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pStyle w:val="Heading1"/>
        <w:spacing w:before="400" w:beforeAutospacing="0" w:after="400" w:afterAutospacing="0"/>
        <w:textAlignment w:val="center"/>
        <w:rPr>
          <w:sz w:val="40"/>
        </w:rPr>
      </w:pPr>
      <w:r>
        <w:rPr>
          <w:b/>
        </w:rPr>
        <w:t xml:space="preserve">Báo cáo nhập khẩu hàng hóa Tháng 03/2024</w:t>
      </w:r>
    </w:p>
    <w:tbl>
      <w:tblP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firstRow="0" w:lastRow="0" w:firstColumn="0" w:lastColumn="0" w:noHBand="1" w:noVBand="1"/>
      </w:tblPr>
      <w:tblGrid>
        <w:gridCol w:w="238"/>
        <w:gridCol w:w="238"/>
        <w:gridCol w:w="238"/>
        <w:gridCol w:w="238"/>
        <w:gridCol w:w="238"/>
        <w:gridCol w:w="238"/>
        <w:gridCol w:w="238"/>
      </w:tblGrid>
      <w:tr>
        <w:trPr>
          <w:tblHeader/>
        </w:trPr>
        <w:tc>
          <w:tcPr/>
          <w:p>
            <w:pPr/>
            <w:r>
              <w:rPr>
                <w:b/>
              </w:rPr>
              <w:t xml:space="preserve">Tên doanh nghiệp</w:t>
            </w:r>
          </w:p>
        </w:tc>
        <w:tc>
          <w:tcPr/>
          <w:p>
            <w:pPr/>
            <w:r>
              <w:rPr>
                <w:b/>
              </w:rPr>
              <w:t xml:space="preserve">Tổng số lượng thực hiện tháng báo cáo</w:t>
            </w:r>
          </w:p>
        </w:tc>
        <w:tc>
          <w:tcPr/>
          <w:p>
            <w:pPr/>
            <w:r>
              <w:rPr>
                <w:b/>
              </w:rPr>
              <w:t xml:space="preserve">Tổng trị giá thực hiện tháng báo cáo (1000USD)</w:t>
            </w:r>
          </w:p>
        </w:tc>
        <w:tc>
          <w:tcPr/>
          <w:p>
            <w:pPr/>
            <w:r>
              <w:rPr>
                <w:b/>
              </w:rPr>
              <w:t xml:space="preserve">Tổng số lượng cộng dồn từ đầu năm đến cuối tháng báo cáo cáo</w:t>
            </w:r>
          </w:p>
        </w:tc>
        <w:tc>
          <w:tcPr/>
          <w:p>
            <w:pPr/>
            <w:r>
              <w:rPr>
                <w:b/>
              </w:rPr>
              <w:t xml:space="preserve">Tổng trị giá cộng dồn từ đầu năm đến cuối tháng báo cáo cáo (1000USD)</w:t>
            </w:r>
          </w:p>
        </w:tc>
        <w:tc>
          <w:tcPr/>
          <w:p>
            <w:pPr/>
            <w:r>
              <w:rPr>
                <w:b/>
              </w:rPr>
              <w:t xml:space="preserve">Tổng số lượng dự tính tháng tiếp theo</w:t>
            </w:r>
          </w:p>
        </w:tc>
        <w:tc>
          <w:tcPr/>
          <w:p>
            <w:pPr/>
            <w:r>
              <w:rPr>
                <w:b/>
              </w:rPr>
              <w:t xml:space="preserve">Tổng trị giá dự tính tháng tiếp theo (1000USD)</w:t>
            </w:r>
          </w:p>
        </w:tc>
      </w:tr>
      <w:tr>
        <w:trPr>
          <w:trHeight w:val="400"/>
        </w:trPr>
        <w:tc>
          <w:tcPr>
            <w:tcBorders/>
          </w:tcPr>
          <w:p>
            <w:pPr/>
            <w:r>
              <w:t xml:space="preserve">Lê Thị Ngọc Nhung</w:t>
            </w:r>
          </w:p>
        </w:tc>
        <w:tc>
          <w:tcPr>
            <w:tcBorders/>
          </w:tcPr>
          <w:p>
            <w:pPr/>
            <w:r>
              <w:t xml:space="preserve">100000</w:t>
            </w:r>
          </w:p>
        </w:tc>
        <w:tc>
          <w:tcPr>
            <w:tcBorders/>
          </w:tcPr>
          <w:p>
            <w:pPr/>
            <w:r>
              <w:t xml:space="preserve">10</w:t>
            </w:r>
          </w:p>
        </w:tc>
        <w:tc>
          <w:tcPr>
            <w:tcBorders/>
          </w:tcPr>
          <w:p>
            <w:pPr/>
            <w:r>
              <w:t xml:space="preserve">300000</w:t>
            </w:r>
          </w:p>
        </w:tc>
        <w:tc>
          <w:tcPr>
            <w:tcBorders/>
          </w:tcPr>
          <w:p>
            <w:pPr/>
            <w:r>
              <w:t xml:space="preserve">30</w:t>
            </w:r>
          </w:p>
        </w:tc>
        <w:tc>
          <w:tcPr>
            <w:tcBorders/>
          </w:tcPr>
          <w:p>
            <w:pPr/>
            <w:r>
              <w:t xml:space="preserve">200000</w:t>
            </w:r>
          </w:p>
        </w:tc>
        <w:tc>
          <w:tcPr>
            <w:tcBorders/>
          </w:tcPr>
          <w:p>
            <w:pPr/>
            <w:r>
              <w:t xml:space="preserve">20</w:t>
            </w:r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2024-03-08T02:20:12Z</dcterms:created>
  <dcterms:modified xsi:type="dcterms:W3CDTF">2024-03-08T02:20:12Z</dcterms:modified>
</cp:coreProperties>
</file>