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560B3" w14:textId="03690172" w:rsidR="00CC6718" w:rsidRPr="00E44600" w:rsidRDefault="00CC6718" w:rsidP="00E44600">
      <w:pPr>
        <w:pStyle w:val="Other0"/>
        <w:tabs>
          <w:tab w:val="left" w:pos="781"/>
        </w:tabs>
        <w:spacing w:after="0"/>
        <w:ind w:firstLine="0"/>
        <w:jc w:val="both"/>
        <w:rPr>
          <w:lang w:val="en-US"/>
        </w:rPr>
        <w:sectPr w:rsidR="00CC6718" w:rsidRPr="00E44600">
          <w:headerReference w:type="even" r:id="rId7"/>
          <w:headerReference w:type="default" r:id="rId8"/>
          <w:footerReference w:type="even" r:id="rId9"/>
          <w:footerReference w:type="default" r:id="rId10"/>
          <w:type w:val="continuous"/>
          <w:pgSz w:w="11900" w:h="16840"/>
          <w:pgMar w:top="1049" w:right="452" w:bottom="1413" w:left="1144" w:header="0" w:footer="3" w:gutter="0"/>
          <w:cols w:space="720"/>
          <w:noEndnote/>
          <w:docGrid w:linePitch="360"/>
        </w:sectPr>
      </w:pPr>
    </w:p>
    <w:p w14:paraId="4C67628A" w14:textId="2DA1B5E0" w:rsidR="00E44600" w:rsidRDefault="00E44600" w:rsidP="00E44600">
      <w:pPr>
        <w:pStyle w:val="Other0"/>
        <w:spacing w:before="280"/>
        <w:ind w:firstLine="0"/>
        <w:rPr>
          <w:b/>
          <w:bCs/>
          <w:lang w:val="en-US"/>
        </w:rPr>
      </w:pPr>
      <w:r>
        <w:rPr>
          <w:b/>
          <w:bCs/>
          <w:lang w:val="en-US"/>
        </w:rPr>
        <w:lastRenderedPageBreak/>
        <w:t xml:space="preserve">            Báo </w:t>
      </w:r>
      <w:proofErr w:type="spellStart"/>
      <w:r>
        <w:rPr>
          <w:b/>
          <w:bCs/>
          <w:lang w:val="en-US"/>
        </w:rPr>
        <w:t>cáo</w:t>
      </w:r>
      <w:proofErr w:type="spellEnd"/>
      <w:r>
        <w:rPr>
          <w:b/>
          <w:bCs/>
          <w:lang w:val="en-US"/>
        </w:rPr>
        <w:t xml:space="preserve"> </w:t>
      </w:r>
      <w:proofErr w:type="spellStart"/>
      <w:r>
        <w:rPr>
          <w:b/>
          <w:bCs/>
          <w:lang w:val="en-US"/>
        </w:rPr>
        <w:t>Hiện</w:t>
      </w:r>
      <w:proofErr w:type="spellEnd"/>
      <w:r>
        <w:rPr>
          <w:b/>
          <w:bCs/>
          <w:lang w:val="en-US"/>
        </w:rPr>
        <w:t xml:space="preserve"> </w:t>
      </w:r>
      <w:proofErr w:type="spellStart"/>
      <w:r>
        <w:rPr>
          <w:b/>
          <w:bCs/>
          <w:lang w:val="en-US"/>
        </w:rPr>
        <w:t>trạng</w:t>
      </w:r>
      <w:proofErr w:type="spellEnd"/>
      <w:r>
        <w:rPr>
          <w:b/>
          <w:bCs/>
          <w:lang w:val="en-US"/>
        </w:rPr>
        <w:t xml:space="preserve"> </w:t>
      </w:r>
      <w:proofErr w:type="spellStart"/>
      <w:r>
        <w:rPr>
          <w:b/>
          <w:bCs/>
          <w:lang w:val="en-US"/>
        </w:rPr>
        <w:t>môi</w:t>
      </w:r>
      <w:proofErr w:type="spellEnd"/>
      <w:r>
        <w:rPr>
          <w:b/>
          <w:bCs/>
          <w:lang w:val="en-US"/>
        </w:rPr>
        <w:t xml:space="preserve"> </w:t>
      </w:r>
      <w:proofErr w:type="spellStart"/>
      <w:r>
        <w:rPr>
          <w:b/>
          <w:bCs/>
          <w:lang w:val="en-US"/>
        </w:rPr>
        <w:t>trường</w:t>
      </w:r>
      <w:proofErr w:type="spellEnd"/>
      <w:r>
        <w:rPr>
          <w:b/>
          <w:bCs/>
          <w:lang w:val="en-US"/>
        </w:rPr>
        <w:t xml:space="preserve"> </w:t>
      </w:r>
      <w:proofErr w:type="spellStart"/>
      <w:r>
        <w:rPr>
          <w:b/>
          <w:bCs/>
          <w:lang w:val="en-US"/>
        </w:rPr>
        <w:t>thành</w:t>
      </w:r>
      <w:proofErr w:type="spellEnd"/>
      <w:r>
        <w:rPr>
          <w:b/>
          <w:bCs/>
          <w:lang w:val="en-US"/>
        </w:rPr>
        <w:t xml:space="preserve"> </w:t>
      </w:r>
      <w:proofErr w:type="spellStart"/>
      <w:r>
        <w:rPr>
          <w:b/>
          <w:bCs/>
          <w:lang w:val="en-US"/>
        </w:rPr>
        <w:t>phố</w:t>
      </w:r>
      <w:proofErr w:type="spellEnd"/>
      <w:r>
        <w:rPr>
          <w:b/>
          <w:bCs/>
          <w:lang w:val="en-US"/>
        </w:rPr>
        <w:t xml:space="preserve"> Hải </w:t>
      </w:r>
      <w:proofErr w:type="spellStart"/>
      <w:r>
        <w:rPr>
          <w:b/>
          <w:bCs/>
          <w:lang w:val="en-US"/>
        </w:rPr>
        <w:t>Phòng</w:t>
      </w:r>
      <w:proofErr w:type="spellEnd"/>
      <w:r>
        <w:rPr>
          <w:b/>
          <w:bCs/>
          <w:lang w:val="en-US"/>
        </w:rPr>
        <w:t xml:space="preserve"> </w:t>
      </w:r>
      <w:proofErr w:type="spellStart"/>
      <w:r>
        <w:rPr>
          <w:b/>
          <w:bCs/>
          <w:lang w:val="en-US"/>
        </w:rPr>
        <w:t>giai</w:t>
      </w:r>
      <w:proofErr w:type="spellEnd"/>
      <w:r>
        <w:rPr>
          <w:b/>
          <w:bCs/>
          <w:lang w:val="en-US"/>
        </w:rPr>
        <w:t xml:space="preserve"> </w:t>
      </w:r>
      <w:proofErr w:type="spellStart"/>
      <w:r>
        <w:rPr>
          <w:b/>
          <w:bCs/>
          <w:lang w:val="en-US"/>
        </w:rPr>
        <w:t>đoạn</w:t>
      </w:r>
      <w:proofErr w:type="spellEnd"/>
      <w:r>
        <w:rPr>
          <w:b/>
          <w:bCs/>
          <w:lang w:val="en-US"/>
        </w:rPr>
        <w:t xml:space="preserve"> 2016 - 2020</w:t>
      </w:r>
    </w:p>
    <w:p w14:paraId="6DEB6DC5" w14:textId="4527F926" w:rsidR="00CC6718" w:rsidRDefault="00E44600" w:rsidP="00E44600">
      <w:pPr>
        <w:pStyle w:val="Other0"/>
        <w:spacing w:before="280"/>
        <w:ind w:firstLine="0"/>
      </w:pPr>
      <w:r>
        <w:rPr>
          <w:b/>
          <w:bCs/>
          <w:lang w:val="en-US"/>
        </w:rPr>
        <w:t xml:space="preserve">             </w:t>
      </w:r>
      <w:r w:rsidR="00000000">
        <w:rPr>
          <w:b/>
          <w:bCs/>
        </w:rPr>
        <w:t xml:space="preserve">CHƯƠNG 8. BIẾN ĐÔI KHÍ HẬU - THIÊN TAI </w:t>
      </w:r>
      <w:r w:rsidR="007F6AE1">
        <w:rPr>
          <w:b/>
          <w:bCs/>
        </w:rPr>
        <w:t>–</w:t>
      </w:r>
      <w:r w:rsidR="00000000">
        <w:rPr>
          <w:b/>
          <w:bCs/>
        </w:rPr>
        <w:t xml:space="preserve"> </w:t>
      </w:r>
      <w:r w:rsidR="007F6AE1">
        <w:rPr>
          <w:b/>
          <w:bCs/>
          <w:lang w:val="en-US"/>
        </w:rPr>
        <w:t>SỰ</w:t>
      </w:r>
      <w:r w:rsidR="00000000">
        <w:rPr>
          <w:b/>
          <w:bCs/>
        </w:rPr>
        <w:t xml:space="preserve"> CỐ MÔI TRƯỜNG</w:t>
      </w:r>
    </w:p>
    <w:p w14:paraId="7BDF07FD" w14:textId="77777777" w:rsidR="00CC6718" w:rsidRDefault="00000000">
      <w:pPr>
        <w:pStyle w:val="Other0"/>
        <w:spacing w:after="220"/>
        <w:ind w:firstLine="560"/>
        <w:jc w:val="both"/>
      </w:pPr>
      <w:r>
        <w:t>Hải Phòng là thành phố ven biển nằm ở phía Đông - Bắc của Việt Nam. Theo tổ chức Hợp tác và Phát triển kinh tế OECD công bố năm 2007, Hải Phòng là một trong 10 thành phố trên thế giới bị đe dọa nhiều nhất bởi BĐKH trong vòng 70 năm tới. Thời gian qua, BĐKH trên địa bàn Tp. Hải Phòng đang thể hiện ngày càng rõ nét hơn. Những biến đổi đó tác động trực tiếp vào đời sống của nhân dân và sự phát triển của thành phó.</w:t>
      </w:r>
    </w:p>
    <w:p w14:paraId="364264A1" w14:textId="77777777" w:rsidR="00CC6718" w:rsidRDefault="00000000">
      <w:pPr>
        <w:pStyle w:val="Other0"/>
        <w:numPr>
          <w:ilvl w:val="1"/>
          <w:numId w:val="66"/>
        </w:numPr>
        <w:tabs>
          <w:tab w:val="left" w:pos="514"/>
        </w:tabs>
        <w:ind w:firstLine="0"/>
        <w:jc w:val="both"/>
      </w:pPr>
      <w:r>
        <w:rPr>
          <w:b/>
          <w:bCs/>
        </w:rPr>
        <w:t>VẤN ĐÈ PHÁT THẢI KHÍ NHÃ KÍNH</w:t>
      </w:r>
    </w:p>
    <w:p w14:paraId="2C1B47BC" w14:textId="77777777" w:rsidR="00CC6718" w:rsidRDefault="00000000">
      <w:pPr>
        <w:pStyle w:val="Heading60"/>
        <w:keepNext/>
        <w:keepLines/>
        <w:numPr>
          <w:ilvl w:val="2"/>
          <w:numId w:val="66"/>
        </w:numPr>
        <w:tabs>
          <w:tab w:val="left" w:pos="687"/>
        </w:tabs>
        <w:spacing w:after="100" w:line="314" w:lineRule="auto"/>
        <w:ind w:left="0"/>
        <w:jc w:val="both"/>
      </w:pPr>
      <w:bookmarkStart w:id="0" w:name="bookmark137"/>
      <w:r>
        <w:t>Tình hình phát thải khí nhà kính</w:t>
      </w:r>
      <w:bookmarkEnd w:id="0"/>
    </w:p>
    <w:p w14:paraId="2D9BC992" w14:textId="77777777" w:rsidR="00CC6718" w:rsidRDefault="00000000">
      <w:pPr>
        <w:pStyle w:val="Other0"/>
        <w:ind w:firstLine="560"/>
        <w:jc w:val="both"/>
      </w:pPr>
      <w:r>
        <w:t>Từ năm 2015, Sở TN&amp;MT đã phối hợp với Viện Chiến lược, Chính sách Tài nguyên và Môi trường - Bộ TN&amp;MT, Nhóm Mô hình Tích hợp Châu Á-Thái Bình Dương AIM tại Nhật Bản (gồm Trường Đại học Kyoto Nhật Bản, Đại học Ritsumeikan, Viện Nghiên cứu Môi trường quốc gia Nhật Bản - NIES, Viện Chiến lược môi trường toàn cầu - IGES và Viện Nghiên cứu và thông tin Mizuho Nhật Bản) nghiên cứu xây dựng Kịch bản các bon thấp cho Tp. Hải Phòng. Kịch bản với hỗ trợ tính toán giảm phát thải CƠ2 ban đầu cho các lĩnh vực sử dụng năng lượng gồm: Công nghiệp, Thương mại, Giao thông và Dân cư. Theo tính toán của Nhóm nghiên cứu thì Hải Phòng có thể giảm được 4,6 triệu tấn CO2 quy đổi, tương đương với 14% tổng lượng phát thải khí nhà kính vào năm 2030 trong kịch bản 2030CM so với kịch bản 2030BaU thông qua việc triển khai các dự án thuộc 05 hành động, gồm: Công nghiệp xanh, Đô thị xanh, Sử dụng hiệu quả năng lượng, Giao thông sạch, Năng lượng sạch.</w:t>
      </w:r>
    </w:p>
    <w:p w14:paraId="4C90AA73" w14:textId="77777777" w:rsidR="00CC6718" w:rsidRDefault="00000000">
      <w:pPr>
        <w:pStyle w:val="Other0"/>
        <w:ind w:firstLine="560"/>
        <w:jc w:val="both"/>
      </w:pPr>
      <w:r>
        <w:t>Mục tiêu giảm phát thải này của thành phố là phù hợp với mục tiêu giảm phát thải khí nhà kính của quốc gia được thể hiện trong Chiến lược quốc gia về tăng trưởng xanh (giảm từ 10-20% trong kịch bản 2030CM) và đóng góp dự kiến do quốc gia tự quyết định về biến đổi khí hậu của Việt Nam (8-25%).</w:t>
      </w:r>
    </w:p>
    <w:p w14:paraId="64E7D165" w14:textId="77777777" w:rsidR="00CC6718" w:rsidRDefault="00000000">
      <w:pPr>
        <w:pStyle w:val="Other0"/>
        <w:ind w:firstLine="560"/>
        <w:jc w:val="both"/>
      </w:pPr>
      <w:r>
        <w:t>Trong giai đoạn 2016-2020, Tp. Hải Phòng chưa triển khai kiểm kê diện khí phát thải nhà kính nhưng đã triển khai nhiều chương trình, biện pháp giảm phát thải KNK. Một số nội dung chính đã được thực hiện như sau:</w:t>
      </w:r>
    </w:p>
    <w:p w14:paraId="2C5904CE" w14:textId="77777777" w:rsidR="00CC6718" w:rsidRDefault="00000000">
      <w:pPr>
        <w:pStyle w:val="Other0"/>
        <w:ind w:firstLine="560"/>
        <w:jc w:val="both"/>
      </w:pPr>
      <w:r>
        <w:rPr>
          <w:i/>
          <w:iCs/>
        </w:rPr>
        <w:t>Phát triển nguồn năng lượng mới, năng lượng tái tạo</w:t>
      </w:r>
    </w:p>
    <w:p w14:paraId="6E1A2900" w14:textId="77777777" w:rsidR="00CC6718" w:rsidRDefault="00000000">
      <w:pPr>
        <w:pStyle w:val="Other0"/>
        <w:ind w:firstLine="560"/>
        <w:jc w:val="both"/>
      </w:pPr>
      <w:r>
        <w:t>Hiện nay, trên địa bàn thành phố có 03 dự án về năng lượng tái tạo được đăng ký, trong đó có 02 dự án về năng lượng gió công suất 3,3 MW, 01 dự án điện mặt trời 2,1824 MWp. Trong đó, một phần dự án điện mặt trời 1MW đã được đấu nối vào hệ thống. Ngoài ra, có 369 tổ chức, cá nhân lắp đặt hệ thống điện mặt trời áp mái nhà với tổng công suất lắp đặt là 6.718 kwp được đấu nối vào lưới điện.</w:t>
      </w:r>
    </w:p>
    <w:p w14:paraId="7CA3E0DA" w14:textId="77777777" w:rsidR="00CC6718" w:rsidRDefault="00000000">
      <w:pPr>
        <w:pStyle w:val="Other0"/>
        <w:ind w:firstLine="560"/>
        <w:jc w:val="both"/>
      </w:pPr>
      <w:r>
        <w:rPr>
          <w:i/>
          <w:iCs/>
        </w:rPr>
        <w:t>Tiết kiệm năng lượng</w:t>
      </w:r>
      <w:r>
        <w:br w:type="page"/>
      </w:r>
    </w:p>
    <w:p w14:paraId="35F61524" w14:textId="77777777" w:rsidR="00CC6718" w:rsidRDefault="00000000">
      <w:pPr>
        <w:pStyle w:val="Other0"/>
        <w:spacing w:after="80"/>
        <w:ind w:firstLine="560"/>
        <w:jc w:val="both"/>
      </w:pPr>
      <w:r>
        <w:lastRenderedPageBreak/>
        <w:t>Sở Công thương đã thực hiện kiểm toán năng lượng cho doanh nghiệp nhằm đề xuất các giải pháp tiết kiệm năng lượng và làm cơ sở tiếp nhận các công nghệ mới, dần dần loại bỏ những công nghệ lạc hậu, quá hạn sử dụng, có nguy cơ gây ô nhỉễm môi trường và phát thải khí nhà kính cao. Trong 04 năm (2014-2018), đã thực hiện kiểm toán năng lượng và tư vấn giải pháp tiết kiệm năng lượng cho 34 doanh nghiệp trọng điểm và 17 đơn vị sử dụng ngân sách nhà nước trên địa bàn thành phố với các biện pháp chủ yếu như cải tạo hệ thống chiếu sáng, thực hiện quản lý nội vi, lắp đặt biến tần, hạn chế rò rỉ đường óng, cải tạo lò hơi, thay thế các trang thiết bị hiệu suất cao... nhằm tiết kiệm năng lượng, giảm phát thải khí CƠ2. Kết quả, đã tiết kiệm được gần 12 triệu kWh điện, giảm phát thải gần 30.000 tấn CO2 tương đương lượng tiết kiệm là 31,3 tỷ đồng.</w:t>
      </w:r>
    </w:p>
    <w:p w14:paraId="3C95C8FD" w14:textId="77777777" w:rsidR="00CC6718" w:rsidRDefault="00000000">
      <w:pPr>
        <w:pStyle w:val="Other0"/>
        <w:spacing w:after="80"/>
        <w:ind w:firstLine="560"/>
        <w:jc w:val="both"/>
      </w:pPr>
      <w:r>
        <w:rPr>
          <w:i/>
          <w:iCs/>
        </w:rPr>
        <w:t>Tăng khả năng hấp thu khí nhà kính</w:t>
      </w:r>
    </w:p>
    <w:p w14:paraId="594C739E" w14:textId="77777777" w:rsidR="00CC6718" w:rsidRDefault="00000000">
      <w:pPr>
        <w:pStyle w:val="Other0"/>
        <w:spacing w:after="80"/>
        <w:ind w:firstLine="540"/>
        <w:jc w:val="both"/>
      </w:pPr>
      <w:r>
        <w:t>Đẩy mạnh trồng rừng để hấp thụ KNK, cụ thể:</w:t>
      </w:r>
    </w:p>
    <w:p w14:paraId="64FC48D7" w14:textId="77777777" w:rsidR="00CC6718" w:rsidRDefault="00000000">
      <w:pPr>
        <w:pStyle w:val="Other0"/>
        <w:spacing w:after="80"/>
        <w:ind w:firstLine="560"/>
        <w:jc w:val="both"/>
      </w:pPr>
      <w:r>
        <w:t>Triển khai thực hiện 03 dự án trồng rừng thuộc Chương trình Hỗ trợ ứng phó với BĐKH (SP-RCC), kết quả trong giai đoạn 2017-2019 trồng mới, chăm sóc và bảo vệ rừng được 76,28 ha; khoanh nuôi xúc tiến tái sinh rừng 800 ha; trồng cây phân tán 625.500 cây bóng mát các loại.</w:t>
      </w:r>
    </w:p>
    <w:p w14:paraId="3D835525" w14:textId="77777777" w:rsidR="00CC6718" w:rsidRDefault="00000000">
      <w:pPr>
        <w:pStyle w:val="Other0"/>
        <w:spacing w:after="120"/>
        <w:ind w:firstLine="560"/>
        <w:jc w:val="both"/>
      </w:pPr>
      <w:r>
        <w:t>Triển khai xây dựng mới 02 dự án trồng rừng, gồm: Dự án phục hồi và phát triển rừng ven biển tại quần đảo Cát Bà, Tp. Hải Phòng giai đoạn 2016-2020, quy mô trồng mới rừng 146,71 ha, trồng cải tạo rừng đặc dụng 228,98 ha; khoanh nuôi xúc tiến tái sinh rừng là 1.220,52 ha; Dự án hiện đại hóa ngành lâm nghiệp và tăng cường tính chống chịu vùng ven biển nguồn vốn vay Ngân hàng Thế giới, quy mô thực hiện trồng rừng ngập mặn 2.751 ha; trồng cải tạo phục hồi rừng ngập mặn 610 ha; bảo vệ rừng 1.632 ha.</w:t>
      </w:r>
    </w:p>
    <w:p w14:paraId="72663BA3" w14:textId="77777777" w:rsidR="00CC6718" w:rsidRDefault="00000000">
      <w:pPr>
        <w:pStyle w:val="Other0"/>
        <w:spacing w:after="80" w:line="240" w:lineRule="auto"/>
        <w:ind w:firstLine="0"/>
        <w:jc w:val="right"/>
        <w:rPr>
          <w:sz w:val="20"/>
          <w:szCs w:val="20"/>
        </w:rPr>
      </w:pPr>
      <w:r>
        <w:rPr>
          <w:noProof/>
        </w:rPr>
        <w:drawing>
          <wp:anchor distT="50800" distB="557530" distL="331470" distR="781685" simplePos="0" relativeHeight="125829484" behindDoc="0" locked="0" layoutInCell="1" allowOverlap="1" wp14:anchorId="7DE25100" wp14:editId="6E4A5FF0">
            <wp:simplePos x="0" y="0"/>
            <wp:positionH relativeFrom="page">
              <wp:posOffset>1877695</wp:posOffset>
            </wp:positionH>
            <wp:positionV relativeFrom="margin">
              <wp:posOffset>5955030</wp:posOffset>
            </wp:positionV>
            <wp:extent cx="4163695" cy="2432050"/>
            <wp:effectExtent l="0" t="0" r="0" b="0"/>
            <wp:wrapTopAndBottom/>
            <wp:docPr id="1087" name="Shape 1087"/>
            <wp:cNvGraphicFramePr/>
            <a:graphic xmlns:a="http://schemas.openxmlformats.org/drawingml/2006/main">
              <a:graphicData uri="http://schemas.openxmlformats.org/drawingml/2006/picture">
                <pic:pic xmlns:pic="http://schemas.openxmlformats.org/drawingml/2006/picture">
                  <pic:nvPicPr>
                    <pic:cNvPr id="1088" name="Picture box 1088"/>
                    <pic:cNvPicPr/>
                  </pic:nvPicPr>
                  <pic:blipFill>
                    <a:blip r:embed="rId11"/>
                    <a:stretch/>
                  </pic:blipFill>
                  <pic:spPr>
                    <a:xfrm>
                      <a:off x="0" y="0"/>
                      <a:ext cx="4163695" cy="2432050"/>
                    </a:xfrm>
                    <a:prstGeom prst="rect">
                      <a:avLst/>
                    </a:prstGeom>
                  </pic:spPr>
                </pic:pic>
              </a:graphicData>
            </a:graphic>
          </wp:anchor>
        </w:drawing>
      </w:r>
      <w:r>
        <w:rPr>
          <w:noProof/>
        </w:rPr>
        <mc:AlternateContent>
          <mc:Choice Requires="wps">
            <w:drawing>
              <wp:anchor distT="0" distB="0" distL="0" distR="0" simplePos="0" relativeHeight="251712512" behindDoc="0" locked="0" layoutInCell="1" allowOverlap="1" wp14:anchorId="364F6C9B" wp14:editId="200637E0">
                <wp:simplePos x="0" y="0"/>
                <wp:positionH relativeFrom="page">
                  <wp:posOffset>1546225</wp:posOffset>
                </wp:positionH>
                <wp:positionV relativeFrom="margin">
                  <wp:posOffset>8780780</wp:posOffset>
                </wp:positionV>
                <wp:extent cx="5276215" cy="162560"/>
                <wp:effectExtent l="0" t="0" r="0" b="0"/>
                <wp:wrapNone/>
                <wp:docPr id="1089" name="Shape 1089"/>
                <wp:cNvGraphicFramePr/>
                <a:graphic xmlns:a="http://schemas.openxmlformats.org/drawingml/2006/main">
                  <a:graphicData uri="http://schemas.microsoft.com/office/word/2010/wordprocessingShape">
                    <wps:wsp>
                      <wps:cNvSpPr txBox="1"/>
                      <wps:spPr>
                        <a:xfrm>
                          <a:off x="0" y="0"/>
                          <a:ext cx="5276215" cy="162560"/>
                        </a:xfrm>
                        <a:prstGeom prst="rect">
                          <a:avLst/>
                        </a:prstGeom>
                        <a:noFill/>
                      </wps:spPr>
                      <wps:txbx>
                        <w:txbxContent>
                          <w:p w14:paraId="350DE65C" w14:textId="77777777" w:rsidR="00CC6718" w:rsidRDefault="00000000">
                            <w:pPr>
                              <w:pStyle w:val="Picturecaption0"/>
                              <w:rPr>
                                <w:sz w:val="22"/>
                                <w:szCs w:val="22"/>
                              </w:rPr>
                            </w:pPr>
                            <w:r>
                              <w:rPr>
                                <w:rFonts w:ascii="Times New Roman" w:eastAsia="Times New Roman" w:hAnsi="Times New Roman" w:cs="Times New Roman"/>
                                <w:i/>
                                <w:iCs/>
                                <w:color w:val="000000"/>
                                <w:sz w:val="22"/>
                                <w:szCs w:val="22"/>
                              </w:rPr>
                              <w:t>Hình 8-1. Diện tích cây xanh/người tại Tp. Hải Phòng giai đoạn 2016-2019.</w:t>
                            </w:r>
                          </w:p>
                        </w:txbxContent>
                      </wps:txbx>
                      <wps:bodyPr lIns="0" tIns="0" rIns="0" bIns="0"/>
                    </wps:wsp>
                  </a:graphicData>
                </a:graphic>
              </wp:anchor>
            </w:drawing>
          </mc:Choice>
          <mc:Fallback>
            <w:pict>
              <v:shape id="_x0000_s2115" type="#_x0000_t202" style="position:absolute;margin-left:121.75pt;margin-top:691.39999999999998pt;width:415.44999999999999pt;height:12.800000000000001pt;z-index:251657835;mso-wrap-distance-left:0;mso-wrap-distance-right:0;mso-position-horizontal-relative:page;mso-position-vertical-relative:margin" filled="f" stroked="f">
                <v:textbox inset="0,0,0,0">
                  <w:txbxContent>
                    <w:p>
                      <w:pPr>
                        <w:pStyle w:val="Style22"/>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i/>
                          <w:iCs/>
                          <w:color w:val="000000"/>
                          <w:spacing w:val="0"/>
                          <w:w w:val="100"/>
                          <w:position w:val="0"/>
                          <w:sz w:val="22"/>
                          <w:szCs w:val="22"/>
                          <w:shd w:val="clear" w:color="auto" w:fill="auto"/>
                          <w:lang w:val="vi-VN" w:eastAsia="vi-VN" w:bidi="vi-VN"/>
                        </w:rPr>
                        <w:t>Hình 8-1. Diện tích cây xanh/người tại Tp. Hải Phòng giai đoạn 2016-2019.</w:t>
                      </w:r>
                    </w:p>
                  </w:txbxContent>
                </v:textbox>
                <w10:wrap anchorx="page" anchory="margin"/>
              </v:shape>
            </w:pict>
          </mc:Fallback>
        </mc:AlternateContent>
      </w:r>
      <w:r>
        <w:rPr>
          <w:i/>
          <w:iCs/>
          <w:sz w:val="20"/>
          <w:szCs w:val="20"/>
        </w:rPr>
        <w:t>Nguồn: [69].</w:t>
      </w:r>
    </w:p>
    <w:p w14:paraId="570ADC31" w14:textId="77777777" w:rsidR="00CC6718" w:rsidRDefault="00000000">
      <w:pPr>
        <w:pStyle w:val="Other0"/>
        <w:spacing w:after="80" w:line="317" w:lineRule="auto"/>
        <w:ind w:firstLine="640"/>
        <w:jc w:val="both"/>
      </w:pPr>
      <w:r>
        <w:t xml:space="preserve">Trồng rừng thay thế: Tính đến 6 tháng đầu năm 2019 kết quả thực hiện nghĩa vụ trồng rừng thay thế như sau: số dự án đã thực hiện nộp tiền trồng rừng thay thế là 9 dự án; diện tích </w:t>
      </w:r>
      <w:r>
        <w:lastRenderedPageBreak/>
        <w:t>50,258 ha.</w:t>
      </w:r>
    </w:p>
    <w:p w14:paraId="56AE26EE" w14:textId="77777777" w:rsidR="00CC6718" w:rsidRDefault="00000000">
      <w:pPr>
        <w:pStyle w:val="Other0"/>
        <w:spacing w:after="80"/>
        <w:ind w:firstLine="640"/>
        <w:jc w:val="both"/>
      </w:pPr>
      <w:r>
        <w:t>Tỷ lệ diện tích công viên cây xanh tại đô thị trên đầu người qua các năm (m</w:t>
      </w:r>
      <w:r>
        <w:rPr>
          <w:vertAlign w:val="superscript"/>
        </w:rPr>
        <w:t>2</w:t>
      </w:r>
      <w:r>
        <w:t>/người). Hiện nay, trên địa bàn 07 quận nội thành có 03 đơn vị thực hiện dịch vụ quản lý công viên, trồng và quản lý chăm sóc cây xanh, hoa cảnh vỉa hè đường phố, dải phân cách, vòng xoay, gồm: Công ty cổ phần Công viên, Cây xanh Hải Phòng, Công ty Cổ phần Công trình công cộng và Xây dựng Hải Phòng và Công ty cổ phần Công trình công cộng và Dịch vụ du lịch Hải Phòng. Tỷ lệ diện tích công viên cây xanh tại đô thị trên đầu người qua các năm được thể hiện trong Hình 8-1.</w:t>
      </w:r>
    </w:p>
    <w:p w14:paraId="72185E36" w14:textId="77777777" w:rsidR="00CC6718" w:rsidRDefault="00000000">
      <w:pPr>
        <w:pStyle w:val="Heading60"/>
        <w:keepNext/>
        <w:keepLines/>
        <w:numPr>
          <w:ilvl w:val="2"/>
          <w:numId w:val="66"/>
        </w:numPr>
        <w:tabs>
          <w:tab w:val="left" w:pos="695"/>
        </w:tabs>
        <w:spacing w:after="80" w:line="314" w:lineRule="auto"/>
        <w:ind w:left="0"/>
        <w:jc w:val="both"/>
      </w:pPr>
      <w:bookmarkStart w:id="1" w:name="bookmark139"/>
      <w:r>
        <w:t>Các nguồn phát thải khí nhà kỉnh</w:t>
      </w:r>
      <w:bookmarkEnd w:id="1"/>
    </w:p>
    <w:p w14:paraId="2BE33115" w14:textId="77777777" w:rsidR="00CC6718" w:rsidRDefault="00000000">
      <w:pPr>
        <w:pStyle w:val="Other0"/>
        <w:spacing w:after="80"/>
        <w:ind w:firstLine="640"/>
        <w:jc w:val="both"/>
      </w:pPr>
      <w:r>
        <w:rPr>
          <w:i/>
          <w:iCs/>
        </w:rPr>
        <w:t>Từ lĩnh vực năng lượng, công nghiệp và sử dụng sản phẩm</w:t>
      </w:r>
    </w:p>
    <w:p w14:paraId="45DEC905" w14:textId="77777777" w:rsidR="00CC6718" w:rsidRDefault="00000000">
      <w:pPr>
        <w:pStyle w:val="Other0"/>
        <w:spacing w:after="80"/>
        <w:ind w:firstLine="640"/>
        <w:jc w:val="both"/>
      </w:pPr>
      <w:r>
        <w:t>Đối với lĩnh vực năng lượng của Tp. Hải Phòng, KNK chủ yếu được phát thải từ việc đốt nhiên liệu phục công nghiệp chế biến, chế tạo, công nghiệp khai khoáng, sản xuất và phân phối điện, khí đốt, nước nóng, hơi nước và điều hòa không khí, xây dựng, giao thông vận tải.</w:t>
      </w:r>
    </w:p>
    <w:p w14:paraId="0ED2AF38" w14:textId="77777777" w:rsidR="00CC6718" w:rsidRDefault="00000000">
      <w:pPr>
        <w:pStyle w:val="Other0"/>
        <w:spacing w:after="80" w:line="317" w:lineRule="auto"/>
        <w:ind w:firstLine="640"/>
        <w:jc w:val="both"/>
      </w:pPr>
      <w:r>
        <w:t>Lượng phát thải CƠ2 do tiêu thụ điện trên địa bàn Tp. Hải Phòng thể hiện giá trị tăng dần trong giai đoạn 2016-2020. Cụ thể, tăng từ 3.843.183 (năm 2016) đến 5.416.014 tấn CƠ2 (năm 2020).</w:t>
      </w:r>
    </w:p>
    <w:p w14:paraId="4398A81F" w14:textId="77777777" w:rsidR="00CC6718" w:rsidRDefault="00000000">
      <w:pPr>
        <w:pStyle w:val="Tablecaption0"/>
        <w:ind w:left="1163"/>
      </w:pPr>
      <w:r>
        <w:t>Bảng 8-1. Phát thải CO2 do tiêu thụ điện trên địa bàn Tp. Hải Phòng.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28"/>
        <w:gridCol w:w="1501"/>
        <w:gridCol w:w="1501"/>
        <w:gridCol w:w="1498"/>
        <w:gridCol w:w="1498"/>
        <w:gridCol w:w="1508"/>
      </w:tblGrid>
      <w:tr w:rsidR="00CC6718" w14:paraId="19F75A68" w14:textId="77777777">
        <w:trPr>
          <w:trHeight w:hRule="exact" w:val="328"/>
          <w:jc w:val="center"/>
        </w:trPr>
        <w:tc>
          <w:tcPr>
            <w:tcW w:w="1728" w:type="dxa"/>
            <w:vMerge w:val="restart"/>
            <w:tcBorders>
              <w:top w:val="single" w:sz="4" w:space="0" w:color="auto"/>
              <w:left w:val="single" w:sz="4" w:space="0" w:color="auto"/>
            </w:tcBorders>
            <w:shd w:val="clear" w:color="auto" w:fill="auto"/>
          </w:tcPr>
          <w:p w14:paraId="5276909E" w14:textId="77777777" w:rsidR="00CC6718" w:rsidRDefault="00000000">
            <w:pPr>
              <w:pStyle w:val="Other0"/>
              <w:spacing w:after="0" w:line="240" w:lineRule="auto"/>
              <w:ind w:firstLine="0"/>
              <w:jc w:val="center"/>
              <w:rPr>
                <w:sz w:val="20"/>
                <w:szCs w:val="20"/>
              </w:rPr>
            </w:pPr>
            <w:r>
              <w:rPr>
                <w:b/>
                <w:bCs/>
                <w:sz w:val="20"/>
                <w:szCs w:val="20"/>
              </w:rPr>
              <w:t>Nội dung</w:t>
            </w:r>
          </w:p>
        </w:tc>
        <w:tc>
          <w:tcPr>
            <w:tcW w:w="7506" w:type="dxa"/>
            <w:gridSpan w:val="5"/>
            <w:tcBorders>
              <w:top w:val="single" w:sz="4" w:space="0" w:color="auto"/>
              <w:left w:val="single" w:sz="4" w:space="0" w:color="auto"/>
              <w:right w:val="single" w:sz="4" w:space="0" w:color="auto"/>
            </w:tcBorders>
            <w:shd w:val="clear" w:color="auto" w:fill="auto"/>
          </w:tcPr>
          <w:p w14:paraId="2996D1B2" w14:textId="77777777" w:rsidR="00CC6718" w:rsidRDefault="00000000">
            <w:pPr>
              <w:pStyle w:val="Other0"/>
              <w:spacing w:after="0" w:line="240" w:lineRule="auto"/>
              <w:ind w:firstLine="0"/>
              <w:jc w:val="center"/>
              <w:rPr>
                <w:sz w:val="20"/>
                <w:szCs w:val="20"/>
              </w:rPr>
            </w:pPr>
            <w:r>
              <w:rPr>
                <w:b/>
                <w:bCs/>
                <w:sz w:val="20"/>
                <w:szCs w:val="20"/>
              </w:rPr>
              <w:t>Năm</w:t>
            </w:r>
          </w:p>
        </w:tc>
      </w:tr>
      <w:tr w:rsidR="00CC6718" w14:paraId="07E10C9F" w14:textId="77777777">
        <w:trPr>
          <w:trHeight w:hRule="exact" w:val="317"/>
          <w:jc w:val="center"/>
        </w:trPr>
        <w:tc>
          <w:tcPr>
            <w:tcW w:w="1728" w:type="dxa"/>
            <w:vMerge/>
            <w:tcBorders>
              <w:left w:val="single" w:sz="4" w:space="0" w:color="auto"/>
            </w:tcBorders>
            <w:shd w:val="clear" w:color="auto" w:fill="auto"/>
          </w:tcPr>
          <w:p w14:paraId="4153F8DC" w14:textId="77777777" w:rsidR="00CC6718" w:rsidRDefault="00CC6718"/>
        </w:tc>
        <w:tc>
          <w:tcPr>
            <w:tcW w:w="1501" w:type="dxa"/>
            <w:tcBorders>
              <w:top w:val="single" w:sz="4" w:space="0" w:color="auto"/>
              <w:left w:val="single" w:sz="4" w:space="0" w:color="auto"/>
            </w:tcBorders>
            <w:shd w:val="clear" w:color="auto" w:fill="auto"/>
          </w:tcPr>
          <w:p w14:paraId="4D7EE8C9" w14:textId="77777777" w:rsidR="00CC6718" w:rsidRDefault="00000000">
            <w:pPr>
              <w:pStyle w:val="Other0"/>
              <w:spacing w:after="0" w:line="240" w:lineRule="auto"/>
              <w:ind w:firstLine="500"/>
              <w:rPr>
                <w:sz w:val="20"/>
                <w:szCs w:val="20"/>
              </w:rPr>
            </w:pPr>
            <w:r>
              <w:rPr>
                <w:b/>
                <w:bCs/>
                <w:sz w:val="20"/>
                <w:szCs w:val="20"/>
              </w:rPr>
              <w:t>2016</w:t>
            </w:r>
          </w:p>
        </w:tc>
        <w:tc>
          <w:tcPr>
            <w:tcW w:w="1501" w:type="dxa"/>
            <w:tcBorders>
              <w:top w:val="single" w:sz="4" w:space="0" w:color="auto"/>
              <w:left w:val="single" w:sz="4" w:space="0" w:color="auto"/>
            </w:tcBorders>
            <w:shd w:val="clear" w:color="auto" w:fill="auto"/>
          </w:tcPr>
          <w:p w14:paraId="18B55132" w14:textId="77777777" w:rsidR="00CC6718" w:rsidRDefault="00000000">
            <w:pPr>
              <w:pStyle w:val="Other0"/>
              <w:spacing w:after="0" w:line="240" w:lineRule="auto"/>
              <w:ind w:firstLine="500"/>
              <w:rPr>
                <w:sz w:val="20"/>
                <w:szCs w:val="20"/>
              </w:rPr>
            </w:pPr>
            <w:r>
              <w:rPr>
                <w:b/>
                <w:bCs/>
                <w:sz w:val="20"/>
                <w:szCs w:val="20"/>
              </w:rPr>
              <w:t>2017</w:t>
            </w:r>
          </w:p>
        </w:tc>
        <w:tc>
          <w:tcPr>
            <w:tcW w:w="1498" w:type="dxa"/>
            <w:tcBorders>
              <w:top w:val="single" w:sz="4" w:space="0" w:color="auto"/>
              <w:left w:val="single" w:sz="4" w:space="0" w:color="auto"/>
            </w:tcBorders>
            <w:shd w:val="clear" w:color="auto" w:fill="auto"/>
          </w:tcPr>
          <w:p w14:paraId="7EF8AD66" w14:textId="77777777" w:rsidR="00CC6718" w:rsidRDefault="00000000">
            <w:pPr>
              <w:pStyle w:val="Other0"/>
              <w:spacing w:after="0" w:line="240" w:lineRule="auto"/>
              <w:ind w:firstLine="480"/>
              <w:rPr>
                <w:sz w:val="20"/>
                <w:szCs w:val="20"/>
              </w:rPr>
            </w:pPr>
            <w:r>
              <w:rPr>
                <w:b/>
                <w:bCs/>
                <w:sz w:val="20"/>
                <w:szCs w:val="20"/>
              </w:rPr>
              <w:t>2018</w:t>
            </w:r>
          </w:p>
        </w:tc>
        <w:tc>
          <w:tcPr>
            <w:tcW w:w="1498" w:type="dxa"/>
            <w:tcBorders>
              <w:top w:val="single" w:sz="4" w:space="0" w:color="auto"/>
              <w:left w:val="single" w:sz="4" w:space="0" w:color="auto"/>
            </w:tcBorders>
            <w:shd w:val="clear" w:color="auto" w:fill="auto"/>
          </w:tcPr>
          <w:p w14:paraId="252111C6" w14:textId="77777777" w:rsidR="00CC6718" w:rsidRDefault="00000000">
            <w:pPr>
              <w:pStyle w:val="Other0"/>
              <w:spacing w:after="0" w:line="240" w:lineRule="auto"/>
              <w:ind w:firstLine="500"/>
              <w:rPr>
                <w:sz w:val="20"/>
                <w:szCs w:val="20"/>
              </w:rPr>
            </w:pPr>
            <w:r>
              <w:rPr>
                <w:b/>
                <w:bCs/>
                <w:sz w:val="20"/>
                <w:szCs w:val="20"/>
              </w:rPr>
              <w:t>2019</w:t>
            </w:r>
          </w:p>
        </w:tc>
        <w:tc>
          <w:tcPr>
            <w:tcW w:w="1508" w:type="dxa"/>
            <w:tcBorders>
              <w:top w:val="single" w:sz="4" w:space="0" w:color="auto"/>
              <w:left w:val="single" w:sz="4" w:space="0" w:color="auto"/>
              <w:right w:val="single" w:sz="4" w:space="0" w:color="auto"/>
            </w:tcBorders>
            <w:shd w:val="clear" w:color="auto" w:fill="auto"/>
          </w:tcPr>
          <w:p w14:paraId="00B3AC2E" w14:textId="77777777" w:rsidR="00CC6718" w:rsidRDefault="00000000">
            <w:pPr>
              <w:pStyle w:val="Other0"/>
              <w:spacing w:after="0" w:line="240" w:lineRule="auto"/>
              <w:ind w:firstLine="500"/>
              <w:rPr>
                <w:sz w:val="20"/>
                <w:szCs w:val="20"/>
              </w:rPr>
            </w:pPr>
            <w:r>
              <w:rPr>
                <w:b/>
                <w:bCs/>
                <w:sz w:val="20"/>
                <w:szCs w:val="20"/>
              </w:rPr>
              <w:t>2020</w:t>
            </w:r>
          </w:p>
        </w:tc>
      </w:tr>
      <w:tr w:rsidR="00CC6718" w14:paraId="73B98874" w14:textId="77777777">
        <w:trPr>
          <w:trHeight w:hRule="exact" w:val="922"/>
          <w:jc w:val="center"/>
        </w:trPr>
        <w:tc>
          <w:tcPr>
            <w:tcW w:w="1728" w:type="dxa"/>
            <w:tcBorders>
              <w:top w:val="single" w:sz="4" w:space="0" w:color="auto"/>
              <w:left w:val="single" w:sz="4" w:space="0" w:color="auto"/>
            </w:tcBorders>
            <w:shd w:val="clear" w:color="auto" w:fill="auto"/>
            <w:vAlign w:val="bottom"/>
          </w:tcPr>
          <w:p w14:paraId="5FADF42C" w14:textId="77777777" w:rsidR="00CC6718" w:rsidRDefault="00000000">
            <w:pPr>
              <w:pStyle w:val="Other0"/>
              <w:spacing w:after="0" w:line="341" w:lineRule="auto"/>
              <w:ind w:firstLine="0"/>
              <w:rPr>
                <w:sz w:val="20"/>
                <w:szCs w:val="20"/>
              </w:rPr>
            </w:pPr>
            <w:r>
              <w:rPr>
                <w:sz w:val="20"/>
                <w:szCs w:val="20"/>
              </w:rPr>
              <w:t>Sản lượng điện tiêu thụ (kWh) (*)</w:t>
            </w:r>
          </w:p>
        </w:tc>
        <w:tc>
          <w:tcPr>
            <w:tcW w:w="1501" w:type="dxa"/>
            <w:tcBorders>
              <w:top w:val="single" w:sz="4" w:space="0" w:color="auto"/>
              <w:left w:val="single" w:sz="4" w:space="0" w:color="auto"/>
            </w:tcBorders>
            <w:shd w:val="clear" w:color="auto" w:fill="auto"/>
          </w:tcPr>
          <w:p w14:paraId="2F7D1B1B" w14:textId="77777777" w:rsidR="00CC6718" w:rsidRDefault="00000000">
            <w:pPr>
              <w:pStyle w:val="Other0"/>
              <w:spacing w:after="0" w:line="240" w:lineRule="auto"/>
              <w:ind w:firstLine="0"/>
              <w:rPr>
                <w:sz w:val="20"/>
                <w:szCs w:val="20"/>
              </w:rPr>
            </w:pPr>
            <w:r>
              <w:rPr>
                <w:sz w:val="20"/>
                <w:szCs w:val="20"/>
              </w:rPr>
              <w:t>4.184.194.379</w:t>
            </w:r>
          </w:p>
        </w:tc>
        <w:tc>
          <w:tcPr>
            <w:tcW w:w="1501" w:type="dxa"/>
            <w:tcBorders>
              <w:top w:val="single" w:sz="4" w:space="0" w:color="auto"/>
              <w:left w:val="single" w:sz="4" w:space="0" w:color="auto"/>
            </w:tcBorders>
            <w:shd w:val="clear" w:color="auto" w:fill="auto"/>
          </w:tcPr>
          <w:p w14:paraId="6D85B82B" w14:textId="77777777" w:rsidR="00CC6718" w:rsidRDefault="00000000">
            <w:pPr>
              <w:pStyle w:val="Other0"/>
              <w:spacing w:after="0" w:line="240" w:lineRule="auto"/>
              <w:ind w:firstLine="0"/>
              <w:rPr>
                <w:sz w:val="20"/>
                <w:szCs w:val="20"/>
              </w:rPr>
            </w:pPr>
            <w:r>
              <w:rPr>
                <w:sz w:val="20"/>
                <w:szCs w:val="20"/>
              </w:rPr>
              <w:t>4.817.312.898</w:t>
            </w:r>
          </w:p>
        </w:tc>
        <w:tc>
          <w:tcPr>
            <w:tcW w:w="1498" w:type="dxa"/>
            <w:tcBorders>
              <w:top w:val="single" w:sz="4" w:space="0" w:color="auto"/>
              <w:left w:val="single" w:sz="4" w:space="0" w:color="auto"/>
            </w:tcBorders>
            <w:shd w:val="clear" w:color="auto" w:fill="auto"/>
          </w:tcPr>
          <w:p w14:paraId="3DF72FE6" w14:textId="77777777" w:rsidR="00CC6718" w:rsidRDefault="00000000">
            <w:pPr>
              <w:pStyle w:val="Other0"/>
              <w:spacing w:after="0" w:line="240" w:lineRule="auto"/>
              <w:ind w:firstLine="0"/>
              <w:jc w:val="right"/>
              <w:rPr>
                <w:sz w:val="20"/>
                <w:szCs w:val="20"/>
              </w:rPr>
            </w:pPr>
            <w:r>
              <w:rPr>
                <w:sz w:val="20"/>
                <w:szCs w:val="20"/>
              </w:rPr>
              <w:t>5.441.927.092</w:t>
            </w:r>
          </w:p>
        </w:tc>
        <w:tc>
          <w:tcPr>
            <w:tcW w:w="1498" w:type="dxa"/>
            <w:tcBorders>
              <w:top w:val="single" w:sz="4" w:space="0" w:color="auto"/>
              <w:left w:val="single" w:sz="4" w:space="0" w:color="auto"/>
            </w:tcBorders>
            <w:shd w:val="clear" w:color="auto" w:fill="auto"/>
          </w:tcPr>
          <w:p w14:paraId="4EF56225" w14:textId="77777777" w:rsidR="00CC6718" w:rsidRDefault="00000000">
            <w:pPr>
              <w:pStyle w:val="Other0"/>
              <w:spacing w:after="0" w:line="240" w:lineRule="auto"/>
              <w:ind w:firstLine="0"/>
              <w:jc w:val="right"/>
              <w:rPr>
                <w:sz w:val="20"/>
                <w:szCs w:val="20"/>
              </w:rPr>
            </w:pPr>
            <w:r>
              <w:rPr>
                <w:sz w:val="20"/>
                <w:szCs w:val="20"/>
              </w:rPr>
              <w:t>6.180.038.206</w:t>
            </w:r>
          </w:p>
        </w:tc>
        <w:tc>
          <w:tcPr>
            <w:tcW w:w="1508" w:type="dxa"/>
            <w:tcBorders>
              <w:top w:val="single" w:sz="4" w:space="0" w:color="auto"/>
              <w:left w:val="single" w:sz="4" w:space="0" w:color="auto"/>
              <w:right w:val="single" w:sz="4" w:space="0" w:color="auto"/>
            </w:tcBorders>
            <w:shd w:val="clear" w:color="auto" w:fill="auto"/>
          </w:tcPr>
          <w:p w14:paraId="36C30C3E" w14:textId="77777777" w:rsidR="00CC6718" w:rsidRDefault="00000000">
            <w:pPr>
              <w:pStyle w:val="Other0"/>
              <w:spacing w:after="0" w:line="240" w:lineRule="auto"/>
              <w:ind w:firstLine="0"/>
              <w:jc w:val="right"/>
              <w:rPr>
                <w:sz w:val="20"/>
                <w:szCs w:val="20"/>
              </w:rPr>
            </w:pPr>
            <w:r>
              <w:rPr>
                <w:sz w:val="20"/>
                <w:szCs w:val="20"/>
              </w:rPr>
              <w:t>6.403.421.867</w:t>
            </w:r>
          </w:p>
        </w:tc>
      </w:tr>
      <w:tr w:rsidR="00CC6718" w14:paraId="65ADE18A" w14:textId="77777777">
        <w:trPr>
          <w:trHeight w:hRule="exact" w:val="1224"/>
          <w:jc w:val="center"/>
        </w:trPr>
        <w:tc>
          <w:tcPr>
            <w:tcW w:w="1728" w:type="dxa"/>
            <w:tcBorders>
              <w:top w:val="single" w:sz="4" w:space="0" w:color="auto"/>
              <w:left w:val="single" w:sz="4" w:space="0" w:color="auto"/>
            </w:tcBorders>
            <w:shd w:val="clear" w:color="auto" w:fill="auto"/>
            <w:vAlign w:val="bottom"/>
          </w:tcPr>
          <w:p w14:paraId="2FB4B37E" w14:textId="77777777" w:rsidR="00CC6718" w:rsidRDefault="00000000">
            <w:pPr>
              <w:pStyle w:val="Other0"/>
              <w:spacing w:after="0" w:line="317" w:lineRule="auto"/>
              <w:ind w:firstLine="0"/>
              <w:rPr>
                <w:sz w:val="20"/>
                <w:szCs w:val="20"/>
              </w:rPr>
            </w:pPr>
            <w:r>
              <w:rPr>
                <w:sz w:val="20"/>
                <w:szCs w:val="20"/>
              </w:rPr>
              <w:t>Hệ số phát thải của lưới điện Việt Nam (kg CO</w:t>
            </w:r>
            <w:r>
              <w:rPr>
                <w:sz w:val="20"/>
                <w:szCs w:val="20"/>
                <w:vertAlign w:val="subscript"/>
              </w:rPr>
              <w:t>2</w:t>
            </w:r>
            <w:r>
              <w:rPr>
                <w:sz w:val="20"/>
                <w:szCs w:val="20"/>
              </w:rPr>
              <w:t>/kWh) (**)</w:t>
            </w:r>
          </w:p>
        </w:tc>
        <w:tc>
          <w:tcPr>
            <w:tcW w:w="1501" w:type="dxa"/>
            <w:tcBorders>
              <w:top w:val="single" w:sz="4" w:space="0" w:color="auto"/>
              <w:left w:val="single" w:sz="4" w:space="0" w:color="auto"/>
            </w:tcBorders>
            <w:shd w:val="clear" w:color="auto" w:fill="auto"/>
          </w:tcPr>
          <w:p w14:paraId="4256AB3C" w14:textId="77777777" w:rsidR="00CC6718" w:rsidRDefault="00000000">
            <w:pPr>
              <w:pStyle w:val="Other0"/>
              <w:spacing w:after="0" w:line="240" w:lineRule="auto"/>
              <w:ind w:firstLine="780"/>
              <w:rPr>
                <w:sz w:val="20"/>
                <w:szCs w:val="20"/>
              </w:rPr>
            </w:pPr>
            <w:r>
              <w:rPr>
                <w:sz w:val="20"/>
                <w:szCs w:val="20"/>
              </w:rPr>
              <w:t>0,9185</w:t>
            </w:r>
          </w:p>
        </w:tc>
        <w:tc>
          <w:tcPr>
            <w:tcW w:w="1501" w:type="dxa"/>
            <w:tcBorders>
              <w:top w:val="single" w:sz="4" w:space="0" w:color="auto"/>
              <w:left w:val="single" w:sz="4" w:space="0" w:color="auto"/>
            </w:tcBorders>
            <w:shd w:val="clear" w:color="auto" w:fill="auto"/>
          </w:tcPr>
          <w:p w14:paraId="11F3FB0F" w14:textId="77777777" w:rsidR="00CC6718" w:rsidRDefault="00000000">
            <w:pPr>
              <w:pStyle w:val="Other0"/>
              <w:spacing w:after="0" w:line="240" w:lineRule="auto"/>
              <w:ind w:firstLine="0"/>
              <w:jc w:val="right"/>
              <w:rPr>
                <w:sz w:val="20"/>
                <w:szCs w:val="20"/>
              </w:rPr>
            </w:pPr>
            <w:r>
              <w:rPr>
                <w:sz w:val="20"/>
                <w:szCs w:val="20"/>
              </w:rPr>
              <w:t>0,8649</w:t>
            </w:r>
          </w:p>
        </w:tc>
        <w:tc>
          <w:tcPr>
            <w:tcW w:w="1498" w:type="dxa"/>
            <w:tcBorders>
              <w:top w:val="single" w:sz="4" w:space="0" w:color="auto"/>
              <w:left w:val="single" w:sz="4" w:space="0" w:color="auto"/>
            </w:tcBorders>
            <w:shd w:val="clear" w:color="auto" w:fill="auto"/>
          </w:tcPr>
          <w:p w14:paraId="57F33541" w14:textId="77777777" w:rsidR="00CC6718" w:rsidRDefault="00000000">
            <w:pPr>
              <w:pStyle w:val="Other0"/>
              <w:spacing w:after="0" w:line="240" w:lineRule="auto"/>
              <w:ind w:firstLine="0"/>
              <w:jc w:val="right"/>
              <w:rPr>
                <w:sz w:val="20"/>
                <w:szCs w:val="20"/>
              </w:rPr>
            </w:pPr>
            <w:r>
              <w:rPr>
                <w:sz w:val="20"/>
                <w:szCs w:val="20"/>
              </w:rPr>
              <w:t>0,913</w:t>
            </w:r>
          </w:p>
        </w:tc>
        <w:tc>
          <w:tcPr>
            <w:tcW w:w="1498" w:type="dxa"/>
            <w:tcBorders>
              <w:top w:val="single" w:sz="4" w:space="0" w:color="auto"/>
              <w:left w:val="single" w:sz="4" w:space="0" w:color="auto"/>
            </w:tcBorders>
            <w:shd w:val="clear" w:color="auto" w:fill="auto"/>
          </w:tcPr>
          <w:p w14:paraId="284EF168" w14:textId="77777777" w:rsidR="00CC6718" w:rsidRDefault="00000000">
            <w:pPr>
              <w:pStyle w:val="Other0"/>
              <w:spacing w:after="0" w:line="240" w:lineRule="auto"/>
              <w:ind w:firstLine="760"/>
              <w:rPr>
                <w:sz w:val="20"/>
                <w:szCs w:val="20"/>
              </w:rPr>
            </w:pPr>
            <w:r>
              <w:rPr>
                <w:sz w:val="20"/>
                <w:szCs w:val="20"/>
              </w:rPr>
              <w:t>0,8458</w:t>
            </w:r>
          </w:p>
        </w:tc>
        <w:tc>
          <w:tcPr>
            <w:tcW w:w="1508" w:type="dxa"/>
            <w:tcBorders>
              <w:top w:val="single" w:sz="4" w:space="0" w:color="auto"/>
              <w:left w:val="single" w:sz="4" w:space="0" w:color="auto"/>
              <w:right w:val="single" w:sz="4" w:space="0" w:color="auto"/>
            </w:tcBorders>
            <w:shd w:val="clear" w:color="auto" w:fill="auto"/>
          </w:tcPr>
          <w:p w14:paraId="778FE0BE" w14:textId="77777777" w:rsidR="00CC6718" w:rsidRDefault="00000000">
            <w:pPr>
              <w:pStyle w:val="Other0"/>
              <w:spacing w:after="0" w:line="240" w:lineRule="auto"/>
              <w:ind w:firstLine="0"/>
              <w:jc w:val="right"/>
              <w:rPr>
                <w:sz w:val="20"/>
                <w:szCs w:val="20"/>
              </w:rPr>
            </w:pPr>
            <w:r>
              <w:rPr>
                <w:sz w:val="20"/>
                <w:szCs w:val="20"/>
              </w:rPr>
              <w:t>0,8458</w:t>
            </w:r>
          </w:p>
        </w:tc>
      </w:tr>
      <w:tr w:rsidR="00CC6718" w14:paraId="40316016" w14:textId="77777777">
        <w:trPr>
          <w:trHeight w:hRule="exact" w:val="936"/>
          <w:jc w:val="center"/>
        </w:trPr>
        <w:tc>
          <w:tcPr>
            <w:tcW w:w="1728" w:type="dxa"/>
            <w:tcBorders>
              <w:top w:val="single" w:sz="4" w:space="0" w:color="auto"/>
              <w:left w:val="single" w:sz="4" w:space="0" w:color="auto"/>
              <w:bottom w:val="single" w:sz="4" w:space="0" w:color="auto"/>
            </w:tcBorders>
            <w:shd w:val="clear" w:color="auto" w:fill="auto"/>
            <w:vAlign w:val="bottom"/>
          </w:tcPr>
          <w:p w14:paraId="5AB26989" w14:textId="77777777" w:rsidR="00CC6718" w:rsidRDefault="00000000">
            <w:pPr>
              <w:pStyle w:val="Other0"/>
              <w:spacing w:after="0" w:line="319" w:lineRule="auto"/>
              <w:ind w:firstLine="0"/>
              <w:rPr>
                <w:sz w:val="20"/>
                <w:szCs w:val="20"/>
              </w:rPr>
            </w:pPr>
            <w:r>
              <w:rPr>
                <w:sz w:val="20"/>
                <w:szCs w:val="20"/>
              </w:rPr>
              <w:t>Lượng phát thải CChkhi dùng điện (tấn CO2)</w:t>
            </w:r>
          </w:p>
        </w:tc>
        <w:tc>
          <w:tcPr>
            <w:tcW w:w="1501" w:type="dxa"/>
            <w:tcBorders>
              <w:top w:val="single" w:sz="4" w:space="0" w:color="auto"/>
              <w:left w:val="single" w:sz="4" w:space="0" w:color="auto"/>
              <w:bottom w:val="single" w:sz="4" w:space="0" w:color="auto"/>
            </w:tcBorders>
            <w:shd w:val="clear" w:color="auto" w:fill="auto"/>
          </w:tcPr>
          <w:p w14:paraId="09879706" w14:textId="77777777" w:rsidR="00CC6718" w:rsidRDefault="00000000">
            <w:pPr>
              <w:pStyle w:val="Other0"/>
              <w:spacing w:after="0" w:line="240" w:lineRule="auto"/>
              <w:ind w:firstLine="500"/>
              <w:rPr>
                <w:sz w:val="20"/>
                <w:szCs w:val="20"/>
              </w:rPr>
            </w:pPr>
            <w:r>
              <w:rPr>
                <w:sz w:val="20"/>
                <w:szCs w:val="20"/>
              </w:rPr>
              <w:t>3.843.183</w:t>
            </w:r>
          </w:p>
        </w:tc>
        <w:tc>
          <w:tcPr>
            <w:tcW w:w="1501" w:type="dxa"/>
            <w:tcBorders>
              <w:top w:val="single" w:sz="4" w:space="0" w:color="auto"/>
              <w:left w:val="single" w:sz="4" w:space="0" w:color="auto"/>
              <w:bottom w:val="single" w:sz="4" w:space="0" w:color="auto"/>
            </w:tcBorders>
            <w:shd w:val="clear" w:color="auto" w:fill="auto"/>
          </w:tcPr>
          <w:p w14:paraId="31B96406" w14:textId="77777777" w:rsidR="00CC6718" w:rsidRDefault="00000000">
            <w:pPr>
              <w:pStyle w:val="Other0"/>
              <w:spacing w:after="0" w:line="240" w:lineRule="auto"/>
              <w:ind w:firstLine="500"/>
              <w:rPr>
                <w:sz w:val="20"/>
                <w:szCs w:val="20"/>
              </w:rPr>
            </w:pPr>
            <w:r>
              <w:rPr>
                <w:sz w:val="20"/>
                <w:szCs w:val="20"/>
              </w:rPr>
              <w:t>4.166.494</w:t>
            </w:r>
          </w:p>
        </w:tc>
        <w:tc>
          <w:tcPr>
            <w:tcW w:w="1498" w:type="dxa"/>
            <w:tcBorders>
              <w:top w:val="single" w:sz="4" w:space="0" w:color="auto"/>
              <w:left w:val="single" w:sz="4" w:space="0" w:color="auto"/>
              <w:bottom w:val="single" w:sz="4" w:space="0" w:color="auto"/>
            </w:tcBorders>
            <w:shd w:val="clear" w:color="auto" w:fill="auto"/>
          </w:tcPr>
          <w:p w14:paraId="303EFF6A" w14:textId="77777777" w:rsidR="00CC6718" w:rsidRDefault="00000000">
            <w:pPr>
              <w:pStyle w:val="Other0"/>
              <w:spacing w:after="0" w:line="240" w:lineRule="auto"/>
              <w:ind w:firstLine="480"/>
              <w:rPr>
                <w:sz w:val="20"/>
                <w:szCs w:val="20"/>
              </w:rPr>
            </w:pPr>
            <w:r>
              <w:rPr>
                <w:sz w:val="20"/>
                <w:szCs w:val="20"/>
              </w:rPr>
              <w:t>4.968.479</w:t>
            </w:r>
          </w:p>
        </w:tc>
        <w:tc>
          <w:tcPr>
            <w:tcW w:w="1498" w:type="dxa"/>
            <w:tcBorders>
              <w:top w:val="single" w:sz="4" w:space="0" w:color="auto"/>
              <w:left w:val="single" w:sz="4" w:space="0" w:color="auto"/>
              <w:bottom w:val="single" w:sz="4" w:space="0" w:color="auto"/>
            </w:tcBorders>
            <w:shd w:val="clear" w:color="auto" w:fill="auto"/>
          </w:tcPr>
          <w:p w14:paraId="7BD9590D" w14:textId="77777777" w:rsidR="00CC6718" w:rsidRDefault="00000000">
            <w:pPr>
              <w:pStyle w:val="Other0"/>
              <w:spacing w:after="0" w:line="240" w:lineRule="auto"/>
              <w:ind w:firstLine="500"/>
              <w:rPr>
                <w:sz w:val="20"/>
                <w:szCs w:val="20"/>
              </w:rPr>
            </w:pPr>
            <w:r>
              <w:rPr>
                <w:sz w:val="20"/>
                <w:szCs w:val="20"/>
              </w:rPr>
              <w:t>5.227.076</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C3A35DE" w14:textId="77777777" w:rsidR="00CC6718" w:rsidRDefault="00000000">
            <w:pPr>
              <w:pStyle w:val="Other0"/>
              <w:spacing w:after="0" w:line="240" w:lineRule="auto"/>
              <w:ind w:firstLine="500"/>
              <w:rPr>
                <w:sz w:val="20"/>
                <w:szCs w:val="20"/>
              </w:rPr>
            </w:pPr>
            <w:r>
              <w:rPr>
                <w:sz w:val="20"/>
                <w:szCs w:val="20"/>
              </w:rPr>
              <w:t>5.416.014</w:t>
            </w:r>
          </w:p>
        </w:tc>
      </w:tr>
    </w:tbl>
    <w:p w14:paraId="41400F0C" w14:textId="77777777" w:rsidR="00CC6718" w:rsidRDefault="00000000">
      <w:pPr>
        <w:pStyle w:val="Tablecaption0"/>
        <w:ind w:left="101"/>
      </w:pPr>
      <w:r>
        <w:rPr>
          <w:b w:val="0"/>
          <w:bCs w:val="0"/>
        </w:rPr>
        <w:t>Ghi chú:</w:t>
      </w:r>
    </w:p>
    <w:p w14:paraId="518E1E25" w14:textId="77777777" w:rsidR="00CC6718" w:rsidRDefault="00000000">
      <w:pPr>
        <w:pStyle w:val="Tablecaption0"/>
        <w:spacing w:line="288" w:lineRule="auto"/>
        <w:ind w:left="94"/>
      </w:pPr>
      <w:r>
        <w:rPr>
          <w:b w:val="0"/>
          <w:bCs w:val="0"/>
        </w:rPr>
        <w:t>(*): Số liệutống hợp.</w:t>
      </w:r>
    </w:p>
    <w:p w14:paraId="542742AA" w14:textId="77777777" w:rsidR="00CC6718" w:rsidRDefault="00CC6718">
      <w:pPr>
        <w:spacing w:after="179" w:line="1" w:lineRule="exact"/>
      </w:pPr>
    </w:p>
    <w:p w14:paraId="013549B4" w14:textId="77777777" w:rsidR="00CC6718" w:rsidRDefault="00000000">
      <w:pPr>
        <w:pStyle w:val="Other0"/>
        <w:spacing w:after="80" w:line="288" w:lineRule="auto"/>
        <w:ind w:firstLine="0"/>
        <w:rPr>
          <w:sz w:val="22"/>
          <w:szCs w:val="22"/>
        </w:rPr>
        <w:sectPr w:rsidR="00CC6718">
          <w:headerReference w:type="even" r:id="rId12"/>
          <w:headerReference w:type="default" r:id="rId13"/>
          <w:footerReference w:type="even" r:id="rId14"/>
          <w:footerReference w:type="default" r:id="rId15"/>
          <w:pgSz w:w="11900" w:h="16840"/>
          <w:pgMar w:top="1098" w:right="1051" w:bottom="1482" w:left="1614" w:header="0" w:footer="3" w:gutter="0"/>
          <w:cols w:space="720"/>
          <w:noEndnote/>
          <w:docGrid w:linePitch="360"/>
        </w:sectPr>
      </w:pPr>
      <w:r>
        <w:rPr>
          <w:sz w:val="20"/>
          <w:szCs w:val="20"/>
        </w:rPr>
        <w:t xml:space="preserve">f**); </w:t>
      </w:r>
      <w:r>
        <w:rPr>
          <w:i/>
          <w:iCs/>
          <w:sz w:val="22"/>
          <w:szCs w:val="22"/>
        </w:rPr>
        <w:t>Hệ số phát thải từng năm do Bộ TN&amp;MT công bố cho năm 2016-2019 [21,22,23,25], nẵm 2020 được tính bằng năm 2019.</w:t>
      </w:r>
    </w:p>
    <w:p w14:paraId="74593EFA" w14:textId="77777777" w:rsidR="00CC6718" w:rsidRDefault="00000000">
      <w:pPr>
        <w:pStyle w:val="Picturecaption0"/>
        <w:spacing w:line="264" w:lineRule="auto"/>
        <w:jc w:val="center"/>
        <w:rPr>
          <w:sz w:val="20"/>
          <w:szCs w:val="20"/>
        </w:rPr>
      </w:pPr>
      <w:r>
        <w:rPr>
          <w:rFonts w:ascii="Times New Roman" w:eastAsia="Times New Roman" w:hAnsi="Times New Roman" w:cs="Times New Roman"/>
          <w:color w:val="000000"/>
          <w:sz w:val="20"/>
          <w:szCs w:val="20"/>
        </w:rPr>
        <w:lastRenderedPageBreak/>
        <w:t>Phát thải CO2 do tiêu thụ điện của Tp. Hải Phòng giai đoạn 2016-2020</w:t>
      </w:r>
    </w:p>
    <w:p w14:paraId="1ED1ECB1" w14:textId="77777777" w:rsidR="00CC6718" w:rsidRDefault="00000000">
      <w:pPr>
        <w:jc w:val="center"/>
        <w:rPr>
          <w:sz w:val="2"/>
          <w:szCs w:val="2"/>
        </w:rPr>
      </w:pPr>
      <w:r>
        <w:rPr>
          <w:noProof/>
        </w:rPr>
        <w:drawing>
          <wp:inline distT="0" distB="0" distL="0" distR="0" wp14:anchorId="299A3D61" wp14:editId="1D318423">
            <wp:extent cx="4382770" cy="2054225"/>
            <wp:effectExtent l="0" t="0" r="0" b="0"/>
            <wp:docPr id="1099" name="Picutre 1099"/>
            <wp:cNvGraphicFramePr/>
            <a:graphic xmlns:a="http://schemas.openxmlformats.org/drawingml/2006/main">
              <a:graphicData uri="http://schemas.openxmlformats.org/drawingml/2006/picture">
                <pic:pic xmlns:pic="http://schemas.openxmlformats.org/drawingml/2006/picture">
                  <pic:nvPicPr>
                    <pic:cNvPr id="1099" name="Picture 1099"/>
                    <pic:cNvPicPr/>
                  </pic:nvPicPr>
                  <pic:blipFill>
                    <a:blip r:embed="rId16"/>
                    <a:stretch/>
                  </pic:blipFill>
                  <pic:spPr>
                    <a:xfrm>
                      <a:off x="0" y="0"/>
                      <a:ext cx="4382770" cy="2054225"/>
                    </a:xfrm>
                    <a:prstGeom prst="rect">
                      <a:avLst/>
                    </a:prstGeom>
                  </pic:spPr>
                </pic:pic>
              </a:graphicData>
            </a:graphic>
          </wp:inline>
        </w:drawing>
      </w:r>
    </w:p>
    <w:p w14:paraId="767208A8" w14:textId="77777777" w:rsidR="00CC6718" w:rsidRDefault="00000000">
      <w:pPr>
        <w:pStyle w:val="Picturecaption0"/>
        <w:tabs>
          <w:tab w:val="left" w:pos="1166"/>
          <w:tab w:val="left" w:pos="2336"/>
          <w:tab w:val="left" w:pos="3514"/>
          <w:tab w:val="left" w:pos="4691"/>
        </w:tabs>
        <w:jc w:val="center"/>
        <w:rPr>
          <w:sz w:val="17"/>
          <w:szCs w:val="17"/>
        </w:rPr>
      </w:pPr>
      <w:r>
        <w:rPr>
          <w:rFonts w:ascii="Times New Roman" w:eastAsia="Times New Roman" w:hAnsi="Times New Roman" w:cs="Times New Roman"/>
          <w:b w:val="0"/>
          <w:bCs w:val="0"/>
          <w:color w:val="000000"/>
          <w:sz w:val="17"/>
          <w:szCs w:val="17"/>
        </w:rPr>
        <w:t>2016</w:t>
      </w:r>
      <w:r>
        <w:rPr>
          <w:rFonts w:ascii="Times New Roman" w:eastAsia="Times New Roman" w:hAnsi="Times New Roman" w:cs="Times New Roman"/>
          <w:b w:val="0"/>
          <w:bCs w:val="0"/>
          <w:color w:val="000000"/>
          <w:sz w:val="17"/>
          <w:szCs w:val="17"/>
        </w:rPr>
        <w:tab/>
        <w:t>2017</w:t>
      </w:r>
      <w:r>
        <w:rPr>
          <w:rFonts w:ascii="Times New Roman" w:eastAsia="Times New Roman" w:hAnsi="Times New Roman" w:cs="Times New Roman"/>
          <w:b w:val="0"/>
          <w:bCs w:val="0"/>
          <w:color w:val="000000"/>
          <w:sz w:val="17"/>
          <w:szCs w:val="17"/>
        </w:rPr>
        <w:tab/>
        <w:t>2018</w:t>
      </w:r>
      <w:r>
        <w:rPr>
          <w:rFonts w:ascii="Times New Roman" w:eastAsia="Times New Roman" w:hAnsi="Times New Roman" w:cs="Times New Roman"/>
          <w:b w:val="0"/>
          <w:bCs w:val="0"/>
          <w:color w:val="000000"/>
          <w:sz w:val="17"/>
          <w:szCs w:val="17"/>
        </w:rPr>
        <w:tab/>
        <w:t>2019</w:t>
      </w:r>
      <w:r>
        <w:rPr>
          <w:rFonts w:ascii="Times New Roman" w:eastAsia="Times New Roman" w:hAnsi="Times New Roman" w:cs="Times New Roman"/>
          <w:b w:val="0"/>
          <w:bCs w:val="0"/>
          <w:color w:val="000000"/>
          <w:sz w:val="17"/>
          <w:szCs w:val="17"/>
        </w:rPr>
        <w:tab/>
        <w:t>2020</w:t>
      </w:r>
    </w:p>
    <w:p w14:paraId="0FC30461" w14:textId="77777777" w:rsidR="00CC6718" w:rsidRDefault="00000000">
      <w:pPr>
        <w:pStyle w:val="Picturecaption0"/>
        <w:tabs>
          <w:tab w:val="left" w:pos="3560"/>
        </w:tabs>
        <w:jc w:val="center"/>
        <w:rPr>
          <w:sz w:val="15"/>
          <w:szCs w:val="15"/>
        </w:rPr>
      </w:pPr>
      <w:r>
        <w:rPr>
          <w:rFonts w:ascii="Times New Roman" w:eastAsia="Times New Roman" w:hAnsi="Times New Roman" w:cs="Times New Roman"/>
          <w:b w:val="0"/>
          <w:bCs w:val="0"/>
          <w:color w:val="1E70B2"/>
          <w:sz w:val="15"/>
          <w:szCs w:val="15"/>
        </w:rPr>
        <w:t xml:space="preserve">Mi </w:t>
      </w:r>
      <w:r>
        <w:rPr>
          <w:rFonts w:ascii="Times New Roman" w:eastAsia="Times New Roman" w:hAnsi="Times New Roman" w:cs="Times New Roman"/>
          <w:b w:val="0"/>
          <w:bCs w:val="0"/>
          <w:color w:val="000000"/>
          <w:sz w:val="15"/>
          <w:szCs w:val="15"/>
        </w:rPr>
        <w:t>Lượng phát thài CO2 khi đùng điện (tấn CO2)</w:t>
      </w:r>
      <w:r>
        <w:rPr>
          <w:rFonts w:ascii="Times New Roman" w:eastAsia="Times New Roman" w:hAnsi="Times New Roman" w:cs="Times New Roman"/>
          <w:b w:val="0"/>
          <w:bCs w:val="0"/>
          <w:color w:val="000000"/>
          <w:sz w:val="15"/>
          <w:szCs w:val="15"/>
        </w:rPr>
        <w:tab/>
      </w:r>
      <w:r>
        <w:rPr>
          <w:rFonts w:ascii="Times New Roman" w:eastAsia="Times New Roman" w:hAnsi="Times New Roman" w:cs="Times New Roman"/>
          <w:b w:val="0"/>
          <w:bCs w:val="0"/>
          <w:color w:val="CD5970"/>
          <w:sz w:val="15"/>
          <w:szCs w:val="15"/>
        </w:rPr>
        <w:t xml:space="preserve">—*— </w:t>
      </w:r>
      <w:r>
        <w:rPr>
          <w:rFonts w:ascii="Times New Roman" w:eastAsia="Times New Roman" w:hAnsi="Times New Roman" w:cs="Times New Roman"/>
          <w:b w:val="0"/>
          <w:bCs w:val="0"/>
          <w:color w:val="000000"/>
          <w:sz w:val="15"/>
          <w:szCs w:val="15"/>
        </w:rPr>
        <w:t>số lượng điện thương phẩm (kwh) (♦)</w:t>
      </w:r>
    </w:p>
    <w:p w14:paraId="478BADB7" w14:textId="77777777" w:rsidR="00CC6718" w:rsidRDefault="00CC6718">
      <w:pPr>
        <w:spacing w:after="219" w:line="1" w:lineRule="exact"/>
      </w:pPr>
    </w:p>
    <w:p w14:paraId="54943353" w14:textId="77777777" w:rsidR="00CC6718" w:rsidRDefault="00000000">
      <w:pPr>
        <w:pStyle w:val="Other0"/>
        <w:spacing w:after="80" w:line="341" w:lineRule="auto"/>
        <w:ind w:firstLine="0"/>
        <w:jc w:val="both"/>
        <w:rPr>
          <w:sz w:val="22"/>
          <w:szCs w:val="22"/>
        </w:rPr>
      </w:pPr>
      <w:r>
        <w:rPr>
          <w:b/>
          <w:bCs/>
          <w:i/>
          <w:iCs/>
          <w:sz w:val="22"/>
          <w:szCs w:val="22"/>
        </w:rPr>
        <w:t>Hình 8-2. Phát thải CO2 do tiêu thụ điện trên địa bàn Tp. Hải Phòng giai đoạn 2016-2019.</w:t>
      </w:r>
    </w:p>
    <w:p w14:paraId="5481DBEE" w14:textId="77777777" w:rsidR="00CC6718" w:rsidRDefault="00000000">
      <w:pPr>
        <w:pStyle w:val="Other0"/>
        <w:spacing w:after="80"/>
        <w:ind w:firstLine="560"/>
        <w:jc w:val="both"/>
      </w:pPr>
      <w:r>
        <w:t>Ngoài sử dụng điện, hầu hết các ngành công nghệp trên địa bàn thành phố đều sử dụng nhiên liệu hóa thạch (than đá, dầu DO, dầu FO, khí gas...) từ đó phát sinh ra một lượng lớn khí CO2 là tác nhân chính gây ra hiệu ứng nhà kính.</w:t>
      </w:r>
    </w:p>
    <w:p w14:paraId="14DF1F11" w14:textId="77777777" w:rsidR="00CC6718" w:rsidRDefault="00000000">
      <w:pPr>
        <w:pStyle w:val="Other0"/>
        <w:spacing w:after="80"/>
        <w:ind w:firstLine="560"/>
        <w:jc w:val="both"/>
      </w:pPr>
      <w:r>
        <w:t>Hoạt động khai thác khoáng sản ở Tp. Hải Phòng chủ yếu là khai thác đá vôi và khai thác cát. Trong quá trình khai thác chỉ một lượng nhỏ khí thải như CO2, SO2 phát sinh từ các thiết bị sử dụng nhiên liệu (xăng, dầu) và một lượng nhỏ bụi thải tại khu vực khai thác, bãi thải.</w:t>
      </w:r>
    </w:p>
    <w:p w14:paraId="4EB78E57" w14:textId="77777777" w:rsidR="00CC6718" w:rsidRDefault="00000000">
      <w:pPr>
        <w:pStyle w:val="Other0"/>
        <w:spacing w:after="80" w:line="312" w:lineRule="auto"/>
        <w:ind w:firstLine="560"/>
        <w:jc w:val="both"/>
      </w:pPr>
      <w:r>
        <w:t>Mặt khác, đối với thành phố cảng công nghiệp, GTVT là một trong những nguồn gây ô nhiễm tại các đô thị, tác động trực tiếp đến môi trường không khí cục bộ và còn gây phát sinh các loại khí thải nhà kính thông qua việc tiêu thụ khối lượng lớn nhiên liệu cả về giao thông đường bộ và đường thủy. Sự phát thải của các phương tiện cơ giới đường bộ phụ thuộc rất nhiều vào chất lượng phương tiện, nhiên liệu, tốc độ, người lái, tắc nghẽn và đường xá... Xe ồ tô, xe máy, tàu thuyền bao gồm nhiều chủng loại, với những xe qua nhiều năm sử dụng và không thường xuyên bảo dưỡng, hiệu quả sử dụng nhiên liệu thấp, nồng độ chất độc hại và bụi trong khí thải sẽ cao hơn.</w:t>
      </w:r>
    </w:p>
    <w:p w14:paraId="72DC7E2A" w14:textId="77777777" w:rsidR="00CC6718" w:rsidRDefault="00000000">
      <w:pPr>
        <w:pStyle w:val="Other0"/>
        <w:spacing w:after="80" w:line="312" w:lineRule="auto"/>
        <w:ind w:firstLine="560"/>
        <w:jc w:val="both"/>
      </w:pPr>
      <w:r>
        <w:rPr>
          <w:i/>
          <w:iCs/>
        </w:rPr>
        <w:t>Từ lĩnh vực nông nghiệp, lâm nghiệp và sử dụng đất</w:t>
      </w:r>
    </w:p>
    <w:p w14:paraId="0FE0F3F1" w14:textId="77777777" w:rsidR="00CC6718" w:rsidRDefault="00000000">
      <w:pPr>
        <w:pStyle w:val="Other0"/>
        <w:spacing w:line="312" w:lineRule="auto"/>
        <w:ind w:firstLine="560"/>
        <w:jc w:val="both"/>
      </w:pPr>
      <w:r>
        <w:t>Ngành nông nghiệp không chỉ là ngành chịu tác động của BĐKH mà còn là ngành gây ra phát thải KNK lớn, chủ yếu từ trồng lúa và chăn nuôi. Hoạt động canh tác lúa đang trở thành một trong những nguồn phát thải KNK chính trên địa bàn thành phố. Phát thải CH4 chủ yếu là thông qua lá lúa, đặc biệt vào giai đoạn đầu sinh trưởng cây lúa khi mà thân và lóng cây lúa còn nhỏ. Phát thải CH4 phụ thuộc nhiều vào các yếu tố như: chế độ quản lý nước, phân bón, giống lúa và yếu tố mùa vụ.Khí N2O trong canh tác lúa phát thải vào khí quyển bằng 2 con đường: theo các kẽ nứt và các ống rỗng của đất khi cạn nước; lan toả từ khoảng trống của đất vào tầng nước mặt ruộng và bay vào không khí khi nồng độ N2O cao và có áp suất lớn. Phát thải N2O phụ thuộc chính vào các yếu tố là quản lý phân bón và quản lý nước trên ruộng lúa.</w:t>
      </w:r>
    </w:p>
    <w:p w14:paraId="43FB2092" w14:textId="77777777" w:rsidR="00CC6718" w:rsidRDefault="00000000">
      <w:pPr>
        <w:pStyle w:val="Other0"/>
        <w:spacing w:line="312" w:lineRule="auto"/>
        <w:ind w:firstLine="500"/>
        <w:jc w:val="both"/>
      </w:pPr>
      <w:r>
        <w:rPr>
          <w:i/>
          <w:iCs/>
        </w:rPr>
        <w:t>Từ hoạt động xử lỷ chất thải</w:t>
      </w:r>
    </w:p>
    <w:p w14:paraId="141D477A" w14:textId="77777777" w:rsidR="00CC6718" w:rsidRDefault="00000000">
      <w:pPr>
        <w:pStyle w:val="Other0"/>
        <w:spacing w:line="312" w:lineRule="auto"/>
        <w:ind w:firstLine="540"/>
        <w:jc w:val="both"/>
      </w:pPr>
      <w:r>
        <w:lastRenderedPageBreak/>
        <w:t>Chất thải rắn được thải ra từ nhiều nguồn khác nhau, chủ yếu từ đô thị. Khí nhà kính phát thải từ lĩhh vực này chủ yếu bao gồm: Phát thải CH4 từ các bãi chôn lấp chất thải rắn được thu gom, từ nước thải công nghiệp và nước thải sinh hoạt; phát thải N2O từ bùn cống nước thải sinh hoạt; phát thải CO2 và N2O từ quá trình đốt chất thải.</w:t>
      </w:r>
    </w:p>
    <w:p w14:paraId="424BBCE8" w14:textId="77777777" w:rsidR="00CC6718" w:rsidRDefault="00000000">
      <w:pPr>
        <w:pStyle w:val="Other0"/>
        <w:spacing w:after="220"/>
        <w:ind w:firstLine="540"/>
        <w:jc w:val="both"/>
      </w:pPr>
      <w:r>
        <w:t>Trong lĩnh vực xử lý chất thải như các hoạt động chồn lấp chất thải rắn; xử lý sinh học chất thải rắn; thiêu hủy và đốt ngoài chất thải; xử lý và xả nước thải sẽ phát sinh ra chất thải nhà kính bao gồm: CO2, CH4 và N2O. Thông thường, CH4 phát thải từ các bãi chôn lấp chất thải rắn chiếm tỷ lệ lớn nhất trong tổng lượng khí thải nhà kính của lĩnh vực này. CH4 trong xả và xử lý nước thải cũng đóng một vai trò tương đối quan trọng. Bên cạnh đó, xả thải, xử lý chất thải rắn và nước thải cũng đồng thời tạo ra các hợp chất hữu cơ dễ bay hơi không metan (NMVOCs), NOx, co và NH3. NOx chủ yếu sinh ra khi đốt chất thải, còn NH3 sinh ra trong quá trình ủ phân compost. Khí NOx và NH3 có thể gián tiếp tạo ra N2O trong điều kiện thuận lợi. Tuy nhiên, lượng N2O này chiếm một tỷ lệ nhỏ, không đáng kể.</w:t>
      </w:r>
    </w:p>
    <w:p w14:paraId="6E9AE2DA" w14:textId="77777777" w:rsidR="00CC6718" w:rsidRDefault="00000000">
      <w:pPr>
        <w:pStyle w:val="Other0"/>
        <w:numPr>
          <w:ilvl w:val="1"/>
          <w:numId w:val="66"/>
        </w:numPr>
        <w:tabs>
          <w:tab w:val="left" w:pos="504"/>
        </w:tabs>
        <w:spacing w:line="312" w:lineRule="auto"/>
        <w:ind w:firstLine="0"/>
        <w:jc w:val="both"/>
      </w:pPr>
      <w:r>
        <w:rPr>
          <w:b/>
          <w:bCs/>
        </w:rPr>
        <w:t>ẢNH HƯỞNG CỦA BIẾN ĐỔI KHÍ HẬU</w:t>
      </w:r>
    </w:p>
    <w:p w14:paraId="46FDA57A" w14:textId="77777777" w:rsidR="00CC6718" w:rsidRDefault="00000000">
      <w:pPr>
        <w:pStyle w:val="Heading60"/>
        <w:keepNext/>
        <w:keepLines/>
        <w:numPr>
          <w:ilvl w:val="2"/>
          <w:numId w:val="66"/>
        </w:numPr>
        <w:tabs>
          <w:tab w:val="left" w:pos="693"/>
        </w:tabs>
        <w:spacing w:after="100"/>
        <w:ind w:left="0"/>
        <w:jc w:val="both"/>
      </w:pPr>
      <w:bookmarkStart w:id="2" w:name="bookmark141"/>
      <w:r>
        <w:t>Đánh giá về diễn biến của biến đổi khỉ hậu</w:t>
      </w:r>
      <w:bookmarkEnd w:id="2"/>
    </w:p>
    <w:p w14:paraId="0BC222E6" w14:textId="77777777" w:rsidR="00CC6718" w:rsidRDefault="00000000">
      <w:pPr>
        <w:pStyle w:val="Other0"/>
        <w:numPr>
          <w:ilvl w:val="3"/>
          <w:numId w:val="66"/>
        </w:numPr>
        <w:tabs>
          <w:tab w:val="left" w:pos="874"/>
        </w:tabs>
        <w:spacing w:line="312" w:lineRule="auto"/>
        <w:ind w:firstLine="0"/>
        <w:jc w:val="both"/>
      </w:pPr>
      <w:r>
        <w:rPr>
          <w:i/>
          <w:iCs/>
        </w:rPr>
        <w:t>Dỉễn biến của biến đổi khí hậu trước 2020</w:t>
      </w:r>
    </w:p>
    <w:p w14:paraId="31C18269" w14:textId="77777777" w:rsidR="00CC6718" w:rsidRDefault="00000000">
      <w:pPr>
        <w:pStyle w:val="Other0"/>
        <w:numPr>
          <w:ilvl w:val="0"/>
          <w:numId w:val="67"/>
        </w:numPr>
        <w:tabs>
          <w:tab w:val="left" w:pos="802"/>
        </w:tabs>
        <w:spacing w:line="312" w:lineRule="auto"/>
        <w:ind w:firstLine="500"/>
        <w:jc w:val="both"/>
      </w:pPr>
      <w:r>
        <w:rPr>
          <w:b/>
          <w:bCs/>
          <w:i/>
          <w:iCs/>
        </w:rPr>
        <w:t>Diễn biến nhiệt đô</w:t>
      </w:r>
    </w:p>
    <w:p w14:paraId="67B4BA1A" w14:textId="77777777" w:rsidR="00CC6718" w:rsidRDefault="00000000">
      <w:pPr>
        <w:pStyle w:val="Other0"/>
        <w:spacing w:line="312" w:lineRule="auto"/>
        <w:ind w:firstLine="540"/>
        <w:jc w:val="both"/>
      </w:pPr>
      <w:r>
        <w:t>Xu thế biến đổi nhiệt độ tại các trạm trên địa phận Tp. Hải Phòng được trình bày trong Hình 8-3. Xét trong giai đoạn 10 năm gần đây (2007-2017), nhiệt độ trung bình năm, tối cao và tối thấp đều có xu thế tăng nhanh hơn đáng kể so với cả giai đoạn 1961-2017 ở toàn bộ các trạm. Cụ thể, nhiệt độ trung bình năm, tối cao, tối thấp tăng với tốc độ khoảng 0,0705°C/năm, 0,0622°C/năm, 0,0739°C/năm tại trạm Phù Liễn, 0,0645°C/năm, 0,0763°C/năm, 0,0678°C/nãm tại trạm Hòn Dấu và 0,0802°C/năm, 0,0664°C/năm, 0,0858°c/năm tại trạm Bạch Long Vĩ. Như vậy, nhiệt độ trung bình, nhiệt độ tối cao và tối thấp trung bình năm đều có xu thế biến đổi tương đồng nhau. Trong đó, xu thế tăng nhiệt độ diễn ra mạnh mẽ nhất trong những năm gần đây so với cả giai đoạn. Cụ thể, trong giai đoạn 2007-2017 nhiệt độ trung bình và tối thấp trung bình năm tăng gấp 4,9 lần so với giai đoạn 1961-2017; nhiệt độ tối cao tăng gấp khoảng 3,6 lần so với cả giai đoạn.</w:t>
      </w:r>
      <w:r>
        <w:br w:type="page"/>
      </w:r>
    </w:p>
    <w:p w14:paraId="1B546DFC" w14:textId="77777777" w:rsidR="00CC6718" w:rsidRDefault="00000000">
      <w:pPr>
        <w:jc w:val="center"/>
        <w:rPr>
          <w:sz w:val="2"/>
          <w:szCs w:val="2"/>
        </w:rPr>
      </w:pPr>
      <w:r>
        <w:rPr>
          <w:noProof/>
        </w:rPr>
        <w:lastRenderedPageBreak/>
        <w:drawing>
          <wp:inline distT="0" distB="0" distL="0" distR="0" wp14:anchorId="0FA6FAA6" wp14:editId="13EA742B">
            <wp:extent cx="6546850" cy="5071745"/>
            <wp:effectExtent l="0" t="0" r="0" b="0"/>
            <wp:docPr id="1100" name="Picutre 1100"/>
            <wp:cNvGraphicFramePr/>
            <a:graphic xmlns:a="http://schemas.openxmlformats.org/drawingml/2006/main">
              <a:graphicData uri="http://schemas.openxmlformats.org/drawingml/2006/picture">
                <pic:pic xmlns:pic="http://schemas.openxmlformats.org/drawingml/2006/picture">
                  <pic:nvPicPr>
                    <pic:cNvPr id="1100" name="Picture 1100"/>
                    <pic:cNvPicPr/>
                  </pic:nvPicPr>
                  <pic:blipFill>
                    <a:blip r:embed="rId17"/>
                    <a:stretch/>
                  </pic:blipFill>
                  <pic:spPr>
                    <a:xfrm>
                      <a:off x="0" y="0"/>
                      <a:ext cx="6546850" cy="5071745"/>
                    </a:xfrm>
                    <a:prstGeom prst="rect">
                      <a:avLst/>
                    </a:prstGeom>
                  </pic:spPr>
                </pic:pic>
              </a:graphicData>
            </a:graphic>
          </wp:inline>
        </w:drawing>
      </w:r>
    </w:p>
    <w:p w14:paraId="110C1DAA" w14:textId="77777777" w:rsidR="00CC6718" w:rsidRDefault="00000000">
      <w:pPr>
        <w:pStyle w:val="Picturecaption0"/>
        <w:spacing w:line="305" w:lineRule="auto"/>
        <w:jc w:val="center"/>
        <w:rPr>
          <w:sz w:val="22"/>
          <w:szCs w:val="22"/>
        </w:rPr>
      </w:pPr>
      <w:r>
        <w:rPr>
          <w:rFonts w:ascii="Times New Roman" w:eastAsia="Times New Roman" w:hAnsi="Times New Roman" w:cs="Times New Roman"/>
          <w:i/>
          <w:iCs/>
          <w:color w:val="000000"/>
          <w:sz w:val="22"/>
          <w:szCs w:val="22"/>
        </w:rPr>
        <w:t>Hình 8-3. Xu thế biến đổi của nhiệt độ trong giai đoạn 1961 - 2006 và 2007-2017 tại các trạm thuộc Hải Phòng.</w:t>
      </w:r>
    </w:p>
    <w:p w14:paraId="18DAB051" w14:textId="77777777" w:rsidR="00CC6718" w:rsidRDefault="00CC6718">
      <w:pPr>
        <w:spacing w:after="79" w:line="1" w:lineRule="exact"/>
      </w:pPr>
    </w:p>
    <w:p w14:paraId="18AAD7B0" w14:textId="77777777" w:rsidR="00CC6718" w:rsidRDefault="00000000">
      <w:pPr>
        <w:pStyle w:val="Other0"/>
        <w:spacing w:after="80"/>
        <w:ind w:firstLine="540"/>
        <w:jc w:val="both"/>
      </w:pPr>
      <w:r>
        <w:t>Nhiệt độ tăng nhanh hơn trong những năm gần đây là do liên tiếp xuất hiện các năm có giá trị nhiệt độ cao, đặc biệt các năm nóng nhất tại Tp. Hải Phòng đều được ghi nhận trong những năm gần đây. Trong lịch sử quan trắc, nhiệt độ cao nhất là 39,5°c xảy ra vào năm 2017 tại Phù Liễn; 38,6°c vào năm 1986 tại Hòn Dấu; 36,0°C vào năm 2009 tại Bạch Long Vĩ.</w:t>
      </w:r>
    </w:p>
    <w:p w14:paraId="6D21409E" w14:textId="77777777" w:rsidR="00CC6718" w:rsidRDefault="00000000">
      <w:pPr>
        <w:pStyle w:val="Other0"/>
        <w:numPr>
          <w:ilvl w:val="0"/>
          <w:numId w:val="67"/>
        </w:numPr>
        <w:tabs>
          <w:tab w:val="left" w:pos="806"/>
        </w:tabs>
        <w:spacing w:after="200" w:line="240" w:lineRule="auto"/>
        <w:ind w:firstLine="500"/>
      </w:pPr>
      <w:r>
        <w:rPr>
          <w:b/>
          <w:bCs/>
          <w:i/>
          <w:iCs/>
        </w:rPr>
        <w:t>Diễn biến lượng mưa</w:t>
      </w:r>
    </w:p>
    <w:p w14:paraId="2FB8EAC1" w14:textId="77777777" w:rsidR="00CC6718" w:rsidRDefault="00000000">
      <w:pPr>
        <w:pStyle w:val="Other0"/>
        <w:spacing w:after="80"/>
        <w:ind w:firstLine="540"/>
        <w:jc w:val="both"/>
      </w:pPr>
      <w:r>
        <w:t>Xu thế biến đổi lượng mưa giai đoạn 1961-2017 và giai đoạn 2007-2017 tại các trạm thuộc Hải Phòng được trình bày trong Hình 8-4.Lượng mua năm có xu thế tăng nhẹ trong giai đoạn 1961-2017 tại Bạch Long Vĩ; giảm nhẹ tại trạm Phù Liễn và Hòn Dáu. Trong giai đoạn 2007-2017, lượng mưa năm đều có xu thế tăng nhanh tại tất cả các trạm quan trắc[67].</w:t>
      </w:r>
    </w:p>
    <w:p w14:paraId="6412C39B" w14:textId="77777777" w:rsidR="00CC6718" w:rsidRDefault="00000000">
      <w:pPr>
        <w:pStyle w:val="Other0"/>
        <w:spacing w:after="80" w:line="312" w:lineRule="auto"/>
        <w:ind w:firstLine="540"/>
        <w:jc w:val="both"/>
      </w:pPr>
      <w:r>
        <w:t>Giai đoạn 2007-2017, lượng mưa năm tại các trạm đều có xu thế tăng. Tốc độ tăng của lượng mưa tại các trạm: 2,31%/năm tại Phù Liễn, 4,421%/năm tại Hòn Dấu và 7,1%/năm tại Bạch Long Vĩ. Trung bình toàn Tp. Hải Phòng, tốc độ tăng của lượng</w:t>
      </w:r>
      <w:r>
        <w:br w:type="page"/>
      </w:r>
    </w:p>
    <w:p w14:paraId="3EE6F4D0" w14:textId="77777777" w:rsidR="00CC6718" w:rsidRDefault="00000000">
      <w:pPr>
        <w:pStyle w:val="Other0"/>
        <w:spacing w:after="0" w:line="317" w:lineRule="auto"/>
        <w:ind w:firstLine="0"/>
        <w:jc w:val="both"/>
      </w:pPr>
      <w:r>
        <w:lastRenderedPageBreak/>
        <w:t>mưa năm trong giai đoạn 2007-2017 vào khoảng 4,6%/năm. Như vậy, tốc độ tăng của lượng mưa năm trong 10 năm gần đây cao gấp khoảng 21 lần so với cả giai đoạn 1961-2017.</w:t>
      </w:r>
    </w:p>
    <w:p w14:paraId="3D4AB1CB" w14:textId="77777777" w:rsidR="00CC6718" w:rsidRDefault="00000000">
      <w:pPr>
        <w:spacing w:line="1" w:lineRule="exact"/>
        <w:sectPr w:rsidR="00CC6718">
          <w:headerReference w:type="even" r:id="rId18"/>
          <w:headerReference w:type="default" r:id="rId19"/>
          <w:footerReference w:type="even" r:id="rId20"/>
          <w:footerReference w:type="default" r:id="rId21"/>
          <w:headerReference w:type="first" r:id="rId22"/>
          <w:footerReference w:type="first" r:id="rId23"/>
          <w:pgSz w:w="11900" w:h="16840"/>
          <w:pgMar w:top="1098" w:right="1051" w:bottom="1482" w:left="1614" w:header="0" w:footer="3" w:gutter="0"/>
          <w:cols w:space="720"/>
          <w:noEndnote/>
          <w:titlePg/>
          <w:docGrid w:linePitch="360"/>
        </w:sectPr>
      </w:pPr>
      <w:r>
        <w:rPr>
          <w:noProof/>
        </w:rPr>
        <w:drawing>
          <wp:anchor distT="8890" distB="2990850" distL="0" distR="0" simplePos="0" relativeHeight="125829485" behindDoc="0" locked="0" layoutInCell="1" allowOverlap="1" wp14:anchorId="24776280" wp14:editId="130A89EA">
            <wp:simplePos x="0" y="0"/>
            <wp:positionH relativeFrom="page">
              <wp:posOffset>668655</wp:posOffset>
            </wp:positionH>
            <wp:positionV relativeFrom="paragraph">
              <wp:posOffset>8890</wp:posOffset>
            </wp:positionV>
            <wp:extent cx="2035810" cy="1127760"/>
            <wp:effectExtent l="0" t="0" r="0" b="0"/>
            <wp:wrapTopAndBottom/>
            <wp:docPr id="1115" name="Shape 1115"/>
            <wp:cNvGraphicFramePr/>
            <a:graphic xmlns:a="http://schemas.openxmlformats.org/drawingml/2006/main">
              <a:graphicData uri="http://schemas.openxmlformats.org/drawingml/2006/picture">
                <pic:pic xmlns:pic="http://schemas.openxmlformats.org/drawingml/2006/picture">
                  <pic:nvPicPr>
                    <pic:cNvPr id="1116" name="Picture box 1116"/>
                    <pic:cNvPicPr/>
                  </pic:nvPicPr>
                  <pic:blipFill>
                    <a:blip r:embed="rId24"/>
                    <a:stretch/>
                  </pic:blipFill>
                  <pic:spPr>
                    <a:xfrm>
                      <a:off x="0" y="0"/>
                      <a:ext cx="2035810" cy="1127760"/>
                    </a:xfrm>
                    <a:prstGeom prst="rect">
                      <a:avLst/>
                    </a:prstGeom>
                  </pic:spPr>
                </pic:pic>
              </a:graphicData>
            </a:graphic>
          </wp:anchor>
        </w:drawing>
      </w:r>
      <w:r>
        <w:rPr>
          <w:noProof/>
        </w:rPr>
        <w:drawing>
          <wp:anchor distT="1414780" distB="1774825" distL="0" distR="0" simplePos="0" relativeHeight="125829486" behindDoc="0" locked="0" layoutInCell="1" allowOverlap="1" wp14:anchorId="16599F71" wp14:editId="074665D4">
            <wp:simplePos x="0" y="0"/>
            <wp:positionH relativeFrom="page">
              <wp:posOffset>732790</wp:posOffset>
            </wp:positionH>
            <wp:positionV relativeFrom="paragraph">
              <wp:posOffset>1414780</wp:posOffset>
            </wp:positionV>
            <wp:extent cx="1920240" cy="938530"/>
            <wp:effectExtent l="0" t="0" r="0" b="0"/>
            <wp:wrapTopAndBottom/>
            <wp:docPr id="1117" name="Shape 1117"/>
            <wp:cNvGraphicFramePr/>
            <a:graphic xmlns:a="http://schemas.openxmlformats.org/drawingml/2006/main">
              <a:graphicData uri="http://schemas.openxmlformats.org/drawingml/2006/picture">
                <pic:pic xmlns:pic="http://schemas.openxmlformats.org/drawingml/2006/picture">
                  <pic:nvPicPr>
                    <pic:cNvPr id="1118" name="Picture box 1118"/>
                    <pic:cNvPicPr/>
                  </pic:nvPicPr>
                  <pic:blipFill>
                    <a:blip r:embed="rId25"/>
                    <a:stretch/>
                  </pic:blipFill>
                  <pic:spPr>
                    <a:xfrm>
                      <a:off x="0" y="0"/>
                      <a:ext cx="1920240" cy="938530"/>
                    </a:xfrm>
                    <a:prstGeom prst="rect">
                      <a:avLst/>
                    </a:prstGeom>
                  </pic:spPr>
                </pic:pic>
              </a:graphicData>
            </a:graphic>
          </wp:anchor>
        </w:drawing>
      </w:r>
      <w:r>
        <w:rPr>
          <w:noProof/>
        </w:rPr>
        <mc:AlternateContent>
          <mc:Choice Requires="wps">
            <w:drawing>
              <wp:anchor distT="0" distB="0" distL="0" distR="0" simplePos="0" relativeHeight="251713536" behindDoc="0" locked="0" layoutInCell="1" allowOverlap="1" wp14:anchorId="32BD3D33" wp14:editId="20E1966F">
                <wp:simplePos x="0" y="0"/>
                <wp:positionH relativeFrom="page">
                  <wp:posOffset>1445895</wp:posOffset>
                </wp:positionH>
                <wp:positionV relativeFrom="paragraph">
                  <wp:posOffset>2402205</wp:posOffset>
                </wp:positionV>
                <wp:extent cx="1058545" cy="80010"/>
                <wp:effectExtent l="0" t="0" r="0" b="0"/>
                <wp:wrapNone/>
                <wp:docPr id="1119" name="Shape 1119"/>
                <wp:cNvGraphicFramePr/>
                <a:graphic xmlns:a="http://schemas.openxmlformats.org/drawingml/2006/main">
                  <a:graphicData uri="http://schemas.microsoft.com/office/word/2010/wordprocessingShape">
                    <wps:wsp>
                      <wps:cNvSpPr txBox="1"/>
                      <wps:spPr>
                        <a:xfrm>
                          <a:off x="0" y="0"/>
                          <a:ext cx="1058545" cy="80010"/>
                        </a:xfrm>
                        <a:prstGeom prst="rect">
                          <a:avLst/>
                        </a:prstGeom>
                        <a:noFill/>
                      </wps:spPr>
                      <wps:txbx>
                        <w:txbxContent>
                          <w:p w14:paraId="69830D7B" w14:textId="77777777" w:rsidR="00CC6718" w:rsidRDefault="00000000">
                            <w:pPr>
                              <w:pStyle w:val="Picturecaption0"/>
                              <w:tabs>
                                <w:tab w:val="left" w:pos="486"/>
                                <w:tab w:val="left" w:pos="976"/>
                                <w:tab w:val="left" w:pos="1458"/>
                              </w:tabs>
                              <w:rPr>
                                <w:sz w:val="8"/>
                                <w:szCs w:val="8"/>
                              </w:rPr>
                            </w:pPr>
                            <w:r>
                              <w:rPr>
                                <w:sz w:val="8"/>
                                <w:szCs w:val="8"/>
                              </w:rPr>
                              <w:t>HU</w:t>
                            </w:r>
                            <w:r>
                              <w:rPr>
                                <w:sz w:val="8"/>
                                <w:szCs w:val="8"/>
                              </w:rPr>
                              <w:tab/>
                              <w:t>1&gt;»I</w:t>
                            </w:r>
                            <w:r>
                              <w:rPr>
                                <w:sz w:val="8"/>
                                <w:szCs w:val="8"/>
                              </w:rPr>
                              <w:tab/>
                              <w:t>3»1</w:t>
                            </w:r>
                            <w:r>
                              <w:rPr>
                                <w:sz w:val="8"/>
                                <w:szCs w:val="8"/>
                              </w:rPr>
                              <w:tab/>
                              <w:t>»11</w:t>
                            </w:r>
                          </w:p>
                        </w:txbxContent>
                      </wps:txbx>
                      <wps:bodyPr lIns="0" tIns="0" rIns="0" bIns="0"/>
                    </wps:wsp>
                  </a:graphicData>
                </a:graphic>
              </wp:anchor>
            </w:drawing>
          </mc:Choice>
          <mc:Fallback>
            <w:pict>
              <v:shape id="_x0000_s2145" type="#_x0000_t202" style="position:absolute;margin-left:113.85000000000001pt;margin-top:189.15000000000001pt;width:83.350000000000009pt;height:6.2999999999999998pt;z-index:251657837;mso-wrap-distance-left:0;mso-wrap-distance-right:0;mso-position-horizontal-relative:page" filled="f" stroked="f">
                <v:textbox inset="0,0,0,0">
                  <w:txbxContent>
                    <w:p>
                      <w:pPr>
                        <w:pStyle w:val="Style22"/>
                        <w:keepNext w:val="0"/>
                        <w:keepLines w:val="0"/>
                        <w:widowControl w:val="0"/>
                        <w:shd w:val="clear" w:color="auto" w:fill="auto"/>
                        <w:tabs>
                          <w:tab w:pos="486" w:val="left"/>
                          <w:tab w:pos="976" w:val="left"/>
                          <w:tab w:pos="1458" w:val="left"/>
                        </w:tabs>
                        <w:bidi w:val="0"/>
                        <w:spacing w:before="0" w:after="0" w:line="240" w:lineRule="auto"/>
                        <w:ind w:left="0" w:right="0" w:firstLine="0"/>
                        <w:jc w:val="left"/>
                        <w:rPr>
                          <w:sz w:val="8"/>
                          <w:szCs w:val="8"/>
                        </w:rPr>
                      </w:pPr>
                      <w:r>
                        <w:rPr>
                          <w:spacing w:val="0"/>
                          <w:w w:val="100"/>
                          <w:position w:val="0"/>
                          <w:sz w:val="8"/>
                          <w:szCs w:val="8"/>
                          <w:shd w:val="clear" w:color="auto" w:fill="auto"/>
                          <w:lang w:val="vi-VN" w:eastAsia="vi-VN" w:bidi="vi-VN"/>
                        </w:rPr>
                        <w:t>HU</w:t>
                        <w:tab/>
                        <w:t>1&gt;»I</w:t>
                        <w:tab/>
                        <w:t>3»1</w:t>
                        <w:tab/>
                        <w:t>»11</w:t>
                      </w:r>
                    </w:p>
                  </w:txbxContent>
                </v:textbox>
                <w10:wrap anchorx="page"/>
              </v:shape>
            </w:pict>
          </mc:Fallback>
        </mc:AlternateContent>
      </w:r>
      <w:r>
        <w:rPr>
          <w:noProof/>
        </w:rPr>
        <w:drawing>
          <wp:anchor distT="0" distB="1572895" distL="0" distR="0" simplePos="0" relativeHeight="125829487" behindDoc="0" locked="0" layoutInCell="1" allowOverlap="1" wp14:anchorId="0954F00D" wp14:editId="1A89E064">
            <wp:simplePos x="0" y="0"/>
            <wp:positionH relativeFrom="page">
              <wp:posOffset>2814955</wp:posOffset>
            </wp:positionH>
            <wp:positionV relativeFrom="paragraph">
              <wp:posOffset>0</wp:posOffset>
            </wp:positionV>
            <wp:extent cx="2066290" cy="2553970"/>
            <wp:effectExtent l="0" t="0" r="0" b="0"/>
            <wp:wrapTopAndBottom/>
            <wp:docPr id="1121" name="Shape 1121"/>
            <wp:cNvGraphicFramePr/>
            <a:graphic xmlns:a="http://schemas.openxmlformats.org/drawingml/2006/main">
              <a:graphicData uri="http://schemas.openxmlformats.org/drawingml/2006/picture">
                <pic:pic xmlns:pic="http://schemas.openxmlformats.org/drawingml/2006/picture">
                  <pic:nvPicPr>
                    <pic:cNvPr id="1122" name="Picture box 1122"/>
                    <pic:cNvPicPr/>
                  </pic:nvPicPr>
                  <pic:blipFill>
                    <a:blip r:embed="rId26"/>
                    <a:stretch/>
                  </pic:blipFill>
                  <pic:spPr>
                    <a:xfrm>
                      <a:off x="0" y="0"/>
                      <a:ext cx="2066290" cy="2553970"/>
                    </a:xfrm>
                    <a:prstGeom prst="rect">
                      <a:avLst/>
                    </a:prstGeom>
                  </pic:spPr>
                </pic:pic>
              </a:graphicData>
            </a:graphic>
          </wp:anchor>
        </w:drawing>
      </w:r>
      <w:r>
        <w:rPr>
          <w:noProof/>
        </w:rPr>
        <w:drawing>
          <wp:anchor distT="114300" distB="2846705" distL="0" distR="0" simplePos="0" relativeHeight="125829488" behindDoc="0" locked="0" layoutInCell="1" allowOverlap="1" wp14:anchorId="3672229D" wp14:editId="53A6A30C">
            <wp:simplePos x="0" y="0"/>
            <wp:positionH relativeFrom="page">
              <wp:posOffset>4952365</wp:posOffset>
            </wp:positionH>
            <wp:positionV relativeFrom="paragraph">
              <wp:posOffset>114300</wp:posOffset>
            </wp:positionV>
            <wp:extent cx="2212975" cy="1170305"/>
            <wp:effectExtent l="0" t="0" r="0" b="0"/>
            <wp:wrapTopAndBottom/>
            <wp:docPr id="1123" name="Shape 1123"/>
            <wp:cNvGraphicFramePr/>
            <a:graphic xmlns:a="http://schemas.openxmlformats.org/drawingml/2006/main">
              <a:graphicData uri="http://schemas.openxmlformats.org/drawingml/2006/picture">
                <pic:pic xmlns:pic="http://schemas.openxmlformats.org/drawingml/2006/picture">
                  <pic:nvPicPr>
                    <pic:cNvPr id="1124" name="Picture box 1124"/>
                    <pic:cNvPicPr/>
                  </pic:nvPicPr>
                  <pic:blipFill>
                    <a:blip r:embed="rId27"/>
                    <a:stretch/>
                  </pic:blipFill>
                  <pic:spPr>
                    <a:xfrm>
                      <a:off x="0" y="0"/>
                      <a:ext cx="2212975" cy="1170305"/>
                    </a:xfrm>
                    <a:prstGeom prst="rect">
                      <a:avLst/>
                    </a:prstGeom>
                  </pic:spPr>
                </pic:pic>
              </a:graphicData>
            </a:graphic>
          </wp:anchor>
        </w:drawing>
      </w:r>
      <w:r>
        <w:rPr>
          <w:noProof/>
        </w:rPr>
        <mc:AlternateContent>
          <mc:Choice Requires="wps">
            <w:drawing>
              <wp:anchor distT="0" distB="0" distL="0" distR="0" simplePos="0" relativeHeight="251714560" behindDoc="0" locked="0" layoutInCell="1" allowOverlap="1" wp14:anchorId="3AC9DE2C" wp14:editId="6D5D1D84">
                <wp:simplePos x="0" y="0"/>
                <wp:positionH relativeFrom="page">
                  <wp:posOffset>6038215</wp:posOffset>
                </wp:positionH>
                <wp:positionV relativeFrom="paragraph">
                  <wp:posOffset>43180</wp:posOffset>
                </wp:positionV>
                <wp:extent cx="304165" cy="88900"/>
                <wp:effectExtent l="0" t="0" r="0" b="0"/>
                <wp:wrapNone/>
                <wp:docPr id="1125" name="Shape 1125"/>
                <wp:cNvGraphicFramePr/>
                <a:graphic xmlns:a="http://schemas.openxmlformats.org/drawingml/2006/main">
                  <a:graphicData uri="http://schemas.microsoft.com/office/word/2010/wordprocessingShape">
                    <wps:wsp>
                      <wps:cNvSpPr txBox="1"/>
                      <wps:spPr>
                        <a:xfrm>
                          <a:off x="0" y="0"/>
                          <a:ext cx="304165" cy="88900"/>
                        </a:xfrm>
                        <a:prstGeom prst="rect">
                          <a:avLst/>
                        </a:prstGeom>
                        <a:noFill/>
                      </wps:spPr>
                      <wps:txbx>
                        <w:txbxContent>
                          <w:p w14:paraId="674A30BA" w14:textId="77777777" w:rsidR="00CC6718" w:rsidRDefault="00000000">
                            <w:pPr>
                              <w:pStyle w:val="Picturecaption0"/>
                              <w:rPr>
                                <w:sz w:val="8"/>
                                <w:szCs w:val="8"/>
                              </w:rPr>
                            </w:pPr>
                            <w:r>
                              <w:rPr>
                                <w:b w:val="0"/>
                                <w:bCs w:val="0"/>
                                <w:color w:val="000000"/>
                                <w:sz w:val="8"/>
                                <w:szCs w:val="8"/>
                              </w:rPr>
                              <w:t>llHb !•«»« Ví</w:t>
                            </w:r>
                          </w:p>
                        </w:txbxContent>
                      </wps:txbx>
                      <wps:bodyPr lIns="0" tIns="0" rIns="0" bIns="0"/>
                    </wps:wsp>
                  </a:graphicData>
                </a:graphic>
              </wp:anchor>
            </w:drawing>
          </mc:Choice>
          <mc:Fallback>
            <w:pict>
              <v:shape id="_x0000_s2151" type="#_x0000_t202" style="position:absolute;margin-left:475.44999999999999pt;margin-top:3.3999999999999999pt;width:23.949999999999999pt;height:7.pt;z-index:251657839;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rPr>
                          <w:sz w:val="8"/>
                          <w:szCs w:val="8"/>
                        </w:rPr>
                      </w:pPr>
                      <w:r>
                        <w:rPr>
                          <w:b w:val="0"/>
                          <w:bCs w:val="0"/>
                          <w:color w:val="000000"/>
                          <w:spacing w:val="0"/>
                          <w:w w:val="100"/>
                          <w:position w:val="0"/>
                          <w:sz w:val="8"/>
                          <w:szCs w:val="8"/>
                          <w:shd w:val="clear" w:color="auto" w:fill="auto"/>
                          <w:lang w:val="vi-VN" w:eastAsia="vi-VN" w:bidi="vi-VN"/>
                        </w:rPr>
                        <w:t>llHb !•«»« Ví</w:t>
                      </w:r>
                    </w:p>
                  </w:txbxContent>
                </v:textbox>
                <w10:wrap anchorx="page"/>
              </v:shape>
            </w:pict>
          </mc:Fallback>
        </mc:AlternateContent>
      </w:r>
      <w:r>
        <w:rPr>
          <w:noProof/>
        </w:rPr>
        <w:drawing>
          <wp:anchor distT="1550035" distB="1657350" distL="0" distR="0" simplePos="0" relativeHeight="125829489" behindDoc="0" locked="0" layoutInCell="1" allowOverlap="1" wp14:anchorId="2842417F" wp14:editId="10D77863">
            <wp:simplePos x="0" y="0"/>
            <wp:positionH relativeFrom="page">
              <wp:posOffset>5176520</wp:posOffset>
            </wp:positionH>
            <wp:positionV relativeFrom="paragraph">
              <wp:posOffset>1550035</wp:posOffset>
            </wp:positionV>
            <wp:extent cx="1883410" cy="920750"/>
            <wp:effectExtent l="0" t="0" r="0" b="0"/>
            <wp:wrapTopAndBottom/>
            <wp:docPr id="1127" name="Shape 1127"/>
            <wp:cNvGraphicFramePr/>
            <a:graphic xmlns:a="http://schemas.openxmlformats.org/drawingml/2006/main">
              <a:graphicData uri="http://schemas.openxmlformats.org/drawingml/2006/picture">
                <pic:pic xmlns:pic="http://schemas.openxmlformats.org/drawingml/2006/picture">
                  <pic:nvPicPr>
                    <pic:cNvPr id="1128" name="Picture box 1128"/>
                    <pic:cNvPicPr/>
                  </pic:nvPicPr>
                  <pic:blipFill>
                    <a:blip r:embed="rId28"/>
                    <a:stretch/>
                  </pic:blipFill>
                  <pic:spPr>
                    <a:xfrm>
                      <a:off x="0" y="0"/>
                      <a:ext cx="1883410" cy="920750"/>
                    </a:xfrm>
                    <a:prstGeom prst="rect">
                      <a:avLst/>
                    </a:prstGeom>
                  </pic:spPr>
                </pic:pic>
              </a:graphicData>
            </a:graphic>
          </wp:anchor>
        </w:drawing>
      </w:r>
      <w:r>
        <w:rPr>
          <w:noProof/>
        </w:rPr>
        <mc:AlternateContent>
          <mc:Choice Requires="wps">
            <w:drawing>
              <wp:anchor distT="0" distB="0" distL="0" distR="0" simplePos="0" relativeHeight="251715584" behindDoc="0" locked="0" layoutInCell="1" allowOverlap="1" wp14:anchorId="353219E0" wp14:editId="5E176AC8">
                <wp:simplePos x="0" y="0"/>
                <wp:positionH relativeFrom="page">
                  <wp:posOffset>6013450</wp:posOffset>
                </wp:positionH>
                <wp:positionV relativeFrom="paragraph">
                  <wp:posOffset>1470025</wp:posOffset>
                </wp:positionV>
                <wp:extent cx="301625" cy="84455"/>
                <wp:effectExtent l="0" t="0" r="0" b="0"/>
                <wp:wrapNone/>
                <wp:docPr id="1129" name="Shape 1129"/>
                <wp:cNvGraphicFramePr/>
                <a:graphic xmlns:a="http://schemas.openxmlformats.org/drawingml/2006/main">
                  <a:graphicData uri="http://schemas.microsoft.com/office/word/2010/wordprocessingShape">
                    <wps:wsp>
                      <wps:cNvSpPr txBox="1"/>
                      <wps:spPr>
                        <a:xfrm>
                          <a:off x="0" y="0"/>
                          <a:ext cx="301625" cy="84455"/>
                        </a:xfrm>
                        <a:prstGeom prst="rect">
                          <a:avLst/>
                        </a:prstGeom>
                        <a:noFill/>
                      </wps:spPr>
                      <wps:txbx>
                        <w:txbxContent>
                          <w:p w14:paraId="360A106B" w14:textId="77777777" w:rsidR="00CC6718" w:rsidRDefault="00000000">
                            <w:pPr>
                              <w:pStyle w:val="Picturecaption0"/>
                              <w:rPr>
                                <w:sz w:val="8"/>
                                <w:szCs w:val="8"/>
                              </w:rPr>
                            </w:pPr>
                            <w:r>
                              <w:rPr>
                                <w:b w:val="0"/>
                                <w:bCs w:val="0"/>
                                <w:color w:val="000000"/>
                                <w:sz w:val="8"/>
                                <w:szCs w:val="8"/>
                              </w:rPr>
                              <w:t>n*ch Ixina VI</w:t>
                            </w:r>
                          </w:p>
                        </w:txbxContent>
                      </wps:txbx>
                      <wps:bodyPr lIns="0" tIns="0" rIns="0" bIns="0"/>
                    </wps:wsp>
                  </a:graphicData>
                </a:graphic>
              </wp:anchor>
            </w:drawing>
          </mc:Choice>
          <mc:Fallback>
            <w:pict>
              <v:shape id="_x0000_s2155" type="#_x0000_t202" style="position:absolute;margin-left:473.5pt;margin-top:115.75pt;width:23.75pt;height:6.6500000000000004pt;z-index:251657841;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rPr>
                          <w:sz w:val="8"/>
                          <w:szCs w:val="8"/>
                        </w:rPr>
                      </w:pPr>
                      <w:r>
                        <w:rPr>
                          <w:b w:val="0"/>
                          <w:bCs w:val="0"/>
                          <w:color w:val="000000"/>
                          <w:spacing w:val="0"/>
                          <w:w w:val="100"/>
                          <w:position w:val="0"/>
                          <w:sz w:val="8"/>
                          <w:szCs w:val="8"/>
                          <w:shd w:val="clear" w:color="auto" w:fill="auto"/>
                          <w:lang w:val="vi-VN" w:eastAsia="vi-VN" w:bidi="vi-VN"/>
                        </w:rPr>
                        <w:t>n*ch Ixina VI</w:t>
                      </w:r>
                    </w:p>
                  </w:txbxContent>
                </v:textbox>
                <w10:wrap anchorx="page"/>
              </v:shape>
            </w:pict>
          </mc:Fallback>
        </mc:AlternateContent>
      </w:r>
      <w:r>
        <w:rPr>
          <w:noProof/>
        </w:rPr>
        <mc:AlternateContent>
          <mc:Choice Requires="wps">
            <w:drawing>
              <wp:anchor distT="0" distB="0" distL="0" distR="0" simplePos="0" relativeHeight="251716608" behindDoc="0" locked="0" layoutInCell="1" allowOverlap="1" wp14:anchorId="436874A4" wp14:editId="194F8655">
                <wp:simplePos x="0" y="0"/>
                <wp:positionH relativeFrom="page">
                  <wp:posOffset>6762750</wp:posOffset>
                </wp:positionH>
                <wp:positionV relativeFrom="paragraph">
                  <wp:posOffset>1465580</wp:posOffset>
                </wp:positionV>
                <wp:extent cx="285750" cy="114300"/>
                <wp:effectExtent l="0" t="0" r="0" b="0"/>
                <wp:wrapNone/>
                <wp:docPr id="1131" name="Shape 1131"/>
                <wp:cNvGraphicFramePr/>
                <a:graphic xmlns:a="http://schemas.openxmlformats.org/drawingml/2006/main">
                  <a:graphicData uri="http://schemas.microsoft.com/office/word/2010/wordprocessingShape">
                    <wps:wsp>
                      <wps:cNvSpPr txBox="1"/>
                      <wps:spPr>
                        <a:xfrm>
                          <a:off x="0" y="0"/>
                          <a:ext cx="285750" cy="114300"/>
                        </a:xfrm>
                        <a:prstGeom prst="rect">
                          <a:avLst/>
                        </a:prstGeom>
                        <a:noFill/>
                      </wps:spPr>
                      <wps:txbx>
                        <w:txbxContent>
                          <w:p w14:paraId="068A6897" w14:textId="77777777" w:rsidR="00CC6718" w:rsidRDefault="00000000">
                            <w:pPr>
                              <w:pStyle w:val="Picturecaption0"/>
                              <w:jc w:val="center"/>
                              <w:rPr>
                                <w:sz w:val="14"/>
                                <w:szCs w:val="14"/>
                              </w:rPr>
                            </w:pPr>
                            <w:r>
                              <w:rPr>
                                <w:b w:val="0"/>
                                <w:bCs w:val="0"/>
                                <w:i/>
                                <w:iCs/>
                                <w:color w:val="000000"/>
                                <w:sz w:val="14"/>
                                <w:szCs w:val="14"/>
                              </w:rPr>
                              <w:t>w~0ữ$n</w:t>
                            </w:r>
                          </w:p>
                        </w:txbxContent>
                      </wps:txbx>
                      <wps:bodyPr lIns="0" tIns="0" rIns="0" bIns="0"/>
                    </wps:wsp>
                  </a:graphicData>
                </a:graphic>
              </wp:anchor>
            </w:drawing>
          </mc:Choice>
          <mc:Fallback>
            <w:pict>
              <v:shape id="_x0000_s2157" type="#_x0000_t202" style="position:absolute;margin-left:532.5pt;margin-top:115.40000000000001pt;width:22.5pt;height:9.pt;z-index:251657843;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center"/>
                        <w:rPr>
                          <w:sz w:val="14"/>
                          <w:szCs w:val="14"/>
                        </w:rPr>
                      </w:pPr>
                      <w:r>
                        <w:rPr>
                          <w:b w:val="0"/>
                          <w:bCs w:val="0"/>
                          <w:i/>
                          <w:iCs/>
                          <w:color w:val="000000"/>
                          <w:spacing w:val="0"/>
                          <w:w w:val="100"/>
                          <w:position w:val="0"/>
                          <w:sz w:val="14"/>
                          <w:szCs w:val="14"/>
                          <w:shd w:val="clear" w:color="auto" w:fill="auto"/>
                          <w:lang w:val="vi-VN" w:eastAsia="vi-VN" w:bidi="vi-VN"/>
                        </w:rPr>
                        <w:t>w~0ữ$n</w:t>
                      </w:r>
                    </w:p>
                  </w:txbxContent>
                </v:textbox>
                <w10:wrap anchorx="page"/>
              </v:shape>
            </w:pict>
          </mc:Fallback>
        </mc:AlternateContent>
      </w:r>
      <w:r>
        <w:rPr>
          <w:noProof/>
        </w:rPr>
        <w:drawing>
          <wp:anchor distT="2837180" distB="141605" distL="0" distR="0" simplePos="0" relativeHeight="125829490" behindDoc="0" locked="0" layoutInCell="1" allowOverlap="1" wp14:anchorId="1AE11AB0" wp14:editId="48C98111">
            <wp:simplePos x="0" y="0"/>
            <wp:positionH relativeFrom="page">
              <wp:posOffset>682625</wp:posOffset>
            </wp:positionH>
            <wp:positionV relativeFrom="paragraph">
              <wp:posOffset>2837180</wp:posOffset>
            </wp:positionV>
            <wp:extent cx="1974850" cy="1151890"/>
            <wp:effectExtent l="0" t="0" r="0" b="0"/>
            <wp:wrapTopAndBottom/>
            <wp:docPr id="1133" name="Shape 1133"/>
            <wp:cNvGraphicFramePr/>
            <a:graphic xmlns:a="http://schemas.openxmlformats.org/drawingml/2006/main">
              <a:graphicData uri="http://schemas.openxmlformats.org/drawingml/2006/picture">
                <pic:pic xmlns:pic="http://schemas.openxmlformats.org/drawingml/2006/picture">
                  <pic:nvPicPr>
                    <pic:cNvPr id="1134" name="Picture box 1134"/>
                    <pic:cNvPicPr/>
                  </pic:nvPicPr>
                  <pic:blipFill>
                    <a:blip r:embed="rId29"/>
                    <a:stretch/>
                  </pic:blipFill>
                  <pic:spPr>
                    <a:xfrm>
                      <a:off x="0" y="0"/>
                      <a:ext cx="1974850" cy="1151890"/>
                    </a:xfrm>
                    <a:prstGeom prst="rect">
                      <a:avLst/>
                    </a:prstGeom>
                  </pic:spPr>
                </pic:pic>
              </a:graphicData>
            </a:graphic>
          </wp:anchor>
        </w:drawing>
      </w:r>
      <w:r>
        <w:rPr>
          <w:noProof/>
        </w:rPr>
        <w:drawing>
          <wp:anchor distT="2704465" distB="0" distL="0" distR="0" simplePos="0" relativeHeight="125829491" behindDoc="0" locked="0" layoutInCell="1" allowOverlap="1" wp14:anchorId="75694CAD" wp14:editId="63AF9171">
            <wp:simplePos x="0" y="0"/>
            <wp:positionH relativeFrom="page">
              <wp:posOffset>2813050</wp:posOffset>
            </wp:positionH>
            <wp:positionV relativeFrom="paragraph">
              <wp:posOffset>2704465</wp:posOffset>
            </wp:positionV>
            <wp:extent cx="4297680" cy="1426210"/>
            <wp:effectExtent l="0" t="0" r="0" b="0"/>
            <wp:wrapTopAndBottom/>
            <wp:docPr id="1135" name="Shape 1135"/>
            <wp:cNvGraphicFramePr/>
            <a:graphic xmlns:a="http://schemas.openxmlformats.org/drawingml/2006/main">
              <a:graphicData uri="http://schemas.openxmlformats.org/drawingml/2006/picture">
                <pic:pic xmlns:pic="http://schemas.openxmlformats.org/drawingml/2006/picture">
                  <pic:nvPicPr>
                    <pic:cNvPr id="1136" name="Picture box 1136"/>
                    <pic:cNvPicPr/>
                  </pic:nvPicPr>
                  <pic:blipFill>
                    <a:blip r:embed="rId30"/>
                    <a:stretch/>
                  </pic:blipFill>
                  <pic:spPr>
                    <a:xfrm>
                      <a:off x="0" y="0"/>
                      <a:ext cx="4297680" cy="1426210"/>
                    </a:xfrm>
                    <a:prstGeom prst="rect">
                      <a:avLst/>
                    </a:prstGeom>
                  </pic:spPr>
                </pic:pic>
              </a:graphicData>
            </a:graphic>
          </wp:anchor>
        </w:drawing>
      </w:r>
    </w:p>
    <w:p w14:paraId="7593979A" w14:textId="77777777" w:rsidR="00CC6718" w:rsidRDefault="00000000">
      <w:pPr>
        <w:pStyle w:val="Other0"/>
        <w:spacing w:after="0" w:line="240" w:lineRule="auto"/>
        <w:ind w:firstLine="0"/>
        <w:jc w:val="center"/>
        <w:rPr>
          <w:sz w:val="20"/>
          <w:szCs w:val="20"/>
        </w:rPr>
      </w:pPr>
      <w:r>
        <w:rPr>
          <w:noProof/>
        </w:rPr>
        <mc:AlternateContent>
          <mc:Choice Requires="wps">
            <w:drawing>
              <wp:anchor distT="0" distB="0" distL="114300" distR="114300" simplePos="0" relativeHeight="125829492" behindDoc="0" locked="0" layoutInCell="1" allowOverlap="1" wp14:anchorId="616B7AFC" wp14:editId="7359F4B4">
                <wp:simplePos x="0" y="0"/>
                <wp:positionH relativeFrom="page">
                  <wp:posOffset>6086475</wp:posOffset>
                </wp:positionH>
                <wp:positionV relativeFrom="paragraph">
                  <wp:posOffset>177800</wp:posOffset>
                </wp:positionV>
                <wp:extent cx="735965" cy="191770"/>
                <wp:effectExtent l="0" t="0" r="0" b="0"/>
                <wp:wrapTopAndBottom/>
                <wp:docPr id="1137" name="Shape 1137"/>
                <wp:cNvGraphicFramePr/>
                <a:graphic xmlns:a="http://schemas.openxmlformats.org/drawingml/2006/main">
                  <a:graphicData uri="http://schemas.microsoft.com/office/word/2010/wordprocessingShape">
                    <wps:wsp>
                      <wps:cNvSpPr txBox="1"/>
                      <wps:spPr>
                        <a:xfrm>
                          <a:off x="0" y="0"/>
                          <a:ext cx="735965" cy="191770"/>
                        </a:xfrm>
                        <a:prstGeom prst="rect">
                          <a:avLst/>
                        </a:prstGeom>
                        <a:noFill/>
                      </wps:spPr>
                      <wps:txbx>
                        <w:txbxContent>
                          <w:p w14:paraId="2016EC54" w14:textId="77777777" w:rsidR="00CC6718" w:rsidRDefault="00000000">
                            <w:pPr>
                              <w:pStyle w:val="Other0"/>
                              <w:spacing w:after="0" w:line="240" w:lineRule="auto"/>
                              <w:ind w:firstLine="0"/>
                              <w:jc w:val="right"/>
                              <w:rPr>
                                <w:sz w:val="20"/>
                                <w:szCs w:val="20"/>
                              </w:rPr>
                            </w:pPr>
                            <w:r>
                              <w:rPr>
                                <w:i/>
                                <w:iCs/>
                                <w:sz w:val="20"/>
                                <w:szCs w:val="20"/>
                              </w:rPr>
                              <w:t>Nguồn: [67].</w:t>
                            </w:r>
                          </w:p>
                        </w:txbxContent>
                      </wps:txbx>
                      <wps:bodyPr wrap="none" lIns="0" tIns="0" rIns="0" bIns="0"/>
                    </wps:wsp>
                  </a:graphicData>
                </a:graphic>
              </wp:anchor>
            </w:drawing>
          </mc:Choice>
          <mc:Fallback>
            <w:pict>
              <v:shape id="_x0000_s2163" type="#_x0000_t202" style="position:absolute;margin-left:479.25pt;margin-top:14.pt;width:57.950000000000003pt;height:15.1pt;z-index:-125829261;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right"/>
                        <w:rPr>
                          <w:sz w:val="20"/>
                          <w:szCs w:val="20"/>
                        </w:rPr>
                      </w:pPr>
                      <w:r>
                        <w:rPr>
                          <w:i/>
                          <w:iCs/>
                          <w:color w:val="000000"/>
                          <w:spacing w:val="0"/>
                          <w:w w:val="100"/>
                          <w:position w:val="0"/>
                          <w:sz w:val="20"/>
                          <w:szCs w:val="20"/>
                          <w:shd w:val="clear" w:color="auto" w:fill="auto"/>
                          <w:lang w:val="vi-VN" w:eastAsia="vi-VN" w:bidi="vi-VN"/>
                        </w:rPr>
                        <w:t>Nguồn: [67].</w:t>
                      </w:r>
                    </w:p>
                  </w:txbxContent>
                </v:textbox>
                <w10:wrap type="topAndBottom" anchorx="page"/>
              </v:shape>
            </w:pict>
          </mc:Fallback>
        </mc:AlternateContent>
      </w:r>
      <w:r>
        <w:rPr>
          <w:b/>
          <w:bCs/>
          <w:i/>
          <w:iCs/>
          <w:sz w:val="20"/>
          <w:szCs w:val="20"/>
        </w:rPr>
        <w:t>Lượng mưa mùa khô</w:t>
      </w:r>
    </w:p>
    <w:p w14:paraId="3A2BED80" w14:textId="77777777" w:rsidR="00CC6718" w:rsidRDefault="00000000">
      <w:pPr>
        <w:pStyle w:val="Other0"/>
        <w:spacing w:after="0" w:line="240" w:lineRule="auto"/>
        <w:ind w:firstLine="640"/>
        <w:jc w:val="both"/>
        <w:rPr>
          <w:sz w:val="22"/>
          <w:szCs w:val="22"/>
        </w:rPr>
      </w:pPr>
      <w:r>
        <w:rPr>
          <w:b/>
          <w:bCs/>
          <w:i/>
          <w:iCs/>
          <w:sz w:val="22"/>
          <w:szCs w:val="22"/>
        </w:rPr>
        <w:t>Hình 8-4. Xu thế tỷ chuẩn (%) lượng mưa trong giai đoạn 1961 - 2017 tại các trạm thuộc</w:t>
      </w:r>
    </w:p>
    <w:p w14:paraId="42431966" w14:textId="77777777" w:rsidR="00CC6718" w:rsidRDefault="00000000">
      <w:pPr>
        <w:pStyle w:val="Other0"/>
        <w:spacing w:after="160" w:line="240" w:lineRule="auto"/>
        <w:ind w:firstLine="0"/>
        <w:jc w:val="center"/>
        <w:rPr>
          <w:sz w:val="22"/>
          <w:szCs w:val="22"/>
        </w:rPr>
      </w:pPr>
      <w:r>
        <w:rPr>
          <w:b/>
          <w:bCs/>
          <w:i/>
          <w:iCs/>
          <w:sz w:val="22"/>
          <w:szCs w:val="22"/>
        </w:rPr>
        <w:t>Tp. Hải Phòng.</w:t>
      </w:r>
    </w:p>
    <w:p w14:paraId="233225FD" w14:textId="77777777" w:rsidR="00CC6718" w:rsidRDefault="00000000">
      <w:pPr>
        <w:pStyle w:val="Other0"/>
        <w:spacing w:line="317" w:lineRule="auto"/>
        <w:ind w:left="520" w:firstLine="560"/>
        <w:jc w:val="both"/>
      </w:pPr>
      <w:r>
        <w:t>Trung bình toàn Tp. Hải Phòng, lượng mưa năm có xu thế tăng, với tốc độ tăng khoảng 0,211%/năm. Như vậy trong 57 năm gần đây, lượng mưa năm tại Hâi Phòng đã tăng khoảng 12,1%.</w:t>
      </w:r>
    </w:p>
    <w:p w14:paraId="55E81CC5" w14:textId="77777777" w:rsidR="00CC6718" w:rsidRDefault="00000000">
      <w:pPr>
        <w:pStyle w:val="Other0"/>
        <w:ind w:left="520" w:firstLine="560"/>
        <w:jc w:val="both"/>
      </w:pPr>
      <w:r>
        <w:t>Do lượng mưa mùa mưa chiếm 85% tổng lượng mưa năm nên xu thế lượng mưa mùa mưa tương tự với xu thế của lượng mưa năm. Ngược lại, lượng mưa mùa khô có xu thế tăng tại 2 trạm Hòn Dấu và Bạch Long Vĩ với mức tăng lần lượt khoảng 4%/thập kỷ, 3%/thập kỷ và xu thế gần như không thay đổi ở Phù Liễn.</w:t>
      </w:r>
    </w:p>
    <w:p w14:paraId="44A4A4CE" w14:textId="77777777" w:rsidR="00CC6718" w:rsidRDefault="00000000">
      <w:pPr>
        <w:pStyle w:val="Other0"/>
        <w:numPr>
          <w:ilvl w:val="0"/>
          <w:numId w:val="67"/>
        </w:numPr>
        <w:tabs>
          <w:tab w:val="left" w:pos="1395"/>
        </w:tabs>
        <w:ind w:left="1060" w:firstLine="0"/>
        <w:jc w:val="both"/>
      </w:pPr>
      <w:r>
        <w:rPr>
          <w:b/>
          <w:bCs/>
          <w:i/>
          <w:iCs/>
        </w:rPr>
        <w:t>Nước biển dâng</w:t>
      </w:r>
    </w:p>
    <w:p w14:paraId="7B535A9C" w14:textId="77777777" w:rsidR="00CC6718" w:rsidRDefault="00000000">
      <w:pPr>
        <w:pStyle w:val="Other0"/>
        <w:ind w:left="520" w:firstLine="560"/>
        <w:jc w:val="both"/>
      </w:pPr>
      <w:r>
        <w:t>Trong nửa thế kỷ qua mực nước biển trung bình năm tại Hòn Dấu có xu thế tăng đáng kể giữa các năm (Hình 8-5). Có thể nhận thấy từ đồ thị kết quả trung bình trượt 10 năm, xu thế dâng mực nước cho toàn giai đoạn từ thập niên 1960-1969 đến thập niên 2010-2018 là 2,8 mm/năm. Xu thế mực nước biển dâng cũng khác nhau cho hai giai đoạn trước và sau năm 2000. Xu thế dâng mực nước trung bình cho giai đoạn</w:t>
      </w:r>
      <w:r>
        <w:br w:type="page"/>
      </w:r>
    </w:p>
    <w:p w14:paraId="47C80277" w14:textId="77777777" w:rsidR="00CC6718" w:rsidRDefault="00000000">
      <w:pPr>
        <w:pStyle w:val="Picturecaption0"/>
        <w:jc w:val="center"/>
        <w:rPr>
          <w:sz w:val="24"/>
          <w:szCs w:val="24"/>
        </w:rPr>
      </w:pPr>
      <w:r>
        <w:rPr>
          <w:rFonts w:ascii="Times New Roman" w:eastAsia="Times New Roman" w:hAnsi="Times New Roman" w:cs="Times New Roman"/>
          <w:b w:val="0"/>
          <w:bCs w:val="0"/>
          <w:color w:val="000000"/>
          <w:sz w:val="24"/>
          <w:szCs w:val="24"/>
        </w:rPr>
        <w:lastRenderedPageBreak/>
        <w:t>trước năm 2000 là 3,8 mm/năm và sau năm 2000 là 1,5 mm/năm.</w:t>
      </w:r>
    </w:p>
    <w:p w14:paraId="5F13695E" w14:textId="77777777" w:rsidR="00CC6718" w:rsidRDefault="00000000">
      <w:pPr>
        <w:jc w:val="center"/>
        <w:rPr>
          <w:sz w:val="2"/>
          <w:szCs w:val="2"/>
        </w:rPr>
      </w:pPr>
      <w:r>
        <w:rPr>
          <w:noProof/>
        </w:rPr>
        <w:drawing>
          <wp:inline distT="0" distB="0" distL="0" distR="0" wp14:anchorId="5D0D9174" wp14:editId="6C91F6EA">
            <wp:extent cx="5266690" cy="2895600"/>
            <wp:effectExtent l="0" t="0" r="0" b="0"/>
            <wp:docPr id="1139" name="Picutre 1139"/>
            <wp:cNvGraphicFramePr/>
            <a:graphic xmlns:a="http://schemas.openxmlformats.org/drawingml/2006/main">
              <a:graphicData uri="http://schemas.openxmlformats.org/drawingml/2006/picture">
                <pic:pic xmlns:pic="http://schemas.openxmlformats.org/drawingml/2006/picture">
                  <pic:nvPicPr>
                    <pic:cNvPr id="1139" name="Picture 1139"/>
                    <pic:cNvPicPr/>
                  </pic:nvPicPr>
                  <pic:blipFill>
                    <a:blip r:embed="rId31"/>
                    <a:stretch/>
                  </pic:blipFill>
                  <pic:spPr>
                    <a:xfrm>
                      <a:off x="0" y="0"/>
                      <a:ext cx="5266690" cy="2895600"/>
                    </a:xfrm>
                    <a:prstGeom prst="rect">
                      <a:avLst/>
                    </a:prstGeom>
                  </pic:spPr>
                </pic:pic>
              </a:graphicData>
            </a:graphic>
          </wp:inline>
        </w:drawing>
      </w:r>
    </w:p>
    <w:p w14:paraId="06BE28B3" w14:textId="77777777" w:rsidR="00CC6718" w:rsidRDefault="00000000">
      <w:pPr>
        <w:pStyle w:val="Picturecaption0"/>
        <w:spacing w:line="334" w:lineRule="auto"/>
        <w:jc w:val="right"/>
        <w:rPr>
          <w:sz w:val="20"/>
          <w:szCs w:val="20"/>
        </w:rPr>
      </w:pPr>
      <w:r>
        <w:rPr>
          <w:rFonts w:ascii="Times New Roman" w:eastAsia="Times New Roman" w:hAnsi="Times New Roman" w:cs="Times New Roman"/>
          <w:b w:val="0"/>
          <w:bCs w:val="0"/>
          <w:i/>
          <w:iCs/>
          <w:color w:val="000000"/>
          <w:sz w:val="20"/>
          <w:szCs w:val="20"/>
        </w:rPr>
        <w:t>Nguồn: [67].</w:t>
      </w:r>
    </w:p>
    <w:p w14:paraId="482BFD92" w14:textId="77777777" w:rsidR="00CC6718" w:rsidRDefault="00000000">
      <w:pPr>
        <w:pStyle w:val="Picturecaption0"/>
        <w:spacing w:line="305" w:lineRule="auto"/>
        <w:jc w:val="center"/>
        <w:rPr>
          <w:sz w:val="22"/>
          <w:szCs w:val="22"/>
        </w:rPr>
      </w:pPr>
      <w:r>
        <w:rPr>
          <w:rFonts w:ascii="Times New Roman" w:eastAsia="Times New Roman" w:hAnsi="Times New Roman" w:cs="Times New Roman"/>
          <w:i/>
          <w:iCs/>
          <w:color w:val="000000"/>
          <w:sz w:val="22"/>
          <w:szCs w:val="22"/>
        </w:rPr>
        <w:t>Hình 8-5. Biến trĩnh mực nước biển giữa các năm và thập niên tại trạm Hòn Dấu (1960- 2018).</w:t>
      </w:r>
    </w:p>
    <w:p w14:paraId="5AAB99C3" w14:textId="77777777" w:rsidR="00CC6718" w:rsidRDefault="00CC6718">
      <w:pPr>
        <w:spacing w:after="159" w:line="1" w:lineRule="exact"/>
      </w:pPr>
    </w:p>
    <w:p w14:paraId="0436B1E0" w14:textId="77777777" w:rsidR="00CC6718" w:rsidRDefault="00000000">
      <w:pPr>
        <w:pStyle w:val="Other0"/>
        <w:numPr>
          <w:ilvl w:val="3"/>
          <w:numId w:val="66"/>
        </w:numPr>
        <w:tabs>
          <w:tab w:val="left" w:pos="1420"/>
        </w:tabs>
        <w:spacing w:line="312" w:lineRule="auto"/>
        <w:ind w:firstLine="520"/>
        <w:jc w:val="both"/>
      </w:pPr>
      <w:r>
        <w:rPr>
          <w:i/>
          <w:iCs/>
        </w:rPr>
        <w:t>Diễn biến của biến đổi khỉ hậu trong tương lai</w:t>
      </w:r>
    </w:p>
    <w:p w14:paraId="41527E4B" w14:textId="77777777" w:rsidR="00CC6718" w:rsidRDefault="00000000">
      <w:pPr>
        <w:pStyle w:val="Other0"/>
        <w:numPr>
          <w:ilvl w:val="0"/>
          <w:numId w:val="68"/>
        </w:numPr>
        <w:tabs>
          <w:tab w:val="left" w:pos="1384"/>
        </w:tabs>
        <w:spacing w:line="312" w:lineRule="auto"/>
        <w:ind w:left="1060" w:firstLine="0"/>
      </w:pPr>
      <w:r>
        <w:rPr>
          <w:b/>
          <w:bCs/>
          <w:i/>
          <w:iCs/>
        </w:rPr>
        <w:t>Kịch bản biến đổi các yếu tắ khỉ hậu</w:t>
      </w:r>
    </w:p>
    <w:p w14:paraId="14C3EBA0" w14:textId="77777777" w:rsidR="00CC6718" w:rsidRDefault="00000000">
      <w:pPr>
        <w:pStyle w:val="Other0"/>
        <w:ind w:left="520" w:firstLine="560"/>
        <w:jc w:val="both"/>
      </w:pPr>
      <w:r>
        <w:t>Dựa theo kịch bản biến đổi khí hậu cập nhật do Bộ TN&amp;MT công bố năm 2016 xây dựng chi tiết đến cấp tỉnh/Tp, kết quả tính toán xu thế biến đổi khí hậu cho Tp. Hải Phòng theohai kịch bản phát thải trung bình thấp RCP4.5, và kịch bản phát thải cao RCP8.5 cho 3 giai đoạn đầu, giữa và cuối thế kỷ 21 như sau:</w:t>
      </w:r>
    </w:p>
    <w:p w14:paraId="3B330D93" w14:textId="77777777" w:rsidR="00CC6718" w:rsidRDefault="00000000">
      <w:pPr>
        <w:pStyle w:val="Other0"/>
        <w:spacing w:line="312" w:lineRule="auto"/>
        <w:ind w:left="520" w:firstLine="560"/>
        <w:jc w:val="both"/>
      </w:pPr>
      <w:r>
        <w:t>Nhiệt độ trung bình năm tại thành phố theo kịch bản phát thải trung bình thấp RCP4,5 có xu hướng tăng vào đầu thế kỷ từ 0,4+l,l°C, giữa thế kỷ tăng từ 1,0+2,2°c, đến cuối thế kỷ tăng từ l,5+2,9°c. Theo kịch bản RCP8.5 mức tăng nhiệt độ trung bình năm đầu, giữa và cuối thế kỷ lần lượt là 0,6+l,4°C, l,4+2,8°c, 2,8+4,6°C (Bảng 8-2). Xu hướng biển đổi nhiệt độ giữa các mùa tương đồng với xu hướng tăng của nhiệt độ trung bình năm (Hình 8-6).</w:t>
      </w:r>
    </w:p>
    <w:p w14:paraId="309C9FF0" w14:textId="77777777" w:rsidR="00CC6718" w:rsidRDefault="00000000">
      <w:pPr>
        <w:pStyle w:val="Tablecaption0"/>
        <w:spacing w:line="300" w:lineRule="auto"/>
        <w:jc w:val="center"/>
      </w:pPr>
      <w:r>
        <w:t>Bảng 8-2. Biến đổi của nhiệt độ trung binh năm, nhiệt độ trung bình các mùa (°C); của Hải Phòng theo các giai đoạn chohai kịch bản phát thải.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76"/>
        <w:gridCol w:w="1285"/>
        <w:gridCol w:w="1285"/>
        <w:gridCol w:w="1278"/>
        <w:gridCol w:w="1289"/>
        <w:gridCol w:w="1289"/>
        <w:gridCol w:w="1289"/>
      </w:tblGrid>
      <w:tr w:rsidR="00CC6718" w14:paraId="00BD1D5D" w14:textId="77777777">
        <w:trPr>
          <w:trHeight w:hRule="exact" w:val="353"/>
          <w:jc w:val="center"/>
        </w:trPr>
        <w:tc>
          <w:tcPr>
            <w:tcW w:w="1976" w:type="dxa"/>
            <w:vMerge w:val="restart"/>
            <w:tcBorders>
              <w:top w:val="single" w:sz="4" w:space="0" w:color="auto"/>
              <w:left w:val="single" w:sz="4" w:space="0" w:color="auto"/>
            </w:tcBorders>
            <w:shd w:val="clear" w:color="auto" w:fill="auto"/>
          </w:tcPr>
          <w:p w14:paraId="03B0845F" w14:textId="77777777" w:rsidR="00CC6718" w:rsidRDefault="00000000">
            <w:pPr>
              <w:pStyle w:val="Other0"/>
              <w:spacing w:after="0" w:line="240" w:lineRule="auto"/>
              <w:ind w:firstLine="0"/>
              <w:jc w:val="center"/>
            </w:pPr>
            <w:r>
              <w:rPr>
                <w:b/>
                <w:bCs/>
              </w:rPr>
              <w:t>Kịch bản</w:t>
            </w:r>
          </w:p>
        </w:tc>
        <w:tc>
          <w:tcPr>
            <w:tcW w:w="3848" w:type="dxa"/>
            <w:gridSpan w:val="3"/>
            <w:tcBorders>
              <w:top w:val="single" w:sz="4" w:space="0" w:color="auto"/>
              <w:left w:val="single" w:sz="4" w:space="0" w:color="auto"/>
            </w:tcBorders>
            <w:shd w:val="clear" w:color="auto" w:fill="auto"/>
          </w:tcPr>
          <w:p w14:paraId="25D2DD3F" w14:textId="77777777" w:rsidR="00CC6718" w:rsidRDefault="00000000">
            <w:pPr>
              <w:pStyle w:val="Other0"/>
              <w:spacing w:after="0" w:line="240" w:lineRule="auto"/>
              <w:ind w:firstLine="0"/>
              <w:jc w:val="center"/>
            </w:pPr>
            <w:r>
              <w:rPr>
                <w:b/>
                <w:bCs/>
              </w:rPr>
              <w:t>RCP4.5</w:t>
            </w:r>
          </w:p>
        </w:tc>
        <w:tc>
          <w:tcPr>
            <w:tcW w:w="3867" w:type="dxa"/>
            <w:gridSpan w:val="3"/>
            <w:tcBorders>
              <w:top w:val="single" w:sz="4" w:space="0" w:color="auto"/>
              <w:left w:val="single" w:sz="4" w:space="0" w:color="auto"/>
              <w:right w:val="single" w:sz="4" w:space="0" w:color="auto"/>
            </w:tcBorders>
            <w:shd w:val="clear" w:color="auto" w:fill="auto"/>
          </w:tcPr>
          <w:p w14:paraId="257E7E39" w14:textId="77777777" w:rsidR="00CC6718" w:rsidRDefault="00000000">
            <w:pPr>
              <w:pStyle w:val="Other0"/>
              <w:spacing w:after="0" w:line="240" w:lineRule="auto"/>
              <w:ind w:firstLine="0"/>
              <w:jc w:val="center"/>
            </w:pPr>
            <w:r>
              <w:rPr>
                <w:b/>
                <w:bCs/>
              </w:rPr>
              <w:t>RCP8.5</w:t>
            </w:r>
          </w:p>
        </w:tc>
      </w:tr>
      <w:tr w:rsidR="00CC6718" w14:paraId="55898B05" w14:textId="77777777">
        <w:trPr>
          <w:trHeight w:hRule="exact" w:val="342"/>
          <w:jc w:val="center"/>
        </w:trPr>
        <w:tc>
          <w:tcPr>
            <w:tcW w:w="1976" w:type="dxa"/>
            <w:vMerge/>
            <w:tcBorders>
              <w:left w:val="single" w:sz="4" w:space="0" w:color="auto"/>
            </w:tcBorders>
            <w:shd w:val="clear" w:color="auto" w:fill="auto"/>
          </w:tcPr>
          <w:p w14:paraId="721C254A" w14:textId="77777777" w:rsidR="00CC6718" w:rsidRDefault="00CC6718"/>
        </w:tc>
        <w:tc>
          <w:tcPr>
            <w:tcW w:w="1285" w:type="dxa"/>
            <w:tcBorders>
              <w:top w:val="single" w:sz="4" w:space="0" w:color="auto"/>
              <w:left w:val="single" w:sz="4" w:space="0" w:color="auto"/>
            </w:tcBorders>
            <w:shd w:val="clear" w:color="auto" w:fill="auto"/>
          </w:tcPr>
          <w:p w14:paraId="3CCF840A" w14:textId="77777777" w:rsidR="00CC6718" w:rsidRDefault="00000000">
            <w:pPr>
              <w:pStyle w:val="Other0"/>
              <w:spacing w:after="0" w:line="240" w:lineRule="auto"/>
              <w:ind w:firstLine="0"/>
              <w:jc w:val="center"/>
            </w:pPr>
            <w:r>
              <w:t>2016-2035</w:t>
            </w:r>
          </w:p>
        </w:tc>
        <w:tc>
          <w:tcPr>
            <w:tcW w:w="1285" w:type="dxa"/>
            <w:tcBorders>
              <w:top w:val="single" w:sz="4" w:space="0" w:color="auto"/>
              <w:left w:val="single" w:sz="4" w:space="0" w:color="auto"/>
            </w:tcBorders>
            <w:shd w:val="clear" w:color="auto" w:fill="auto"/>
          </w:tcPr>
          <w:p w14:paraId="00095844" w14:textId="77777777" w:rsidR="00CC6718" w:rsidRDefault="00000000">
            <w:pPr>
              <w:pStyle w:val="Other0"/>
              <w:spacing w:after="0" w:line="240" w:lineRule="auto"/>
              <w:ind w:firstLine="0"/>
              <w:jc w:val="center"/>
            </w:pPr>
            <w:r>
              <w:t>2046-2065</w:t>
            </w:r>
          </w:p>
        </w:tc>
        <w:tc>
          <w:tcPr>
            <w:tcW w:w="1278" w:type="dxa"/>
            <w:tcBorders>
              <w:top w:val="single" w:sz="4" w:space="0" w:color="auto"/>
              <w:left w:val="single" w:sz="4" w:space="0" w:color="auto"/>
            </w:tcBorders>
            <w:shd w:val="clear" w:color="auto" w:fill="auto"/>
          </w:tcPr>
          <w:p w14:paraId="018BDA03" w14:textId="77777777" w:rsidR="00CC6718" w:rsidRDefault="00000000">
            <w:pPr>
              <w:pStyle w:val="Other0"/>
              <w:spacing w:after="0" w:line="240" w:lineRule="auto"/>
              <w:ind w:firstLine="0"/>
              <w:jc w:val="center"/>
            </w:pPr>
            <w:r>
              <w:t>2080-2099</w:t>
            </w:r>
          </w:p>
        </w:tc>
        <w:tc>
          <w:tcPr>
            <w:tcW w:w="1289" w:type="dxa"/>
            <w:tcBorders>
              <w:top w:val="single" w:sz="4" w:space="0" w:color="auto"/>
              <w:left w:val="single" w:sz="4" w:space="0" w:color="auto"/>
            </w:tcBorders>
            <w:shd w:val="clear" w:color="auto" w:fill="auto"/>
          </w:tcPr>
          <w:p w14:paraId="6D374622" w14:textId="77777777" w:rsidR="00CC6718" w:rsidRDefault="00000000">
            <w:pPr>
              <w:pStyle w:val="Other0"/>
              <w:spacing w:after="0" w:line="240" w:lineRule="auto"/>
              <w:ind w:firstLine="0"/>
              <w:jc w:val="center"/>
            </w:pPr>
            <w:r>
              <w:t>2016-2035</w:t>
            </w:r>
          </w:p>
        </w:tc>
        <w:tc>
          <w:tcPr>
            <w:tcW w:w="1289" w:type="dxa"/>
            <w:tcBorders>
              <w:top w:val="single" w:sz="4" w:space="0" w:color="auto"/>
              <w:left w:val="single" w:sz="4" w:space="0" w:color="auto"/>
            </w:tcBorders>
            <w:shd w:val="clear" w:color="auto" w:fill="auto"/>
          </w:tcPr>
          <w:p w14:paraId="7C8A71D0" w14:textId="77777777" w:rsidR="00CC6718" w:rsidRDefault="00000000">
            <w:pPr>
              <w:pStyle w:val="Other0"/>
              <w:spacing w:after="0" w:line="240" w:lineRule="auto"/>
              <w:ind w:firstLine="0"/>
              <w:jc w:val="center"/>
            </w:pPr>
            <w:r>
              <w:t>2046-2065</w:t>
            </w:r>
          </w:p>
        </w:tc>
        <w:tc>
          <w:tcPr>
            <w:tcW w:w="1289" w:type="dxa"/>
            <w:tcBorders>
              <w:top w:val="single" w:sz="4" w:space="0" w:color="auto"/>
              <w:left w:val="single" w:sz="4" w:space="0" w:color="auto"/>
              <w:right w:val="single" w:sz="4" w:space="0" w:color="auto"/>
            </w:tcBorders>
            <w:shd w:val="clear" w:color="auto" w:fill="auto"/>
          </w:tcPr>
          <w:p w14:paraId="663D3790" w14:textId="77777777" w:rsidR="00CC6718" w:rsidRDefault="00000000">
            <w:pPr>
              <w:pStyle w:val="Other0"/>
              <w:spacing w:after="0" w:line="240" w:lineRule="auto"/>
              <w:ind w:firstLine="0"/>
              <w:jc w:val="center"/>
            </w:pPr>
            <w:r>
              <w:t>2080-2099</w:t>
            </w:r>
          </w:p>
        </w:tc>
      </w:tr>
      <w:tr w:rsidR="00CC6718" w14:paraId="75C38A91" w14:textId="77777777">
        <w:trPr>
          <w:trHeight w:hRule="exact" w:val="565"/>
          <w:jc w:val="center"/>
        </w:trPr>
        <w:tc>
          <w:tcPr>
            <w:tcW w:w="1976" w:type="dxa"/>
            <w:tcBorders>
              <w:top w:val="single" w:sz="4" w:space="0" w:color="auto"/>
              <w:left w:val="single" w:sz="4" w:space="0" w:color="auto"/>
            </w:tcBorders>
            <w:shd w:val="clear" w:color="auto" w:fill="auto"/>
            <w:vAlign w:val="bottom"/>
          </w:tcPr>
          <w:p w14:paraId="18A71463" w14:textId="77777777" w:rsidR="00CC6718" w:rsidRDefault="00000000">
            <w:pPr>
              <w:pStyle w:val="Other0"/>
              <w:spacing w:after="0" w:line="240" w:lineRule="auto"/>
              <w:ind w:firstLine="0"/>
              <w:jc w:val="center"/>
            </w:pPr>
            <w:r>
              <w:t>Nhiệt độ trung bình năm</w:t>
            </w:r>
          </w:p>
        </w:tc>
        <w:tc>
          <w:tcPr>
            <w:tcW w:w="1285" w:type="dxa"/>
            <w:tcBorders>
              <w:top w:val="single" w:sz="4" w:space="0" w:color="auto"/>
              <w:left w:val="single" w:sz="4" w:space="0" w:color="auto"/>
            </w:tcBorders>
            <w:shd w:val="clear" w:color="auto" w:fill="auto"/>
            <w:vAlign w:val="bottom"/>
          </w:tcPr>
          <w:p w14:paraId="5CC5DE13" w14:textId="77777777" w:rsidR="00CC6718" w:rsidRDefault="00000000">
            <w:pPr>
              <w:pStyle w:val="Other0"/>
              <w:spacing w:after="0" w:line="223" w:lineRule="auto"/>
              <w:ind w:firstLine="0"/>
              <w:jc w:val="center"/>
            </w:pPr>
            <w:r>
              <w:t>0,7 (0,4+1,1)</w:t>
            </w:r>
          </w:p>
        </w:tc>
        <w:tc>
          <w:tcPr>
            <w:tcW w:w="1285" w:type="dxa"/>
            <w:tcBorders>
              <w:top w:val="single" w:sz="4" w:space="0" w:color="auto"/>
              <w:left w:val="single" w:sz="4" w:space="0" w:color="auto"/>
            </w:tcBorders>
            <w:shd w:val="clear" w:color="auto" w:fill="auto"/>
            <w:vAlign w:val="bottom"/>
          </w:tcPr>
          <w:p w14:paraId="2DE55D04" w14:textId="77777777" w:rsidR="00CC6718" w:rsidRDefault="00000000">
            <w:pPr>
              <w:pStyle w:val="Other0"/>
              <w:spacing w:after="0" w:line="223" w:lineRule="auto"/>
              <w:ind w:firstLine="0"/>
              <w:jc w:val="center"/>
            </w:pPr>
            <w:r>
              <w:t>1,5 (1,0+2,2)</w:t>
            </w:r>
          </w:p>
        </w:tc>
        <w:tc>
          <w:tcPr>
            <w:tcW w:w="1278" w:type="dxa"/>
            <w:tcBorders>
              <w:top w:val="single" w:sz="4" w:space="0" w:color="auto"/>
              <w:left w:val="single" w:sz="4" w:space="0" w:color="auto"/>
            </w:tcBorders>
            <w:shd w:val="clear" w:color="auto" w:fill="auto"/>
            <w:vAlign w:val="bottom"/>
          </w:tcPr>
          <w:p w14:paraId="532E1B53" w14:textId="77777777" w:rsidR="00CC6718" w:rsidRDefault="00000000">
            <w:pPr>
              <w:pStyle w:val="Other0"/>
              <w:spacing w:after="0" w:line="240" w:lineRule="auto"/>
              <w:ind w:firstLine="0"/>
              <w:jc w:val="center"/>
            </w:pPr>
            <w:r>
              <w:t>2,0 (1,5+2,9)</w:t>
            </w:r>
          </w:p>
        </w:tc>
        <w:tc>
          <w:tcPr>
            <w:tcW w:w="1289" w:type="dxa"/>
            <w:tcBorders>
              <w:top w:val="single" w:sz="4" w:space="0" w:color="auto"/>
              <w:left w:val="single" w:sz="4" w:space="0" w:color="auto"/>
            </w:tcBorders>
            <w:shd w:val="clear" w:color="auto" w:fill="auto"/>
            <w:vAlign w:val="bottom"/>
          </w:tcPr>
          <w:p w14:paraId="2ADB13D3" w14:textId="77777777" w:rsidR="00CC6718" w:rsidRDefault="00000000">
            <w:pPr>
              <w:pStyle w:val="Other0"/>
              <w:spacing w:after="0" w:line="240" w:lineRule="auto"/>
              <w:ind w:firstLine="0"/>
              <w:jc w:val="center"/>
            </w:pPr>
            <w:r>
              <w:t>0,9 (0,6+1,4)</w:t>
            </w:r>
          </w:p>
        </w:tc>
        <w:tc>
          <w:tcPr>
            <w:tcW w:w="1289" w:type="dxa"/>
            <w:tcBorders>
              <w:top w:val="single" w:sz="4" w:space="0" w:color="auto"/>
              <w:left w:val="single" w:sz="4" w:space="0" w:color="auto"/>
            </w:tcBorders>
            <w:shd w:val="clear" w:color="auto" w:fill="auto"/>
            <w:vAlign w:val="bottom"/>
          </w:tcPr>
          <w:p w14:paraId="319442DF" w14:textId="77777777" w:rsidR="00CC6718" w:rsidRDefault="00000000">
            <w:pPr>
              <w:pStyle w:val="Other0"/>
              <w:spacing w:after="0" w:line="240" w:lineRule="auto"/>
              <w:ind w:firstLine="0"/>
              <w:jc w:val="center"/>
            </w:pPr>
            <w:r>
              <w:t>2,0 (1,4+2,8)</w:t>
            </w:r>
          </w:p>
        </w:tc>
        <w:tc>
          <w:tcPr>
            <w:tcW w:w="1289" w:type="dxa"/>
            <w:tcBorders>
              <w:top w:val="single" w:sz="4" w:space="0" w:color="auto"/>
              <w:left w:val="single" w:sz="4" w:space="0" w:color="auto"/>
              <w:right w:val="single" w:sz="4" w:space="0" w:color="auto"/>
            </w:tcBorders>
            <w:shd w:val="clear" w:color="auto" w:fill="auto"/>
            <w:vAlign w:val="bottom"/>
          </w:tcPr>
          <w:p w14:paraId="1FD627DA" w14:textId="77777777" w:rsidR="00CC6718" w:rsidRDefault="00000000">
            <w:pPr>
              <w:pStyle w:val="Other0"/>
              <w:spacing w:after="0" w:line="240" w:lineRule="auto"/>
              <w:ind w:firstLine="0"/>
              <w:jc w:val="center"/>
            </w:pPr>
            <w:r>
              <w:t>3,5 (2,8+4,6)</w:t>
            </w:r>
          </w:p>
        </w:tc>
      </w:tr>
      <w:tr w:rsidR="00CC6718" w14:paraId="457DBFA1" w14:textId="77777777">
        <w:trPr>
          <w:trHeight w:hRule="exact" w:val="572"/>
          <w:jc w:val="center"/>
        </w:trPr>
        <w:tc>
          <w:tcPr>
            <w:tcW w:w="1976" w:type="dxa"/>
            <w:tcBorders>
              <w:top w:val="single" w:sz="4" w:space="0" w:color="auto"/>
              <w:left w:val="single" w:sz="4" w:space="0" w:color="auto"/>
              <w:bottom w:val="single" w:sz="4" w:space="0" w:color="auto"/>
            </w:tcBorders>
            <w:shd w:val="clear" w:color="auto" w:fill="auto"/>
            <w:vAlign w:val="bottom"/>
          </w:tcPr>
          <w:p w14:paraId="69A7DB9A" w14:textId="77777777" w:rsidR="00CC6718" w:rsidRDefault="00000000">
            <w:pPr>
              <w:pStyle w:val="Other0"/>
              <w:spacing w:after="0" w:line="240" w:lineRule="auto"/>
              <w:ind w:firstLine="0"/>
              <w:jc w:val="center"/>
            </w:pPr>
            <w:r>
              <w:t>Nhiệt độ trung bình mùa đông</w:t>
            </w:r>
          </w:p>
        </w:tc>
        <w:tc>
          <w:tcPr>
            <w:tcW w:w="1285" w:type="dxa"/>
            <w:tcBorders>
              <w:top w:val="single" w:sz="4" w:space="0" w:color="auto"/>
              <w:left w:val="single" w:sz="4" w:space="0" w:color="auto"/>
              <w:bottom w:val="single" w:sz="4" w:space="0" w:color="auto"/>
            </w:tcBorders>
            <w:shd w:val="clear" w:color="auto" w:fill="auto"/>
            <w:vAlign w:val="bottom"/>
          </w:tcPr>
          <w:p w14:paraId="67A097C2" w14:textId="77777777" w:rsidR="00CC6718" w:rsidRDefault="00000000">
            <w:pPr>
              <w:pStyle w:val="Other0"/>
              <w:spacing w:after="0" w:line="240" w:lineRule="auto"/>
              <w:ind w:firstLine="0"/>
              <w:jc w:val="center"/>
            </w:pPr>
            <w:r>
              <w:t>0,7 (0,4+1,2)</w:t>
            </w:r>
          </w:p>
        </w:tc>
        <w:tc>
          <w:tcPr>
            <w:tcW w:w="1285" w:type="dxa"/>
            <w:tcBorders>
              <w:top w:val="single" w:sz="4" w:space="0" w:color="auto"/>
              <w:left w:val="single" w:sz="4" w:space="0" w:color="auto"/>
              <w:bottom w:val="single" w:sz="4" w:space="0" w:color="auto"/>
            </w:tcBorders>
            <w:shd w:val="clear" w:color="auto" w:fill="auto"/>
            <w:vAlign w:val="bottom"/>
          </w:tcPr>
          <w:p w14:paraId="16EACE23" w14:textId="77777777" w:rsidR="00CC6718" w:rsidRDefault="00000000">
            <w:pPr>
              <w:pStyle w:val="Other0"/>
              <w:spacing w:after="0" w:line="228" w:lineRule="auto"/>
              <w:ind w:firstLine="0"/>
              <w:jc w:val="center"/>
            </w:pPr>
            <w:r>
              <w:t>1,5 (0,9+2,1)</w:t>
            </w:r>
          </w:p>
        </w:tc>
        <w:tc>
          <w:tcPr>
            <w:tcW w:w="1278" w:type="dxa"/>
            <w:tcBorders>
              <w:top w:val="single" w:sz="4" w:space="0" w:color="auto"/>
              <w:left w:val="single" w:sz="4" w:space="0" w:color="auto"/>
              <w:bottom w:val="single" w:sz="4" w:space="0" w:color="auto"/>
            </w:tcBorders>
            <w:shd w:val="clear" w:color="auto" w:fill="auto"/>
            <w:vAlign w:val="bottom"/>
          </w:tcPr>
          <w:p w14:paraId="48F2D454" w14:textId="77777777" w:rsidR="00CC6718" w:rsidRDefault="00000000">
            <w:pPr>
              <w:pStyle w:val="Other0"/>
              <w:spacing w:after="0" w:line="223" w:lineRule="auto"/>
              <w:ind w:firstLine="0"/>
              <w:jc w:val="center"/>
            </w:pPr>
            <w:r>
              <w:t>1,9 (1,2+2,6)</w:t>
            </w:r>
          </w:p>
        </w:tc>
        <w:tc>
          <w:tcPr>
            <w:tcW w:w="1289" w:type="dxa"/>
            <w:tcBorders>
              <w:top w:val="single" w:sz="4" w:space="0" w:color="auto"/>
              <w:left w:val="single" w:sz="4" w:space="0" w:color="auto"/>
              <w:bottom w:val="single" w:sz="4" w:space="0" w:color="auto"/>
            </w:tcBorders>
            <w:shd w:val="clear" w:color="auto" w:fill="auto"/>
            <w:vAlign w:val="bottom"/>
          </w:tcPr>
          <w:p w14:paraId="26C87C86" w14:textId="77777777" w:rsidR="00CC6718" w:rsidRDefault="00000000">
            <w:pPr>
              <w:pStyle w:val="Other0"/>
              <w:spacing w:after="0" w:line="223" w:lineRule="auto"/>
              <w:ind w:firstLine="0"/>
              <w:jc w:val="center"/>
            </w:pPr>
            <w:r>
              <w:t>1,0 (0,6+1,4)</w:t>
            </w:r>
          </w:p>
        </w:tc>
        <w:tc>
          <w:tcPr>
            <w:tcW w:w="1289" w:type="dxa"/>
            <w:tcBorders>
              <w:top w:val="single" w:sz="4" w:space="0" w:color="auto"/>
              <w:left w:val="single" w:sz="4" w:space="0" w:color="auto"/>
              <w:bottom w:val="single" w:sz="4" w:space="0" w:color="auto"/>
            </w:tcBorders>
            <w:shd w:val="clear" w:color="auto" w:fill="auto"/>
            <w:vAlign w:val="bottom"/>
          </w:tcPr>
          <w:p w14:paraId="745DEAA2" w14:textId="77777777" w:rsidR="00CC6718" w:rsidRDefault="00000000">
            <w:pPr>
              <w:pStyle w:val="Other0"/>
              <w:spacing w:after="0" w:line="226" w:lineRule="auto"/>
              <w:ind w:firstLine="0"/>
              <w:jc w:val="center"/>
            </w:pPr>
            <w:r>
              <w:t>1,9 (1,3+2,7)</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51FF2D68" w14:textId="77777777" w:rsidR="00CC6718" w:rsidRDefault="00000000">
            <w:pPr>
              <w:pStyle w:val="Other0"/>
              <w:spacing w:after="0" w:line="240" w:lineRule="auto"/>
              <w:ind w:firstLine="0"/>
              <w:jc w:val="center"/>
            </w:pPr>
            <w:r>
              <w:t>3,2 (2,4+4,2)</w:t>
            </w:r>
          </w:p>
        </w:tc>
      </w:tr>
    </w:tbl>
    <w:p w14:paraId="042D5CF5" w14:textId="77777777" w:rsidR="00CC6718" w:rsidRDefault="00CC6718">
      <w:pPr>
        <w:spacing w:line="1" w:lineRule="exact"/>
        <w:sectPr w:rsidR="00CC6718">
          <w:type w:val="continuous"/>
          <w:pgSz w:w="11900" w:h="16840"/>
          <w:pgMar w:top="1059" w:right="446" w:bottom="1449" w:left="1191"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966"/>
        <w:gridCol w:w="1282"/>
        <w:gridCol w:w="1289"/>
        <w:gridCol w:w="1282"/>
        <w:gridCol w:w="1289"/>
        <w:gridCol w:w="1289"/>
        <w:gridCol w:w="1300"/>
      </w:tblGrid>
      <w:tr w:rsidR="00CC6718" w14:paraId="5D46176E" w14:textId="77777777">
        <w:trPr>
          <w:trHeight w:hRule="exact" w:val="360"/>
        </w:trPr>
        <w:tc>
          <w:tcPr>
            <w:tcW w:w="1966" w:type="dxa"/>
            <w:vMerge w:val="restart"/>
            <w:tcBorders>
              <w:top w:val="single" w:sz="4" w:space="0" w:color="auto"/>
              <w:left w:val="single" w:sz="4" w:space="0" w:color="auto"/>
            </w:tcBorders>
            <w:shd w:val="clear" w:color="auto" w:fill="auto"/>
          </w:tcPr>
          <w:p w14:paraId="5B53D1D5" w14:textId="77777777" w:rsidR="00CC6718" w:rsidRDefault="00000000">
            <w:pPr>
              <w:pStyle w:val="Other0"/>
              <w:framePr w:w="9695" w:h="2524" w:vSpace="302" w:wrap="notBeside" w:vAnchor="text" w:hAnchor="text" w:x="285" w:y="1"/>
              <w:spacing w:after="0" w:line="240" w:lineRule="auto"/>
              <w:ind w:firstLine="0"/>
              <w:jc w:val="center"/>
            </w:pPr>
            <w:r>
              <w:rPr>
                <w:b/>
                <w:bCs/>
              </w:rPr>
              <w:lastRenderedPageBreak/>
              <w:t>Kịch bản</w:t>
            </w:r>
          </w:p>
        </w:tc>
        <w:tc>
          <w:tcPr>
            <w:tcW w:w="3853" w:type="dxa"/>
            <w:gridSpan w:val="3"/>
            <w:tcBorders>
              <w:top w:val="single" w:sz="4" w:space="0" w:color="auto"/>
              <w:left w:val="single" w:sz="4" w:space="0" w:color="auto"/>
            </w:tcBorders>
            <w:shd w:val="clear" w:color="auto" w:fill="auto"/>
          </w:tcPr>
          <w:p w14:paraId="39A5C660" w14:textId="77777777" w:rsidR="00CC6718" w:rsidRDefault="00000000">
            <w:pPr>
              <w:pStyle w:val="Other0"/>
              <w:framePr w:w="9695" w:h="2524" w:vSpace="302" w:wrap="notBeside" w:vAnchor="text" w:hAnchor="text" w:x="285" w:y="1"/>
              <w:spacing w:after="0" w:line="240" w:lineRule="auto"/>
              <w:ind w:firstLine="0"/>
              <w:jc w:val="center"/>
            </w:pPr>
            <w:r>
              <w:rPr>
                <w:b/>
                <w:bCs/>
              </w:rPr>
              <w:t>RCP4.5</w:t>
            </w:r>
          </w:p>
        </w:tc>
        <w:tc>
          <w:tcPr>
            <w:tcW w:w="3878" w:type="dxa"/>
            <w:gridSpan w:val="3"/>
            <w:tcBorders>
              <w:top w:val="single" w:sz="4" w:space="0" w:color="auto"/>
              <w:left w:val="single" w:sz="4" w:space="0" w:color="auto"/>
              <w:right w:val="single" w:sz="4" w:space="0" w:color="auto"/>
            </w:tcBorders>
            <w:shd w:val="clear" w:color="auto" w:fill="auto"/>
          </w:tcPr>
          <w:p w14:paraId="27B81D3B" w14:textId="77777777" w:rsidR="00CC6718" w:rsidRDefault="00000000">
            <w:pPr>
              <w:pStyle w:val="Other0"/>
              <w:framePr w:w="9695" w:h="2524" w:vSpace="302" w:wrap="notBeside" w:vAnchor="text" w:hAnchor="text" w:x="285" w:y="1"/>
              <w:spacing w:after="0" w:line="240" w:lineRule="auto"/>
              <w:ind w:firstLine="0"/>
              <w:jc w:val="center"/>
            </w:pPr>
            <w:r>
              <w:rPr>
                <w:b/>
                <w:bCs/>
              </w:rPr>
              <w:t>RCP8.5</w:t>
            </w:r>
          </w:p>
        </w:tc>
      </w:tr>
      <w:tr w:rsidR="00CC6718" w14:paraId="3726BD9C" w14:textId="77777777">
        <w:trPr>
          <w:trHeight w:hRule="exact" w:val="342"/>
        </w:trPr>
        <w:tc>
          <w:tcPr>
            <w:tcW w:w="1966" w:type="dxa"/>
            <w:vMerge/>
            <w:tcBorders>
              <w:left w:val="single" w:sz="4" w:space="0" w:color="auto"/>
            </w:tcBorders>
            <w:shd w:val="clear" w:color="auto" w:fill="auto"/>
          </w:tcPr>
          <w:p w14:paraId="64FDBD3C" w14:textId="77777777" w:rsidR="00CC6718" w:rsidRDefault="00CC6718">
            <w:pPr>
              <w:framePr w:w="9695" w:h="2524" w:vSpace="302" w:wrap="notBeside" w:vAnchor="text" w:hAnchor="text" w:x="285" w:y="1"/>
            </w:pPr>
          </w:p>
        </w:tc>
        <w:tc>
          <w:tcPr>
            <w:tcW w:w="1282" w:type="dxa"/>
            <w:tcBorders>
              <w:top w:val="single" w:sz="4" w:space="0" w:color="auto"/>
              <w:left w:val="single" w:sz="4" w:space="0" w:color="auto"/>
            </w:tcBorders>
            <w:shd w:val="clear" w:color="auto" w:fill="auto"/>
          </w:tcPr>
          <w:p w14:paraId="7551A4AC" w14:textId="77777777" w:rsidR="00CC6718" w:rsidRDefault="00000000">
            <w:pPr>
              <w:pStyle w:val="Other0"/>
              <w:framePr w:w="9695" w:h="2524" w:vSpace="302" w:wrap="notBeside" w:vAnchor="text" w:hAnchor="text" w:x="285" w:y="1"/>
              <w:spacing w:after="0" w:line="240" w:lineRule="auto"/>
              <w:ind w:firstLine="0"/>
              <w:jc w:val="center"/>
            </w:pPr>
            <w:r>
              <w:t>2016-2035</w:t>
            </w:r>
          </w:p>
        </w:tc>
        <w:tc>
          <w:tcPr>
            <w:tcW w:w="1289" w:type="dxa"/>
            <w:tcBorders>
              <w:top w:val="single" w:sz="4" w:space="0" w:color="auto"/>
              <w:left w:val="single" w:sz="4" w:space="0" w:color="auto"/>
            </w:tcBorders>
            <w:shd w:val="clear" w:color="auto" w:fill="auto"/>
          </w:tcPr>
          <w:p w14:paraId="582760AE" w14:textId="77777777" w:rsidR="00CC6718" w:rsidRDefault="00000000">
            <w:pPr>
              <w:pStyle w:val="Other0"/>
              <w:framePr w:w="9695" w:h="2524" w:vSpace="302" w:wrap="notBeside" w:vAnchor="text" w:hAnchor="text" w:x="285" w:y="1"/>
              <w:spacing w:after="0" w:line="240" w:lineRule="auto"/>
              <w:ind w:firstLine="0"/>
              <w:jc w:val="center"/>
            </w:pPr>
            <w:r>
              <w:t>2046-2065</w:t>
            </w:r>
          </w:p>
        </w:tc>
        <w:tc>
          <w:tcPr>
            <w:tcW w:w="1282" w:type="dxa"/>
            <w:tcBorders>
              <w:top w:val="single" w:sz="4" w:space="0" w:color="auto"/>
              <w:left w:val="single" w:sz="4" w:space="0" w:color="auto"/>
            </w:tcBorders>
            <w:shd w:val="clear" w:color="auto" w:fill="auto"/>
          </w:tcPr>
          <w:p w14:paraId="79B4D956" w14:textId="77777777" w:rsidR="00CC6718" w:rsidRDefault="00000000">
            <w:pPr>
              <w:pStyle w:val="Other0"/>
              <w:framePr w:w="9695" w:h="2524" w:vSpace="302" w:wrap="notBeside" w:vAnchor="text" w:hAnchor="text" w:x="285" w:y="1"/>
              <w:spacing w:after="0" w:line="240" w:lineRule="auto"/>
              <w:ind w:firstLine="0"/>
              <w:jc w:val="center"/>
            </w:pPr>
            <w:r>
              <w:t>2080-2099</w:t>
            </w:r>
          </w:p>
        </w:tc>
        <w:tc>
          <w:tcPr>
            <w:tcW w:w="1289" w:type="dxa"/>
            <w:tcBorders>
              <w:top w:val="single" w:sz="4" w:space="0" w:color="auto"/>
              <w:left w:val="single" w:sz="4" w:space="0" w:color="auto"/>
            </w:tcBorders>
            <w:shd w:val="clear" w:color="auto" w:fill="auto"/>
          </w:tcPr>
          <w:p w14:paraId="2A02A830" w14:textId="77777777" w:rsidR="00CC6718" w:rsidRDefault="00000000">
            <w:pPr>
              <w:pStyle w:val="Other0"/>
              <w:framePr w:w="9695" w:h="2524" w:vSpace="302" w:wrap="notBeside" w:vAnchor="text" w:hAnchor="text" w:x="285" w:y="1"/>
              <w:spacing w:after="0" w:line="240" w:lineRule="auto"/>
              <w:ind w:firstLine="0"/>
              <w:jc w:val="center"/>
            </w:pPr>
            <w:r>
              <w:t>2016-2035</w:t>
            </w:r>
          </w:p>
        </w:tc>
        <w:tc>
          <w:tcPr>
            <w:tcW w:w="1289" w:type="dxa"/>
            <w:tcBorders>
              <w:top w:val="single" w:sz="4" w:space="0" w:color="auto"/>
              <w:left w:val="single" w:sz="4" w:space="0" w:color="auto"/>
            </w:tcBorders>
            <w:shd w:val="clear" w:color="auto" w:fill="auto"/>
          </w:tcPr>
          <w:p w14:paraId="42FAFB4D" w14:textId="77777777" w:rsidR="00CC6718" w:rsidRDefault="00000000">
            <w:pPr>
              <w:pStyle w:val="Other0"/>
              <w:framePr w:w="9695" w:h="2524" w:vSpace="302" w:wrap="notBeside" w:vAnchor="text" w:hAnchor="text" w:x="285" w:y="1"/>
              <w:spacing w:after="0" w:line="240" w:lineRule="auto"/>
              <w:ind w:firstLine="0"/>
              <w:jc w:val="center"/>
            </w:pPr>
            <w:r>
              <w:t>2046-2065</w:t>
            </w:r>
          </w:p>
        </w:tc>
        <w:tc>
          <w:tcPr>
            <w:tcW w:w="1300" w:type="dxa"/>
            <w:tcBorders>
              <w:top w:val="single" w:sz="4" w:space="0" w:color="auto"/>
              <w:left w:val="single" w:sz="4" w:space="0" w:color="auto"/>
              <w:right w:val="single" w:sz="4" w:space="0" w:color="auto"/>
            </w:tcBorders>
            <w:shd w:val="clear" w:color="auto" w:fill="auto"/>
          </w:tcPr>
          <w:p w14:paraId="318785DA" w14:textId="77777777" w:rsidR="00CC6718" w:rsidRDefault="00000000">
            <w:pPr>
              <w:pStyle w:val="Other0"/>
              <w:framePr w:w="9695" w:h="2524" w:vSpace="302" w:wrap="notBeside" w:vAnchor="text" w:hAnchor="text" w:x="285" w:y="1"/>
              <w:spacing w:after="0" w:line="240" w:lineRule="auto"/>
              <w:ind w:firstLine="0"/>
              <w:jc w:val="center"/>
            </w:pPr>
            <w:r>
              <w:t>2080-2099</w:t>
            </w:r>
          </w:p>
        </w:tc>
      </w:tr>
      <w:tr w:rsidR="00CC6718" w14:paraId="5BE36CFE" w14:textId="77777777">
        <w:trPr>
          <w:trHeight w:hRule="exact" w:val="331"/>
        </w:trPr>
        <w:tc>
          <w:tcPr>
            <w:tcW w:w="1966" w:type="dxa"/>
            <w:tcBorders>
              <w:top w:val="single" w:sz="4" w:space="0" w:color="auto"/>
              <w:left w:val="single" w:sz="4" w:space="0" w:color="auto"/>
            </w:tcBorders>
            <w:shd w:val="clear" w:color="auto" w:fill="auto"/>
            <w:vAlign w:val="bottom"/>
          </w:tcPr>
          <w:p w14:paraId="6444D31A" w14:textId="77777777" w:rsidR="00CC6718" w:rsidRDefault="00000000">
            <w:pPr>
              <w:pStyle w:val="Other0"/>
              <w:framePr w:w="9695" w:h="2524" w:vSpace="302" w:wrap="notBeside" w:vAnchor="text" w:hAnchor="text" w:x="285" w:y="1"/>
              <w:spacing w:after="0" w:line="240" w:lineRule="auto"/>
              <w:ind w:firstLine="260"/>
            </w:pPr>
            <w:r>
              <w:t>Nhiệt độ trung</w:t>
            </w:r>
          </w:p>
        </w:tc>
        <w:tc>
          <w:tcPr>
            <w:tcW w:w="1282" w:type="dxa"/>
            <w:tcBorders>
              <w:top w:val="single" w:sz="4" w:space="0" w:color="auto"/>
              <w:left w:val="single" w:sz="4" w:space="0" w:color="auto"/>
            </w:tcBorders>
            <w:shd w:val="clear" w:color="auto" w:fill="auto"/>
            <w:vAlign w:val="bottom"/>
          </w:tcPr>
          <w:p w14:paraId="3F636696" w14:textId="77777777" w:rsidR="00CC6718" w:rsidRDefault="00000000">
            <w:pPr>
              <w:pStyle w:val="Other0"/>
              <w:framePr w:w="9695" w:h="2524" w:vSpace="302" w:wrap="notBeside" w:vAnchor="text" w:hAnchor="text" w:x="285" w:y="1"/>
              <w:spacing w:after="0" w:line="240" w:lineRule="auto"/>
              <w:ind w:firstLine="0"/>
              <w:jc w:val="center"/>
            </w:pPr>
            <w:r>
              <w:t>0,8</w:t>
            </w:r>
          </w:p>
        </w:tc>
        <w:tc>
          <w:tcPr>
            <w:tcW w:w="1289" w:type="dxa"/>
            <w:tcBorders>
              <w:top w:val="single" w:sz="4" w:space="0" w:color="auto"/>
              <w:left w:val="single" w:sz="4" w:space="0" w:color="auto"/>
            </w:tcBorders>
            <w:shd w:val="clear" w:color="auto" w:fill="auto"/>
            <w:vAlign w:val="bottom"/>
          </w:tcPr>
          <w:p w14:paraId="63634FAC" w14:textId="77777777" w:rsidR="00CC6718" w:rsidRDefault="00000000">
            <w:pPr>
              <w:pStyle w:val="Other0"/>
              <w:framePr w:w="9695" w:h="2524" w:vSpace="302" w:wrap="notBeside" w:vAnchor="text" w:hAnchor="text" w:x="285" w:y="1"/>
              <w:spacing w:after="0" w:line="240" w:lineRule="auto"/>
              <w:ind w:firstLine="0"/>
              <w:jc w:val="center"/>
            </w:pPr>
            <w:r>
              <w:t>1,5</w:t>
            </w:r>
          </w:p>
        </w:tc>
        <w:tc>
          <w:tcPr>
            <w:tcW w:w="1282" w:type="dxa"/>
            <w:tcBorders>
              <w:top w:val="single" w:sz="4" w:space="0" w:color="auto"/>
              <w:left w:val="single" w:sz="4" w:space="0" w:color="auto"/>
            </w:tcBorders>
            <w:shd w:val="clear" w:color="auto" w:fill="auto"/>
            <w:vAlign w:val="bottom"/>
          </w:tcPr>
          <w:p w14:paraId="73F468C0" w14:textId="77777777" w:rsidR="00CC6718" w:rsidRDefault="00000000">
            <w:pPr>
              <w:pStyle w:val="Other0"/>
              <w:framePr w:w="9695" w:h="2524" w:vSpace="302" w:wrap="notBeside" w:vAnchor="text" w:hAnchor="text" w:x="285" w:y="1"/>
              <w:spacing w:after="0" w:line="240" w:lineRule="auto"/>
              <w:ind w:firstLine="0"/>
              <w:jc w:val="center"/>
            </w:pPr>
            <w:r>
              <w:t>2,0</w:t>
            </w:r>
          </w:p>
        </w:tc>
        <w:tc>
          <w:tcPr>
            <w:tcW w:w="1289" w:type="dxa"/>
            <w:tcBorders>
              <w:top w:val="single" w:sz="4" w:space="0" w:color="auto"/>
              <w:left w:val="single" w:sz="4" w:space="0" w:color="auto"/>
            </w:tcBorders>
            <w:shd w:val="clear" w:color="auto" w:fill="auto"/>
            <w:vAlign w:val="bottom"/>
          </w:tcPr>
          <w:p w14:paraId="026383D7" w14:textId="77777777" w:rsidR="00CC6718" w:rsidRDefault="00000000">
            <w:pPr>
              <w:pStyle w:val="Other0"/>
              <w:framePr w:w="9695" w:h="2524" w:vSpace="302" w:wrap="notBeside" w:vAnchor="text" w:hAnchor="text" w:x="285" w:y="1"/>
              <w:spacing w:after="0" w:line="240" w:lineRule="auto"/>
              <w:ind w:firstLine="0"/>
              <w:jc w:val="center"/>
            </w:pPr>
            <w:r>
              <w:t>0,9</w:t>
            </w:r>
          </w:p>
        </w:tc>
        <w:tc>
          <w:tcPr>
            <w:tcW w:w="1289" w:type="dxa"/>
            <w:tcBorders>
              <w:top w:val="single" w:sz="4" w:space="0" w:color="auto"/>
              <w:left w:val="single" w:sz="4" w:space="0" w:color="auto"/>
            </w:tcBorders>
            <w:shd w:val="clear" w:color="auto" w:fill="auto"/>
            <w:vAlign w:val="bottom"/>
          </w:tcPr>
          <w:p w14:paraId="3EC58CC6" w14:textId="77777777" w:rsidR="00CC6718" w:rsidRDefault="00000000">
            <w:pPr>
              <w:pStyle w:val="Other0"/>
              <w:framePr w:w="9695" w:h="2524" w:vSpace="302" w:wrap="notBeside" w:vAnchor="text" w:hAnchor="text" w:x="285" w:y="1"/>
              <w:spacing w:after="0" w:line="240" w:lineRule="auto"/>
              <w:ind w:firstLine="0"/>
              <w:jc w:val="center"/>
            </w:pPr>
            <w:r>
              <w:t>2,0</w:t>
            </w:r>
          </w:p>
        </w:tc>
        <w:tc>
          <w:tcPr>
            <w:tcW w:w="1300" w:type="dxa"/>
            <w:tcBorders>
              <w:top w:val="single" w:sz="4" w:space="0" w:color="auto"/>
              <w:left w:val="single" w:sz="4" w:space="0" w:color="auto"/>
              <w:right w:val="single" w:sz="4" w:space="0" w:color="auto"/>
            </w:tcBorders>
            <w:shd w:val="clear" w:color="auto" w:fill="auto"/>
            <w:vAlign w:val="bottom"/>
          </w:tcPr>
          <w:p w14:paraId="3BB64E37" w14:textId="77777777" w:rsidR="00CC6718" w:rsidRDefault="00000000">
            <w:pPr>
              <w:pStyle w:val="Other0"/>
              <w:framePr w:w="9695" w:h="2524" w:vSpace="302" w:wrap="notBeside" w:vAnchor="text" w:hAnchor="text" w:x="285" w:y="1"/>
              <w:spacing w:after="0" w:line="240" w:lineRule="auto"/>
              <w:ind w:firstLine="0"/>
              <w:jc w:val="center"/>
            </w:pPr>
            <w:r>
              <w:t>3,2</w:t>
            </w:r>
          </w:p>
        </w:tc>
      </w:tr>
      <w:tr w:rsidR="00CC6718" w14:paraId="2CC025B8" w14:textId="77777777">
        <w:trPr>
          <w:trHeight w:hRule="exact" w:val="346"/>
        </w:trPr>
        <w:tc>
          <w:tcPr>
            <w:tcW w:w="1966" w:type="dxa"/>
            <w:tcBorders>
              <w:left w:val="single" w:sz="4" w:space="0" w:color="auto"/>
            </w:tcBorders>
            <w:shd w:val="clear" w:color="auto" w:fill="auto"/>
            <w:vAlign w:val="bottom"/>
          </w:tcPr>
          <w:p w14:paraId="3ED94462" w14:textId="77777777" w:rsidR="00CC6718" w:rsidRDefault="00000000">
            <w:pPr>
              <w:pStyle w:val="Other0"/>
              <w:framePr w:w="9695" w:h="2524" w:vSpace="302" w:wrap="notBeside" w:vAnchor="text" w:hAnchor="text" w:x="285" w:y="1"/>
              <w:spacing w:after="0" w:line="240" w:lineRule="auto"/>
              <w:ind w:firstLine="260"/>
            </w:pPr>
            <w:r>
              <w:t>bình mùa xuân</w:t>
            </w:r>
          </w:p>
        </w:tc>
        <w:tc>
          <w:tcPr>
            <w:tcW w:w="1282" w:type="dxa"/>
            <w:tcBorders>
              <w:left w:val="single" w:sz="4" w:space="0" w:color="auto"/>
            </w:tcBorders>
            <w:shd w:val="clear" w:color="auto" w:fill="auto"/>
            <w:vAlign w:val="bottom"/>
          </w:tcPr>
          <w:p w14:paraId="302143F6" w14:textId="77777777" w:rsidR="00CC6718" w:rsidRDefault="00000000">
            <w:pPr>
              <w:pStyle w:val="Other0"/>
              <w:framePr w:w="9695" w:h="2524" w:vSpace="302" w:wrap="notBeside" w:vAnchor="text" w:hAnchor="text" w:x="285" w:y="1"/>
              <w:spacing w:after="0" w:line="240" w:lineRule="auto"/>
              <w:ind w:firstLine="0"/>
              <w:jc w:val="center"/>
            </w:pPr>
            <w:r>
              <w:t>(0,3-1,2)</w:t>
            </w:r>
          </w:p>
        </w:tc>
        <w:tc>
          <w:tcPr>
            <w:tcW w:w="1289" w:type="dxa"/>
            <w:tcBorders>
              <w:left w:val="single" w:sz="4" w:space="0" w:color="auto"/>
            </w:tcBorders>
            <w:shd w:val="clear" w:color="auto" w:fill="auto"/>
            <w:vAlign w:val="bottom"/>
          </w:tcPr>
          <w:p w14:paraId="0738FE7A" w14:textId="77777777" w:rsidR="00CC6718" w:rsidRDefault="00000000">
            <w:pPr>
              <w:pStyle w:val="Other0"/>
              <w:framePr w:w="9695" w:h="2524" w:vSpace="302" w:wrap="notBeside" w:vAnchor="text" w:hAnchor="text" w:x="285" w:y="1"/>
              <w:spacing w:after="0" w:line="240" w:lineRule="auto"/>
              <w:ind w:firstLine="0"/>
              <w:jc w:val="center"/>
            </w:pPr>
            <w:r>
              <w:t>(0,9-2,0)</w:t>
            </w:r>
          </w:p>
        </w:tc>
        <w:tc>
          <w:tcPr>
            <w:tcW w:w="1282" w:type="dxa"/>
            <w:tcBorders>
              <w:left w:val="single" w:sz="4" w:space="0" w:color="auto"/>
            </w:tcBorders>
            <w:shd w:val="clear" w:color="auto" w:fill="auto"/>
            <w:vAlign w:val="bottom"/>
          </w:tcPr>
          <w:p w14:paraId="30873416" w14:textId="77777777" w:rsidR="00CC6718" w:rsidRDefault="00000000">
            <w:pPr>
              <w:pStyle w:val="Other0"/>
              <w:framePr w:w="9695" w:h="2524" w:vSpace="302" w:wrap="notBeside" w:vAnchor="text" w:hAnchor="text" w:x="285" w:y="1"/>
              <w:spacing w:after="0" w:line="240" w:lineRule="auto"/>
              <w:ind w:firstLine="0"/>
              <w:jc w:val="center"/>
            </w:pPr>
            <w:r>
              <w:t>(1,4-2,9)</w:t>
            </w:r>
          </w:p>
        </w:tc>
        <w:tc>
          <w:tcPr>
            <w:tcW w:w="1289" w:type="dxa"/>
            <w:tcBorders>
              <w:left w:val="single" w:sz="4" w:space="0" w:color="auto"/>
            </w:tcBorders>
            <w:shd w:val="clear" w:color="auto" w:fill="auto"/>
            <w:vAlign w:val="bottom"/>
          </w:tcPr>
          <w:p w14:paraId="4DE5F873" w14:textId="77777777" w:rsidR="00CC6718" w:rsidRDefault="00000000">
            <w:pPr>
              <w:pStyle w:val="Other0"/>
              <w:framePr w:w="9695" w:h="2524" w:vSpace="302" w:wrap="notBeside" w:vAnchor="text" w:hAnchor="text" w:x="285" w:y="1"/>
              <w:spacing w:after="0" w:line="240" w:lineRule="auto"/>
              <w:ind w:firstLine="0"/>
              <w:jc w:val="center"/>
            </w:pPr>
            <w:r>
              <w:t>(0,5-1,2)</w:t>
            </w:r>
          </w:p>
        </w:tc>
        <w:tc>
          <w:tcPr>
            <w:tcW w:w="1289" w:type="dxa"/>
            <w:tcBorders>
              <w:left w:val="single" w:sz="4" w:space="0" w:color="auto"/>
            </w:tcBorders>
            <w:shd w:val="clear" w:color="auto" w:fill="auto"/>
            <w:vAlign w:val="bottom"/>
          </w:tcPr>
          <w:p w14:paraId="0A79200F" w14:textId="77777777" w:rsidR="00CC6718" w:rsidRDefault="00000000">
            <w:pPr>
              <w:pStyle w:val="Other0"/>
              <w:framePr w:w="9695" w:h="2524" w:vSpace="302" w:wrap="notBeside" w:vAnchor="text" w:hAnchor="text" w:x="285" w:y="1"/>
              <w:spacing w:after="0" w:line="240" w:lineRule="auto"/>
              <w:ind w:firstLine="0"/>
              <w:jc w:val="center"/>
            </w:pPr>
            <w:r>
              <w:t>(1,2+2,8)</w:t>
            </w:r>
          </w:p>
        </w:tc>
        <w:tc>
          <w:tcPr>
            <w:tcW w:w="1300" w:type="dxa"/>
            <w:tcBorders>
              <w:left w:val="single" w:sz="4" w:space="0" w:color="auto"/>
              <w:right w:val="single" w:sz="4" w:space="0" w:color="auto"/>
            </w:tcBorders>
            <w:shd w:val="clear" w:color="auto" w:fill="auto"/>
            <w:vAlign w:val="bottom"/>
          </w:tcPr>
          <w:p w14:paraId="63CF8F7A" w14:textId="77777777" w:rsidR="00CC6718" w:rsidRDefault="00000000">
            <w:pPr>
              <w:pStyle w:val="Other0"/>
              <w:framePr w:w="9695" w:h="2524" w:vSpace="302" w:wrap="notBeside" w:vAnchor="text" w:hAnchor="text" w:x="285" w:y="1"/>
              <w:spacing w:after="0" w:line="240" w:lineRule="auto"/>
              <w:ind w:firstLine="0"/>
              <w:jc w:val="center"/>
            </w:pPr>
            <w:r>
              <w:t>(2,5-4,3)</w:t>
            </w:r>
          </w:p>
        </w:tc>
      </w:tr>
      <w:tr w:rsidR="00CC6718" w14:paraId="7F260C87" w14:textId="77777777">
        <w:trPr>
          <w:trHeight w:hRule="exact" w:val="302"/>
        </w:trPr>
        <w:tc>
          <w:tcPr>
            <w:tcW w:w="1966" w:type="dxa"/>
            <w:tcBorders>
              <w:top w:val="single" w:sz="4" w:space="0" w:color="auto"/>
              <w:left w:val="single" w:sz="4" w:space="0" w:color="auto"/>
            </w:tcBorders>
            <w:shd w:val="clear" w:color="auto" w:fill="auto"/>
            <w:vAlign w:val="bottom"/>
          </w:tcPr>
          <w:p w14:paraId="6273DAFC" w14:textId="77777777" w:rsidR="00CC6718" w:rsidRDefault="00000000">
            <w:pPr>
              <w:pStyle w:val="Other0"/>
              <w:framePr w:w="9695" w:h="2524" w:vSpace="302" w:wrap="notBeside" w:vAnchor="text" w:hAnchor="text" w:x="285" w:y="1"/>
              <w:spacing w:after="0" w:line="240" w:lineRule="auto"/>
              <w:ind w:firstLine="260"/>
            </w:pPr>
            <w:r>
              <w:t>Nhiệt độ trung</w:t>
            </w:r>
          </w:p>
        </w:tc>
        <w:tc>
          <w:tcPr>
            <w:tcW w:w="1282" w:type="dxa"/>
            <w:tcBorders>
              <w:top w:val="single" w:sz="4" w:space="0" w:color="auto"/>
              <w:left w:val="single" w:sz="4" w:space="0" w:color="auto"/>
            </w:tcBorders>
            <w:shd w:val="clear" w:color="auto" w:fill="auto"/>
            <w:vAlign w:val="bottom"/>
          </w:tcPr>
          <w:p w14:paraId="11A4D8E8" w14:textId="77777777" w:rsidR="00CC6718" w:rsidRDefault="00000000">
            <w:pPr>
              <w:pStyle w:val="Other0"/>
              <w:framePr w:w="9695" w:h="2524" w:vSpace="302" w:wrap="notBeside" w:vAnchor="text" w:hAnchor="text" w:x="285" w:y="1"/>
              <w:spacing w:after="0" w:line="240" w:lineRule="auto"/>
              <w:ind w:firstLine="0"/>
              <w:jc w:val="center"/>
            </w:pPr>
            <w:r>
              <w:t>0,7</w:t>
            </w:r>
          </w:p>
        </w:tc>
        <w:tc>
          <w:tcPr>
            <w:tcW w:w="1289" w:type="dxa"/>
            <w:tcBorders>
              <w:top w:val="single" w:sz="4" w:space="0" w:color="auto"/>
              <w:left w:val="single" w:sz="4" w:space="0" w:color="auto"/>
            </w:tcBorders>
            <w:shd w:val="clear" w:color="auto" w:fill="auto"/>
            <w:vAlign w:val="bottom"/>
          </w:tcPr>
          <w:p w14:paraId="7C21EA35" w14:textId="77777777" w:rsidR="00CC6718" w:rsidRDefault="00000000">
            <w:pPr>
              <w:pStyle w:val="Other0"/>
              <w:framePr w:w="9695" w:h="2524" w:vSpace="302" w:wrap="notBeside" w:vAnchor="text" w:hAnchor="text" w:x="285" w:y="1"/>
              <w:spacing w:after="0" w:line="240" w:lineRule="auto"/>
              <w:ind w:firstLine="0"/>
              <w:jc w:val="center"/>
            </w:pPr>
            <w:r>
              <w:t>1,6</w:t>
            </w:r>
          </w:p>
        </w:tc>
        <w:tc>
          <w:tcPr>
            <w:tcW w:w="1282" w:type="dxa"/>
            <w:tcBorders>
              <w:top w:val="single" w:sz="4" w:space="0" w:color="auto"/>
              <w:left w:val="single" w:sz="4" w:space="0" w:color="auto"/>
            </w:tcBorders>
            <w:shd w:val="clear" w:color="auto" w:fill="auto"/>
            <w:vAlign w:val="bottom"/>
          </w:tcPr>
          <w:p w14:paraId="3C2300B8" w14:textId="77777777" w:rsidR="00CC6718" w:rsidRDefault="00000000">
            <w:pPr>
              <w:pStyle w:val="Other0"/>
              <w:framePr w:w="9695" w:h="2524" w:vSpace="302" w:wrap="notBeside" w:vAnchor="text" w:hAnchor="text" w:x="285" w:y="1"/>
              <w:spacing w:after="0" w:line="240" w:lineRule="auto"/>
              <w:ind w:firstLine="0"/>
              <w:jc w:val="center"/>
            </w:pPr>
            <w:r>
              <w:t>2,2</w:t>
            </w:r>
          </w:p>
        </w:tc>
        <w:tc>
          <w:tcPr>
            <w:tcW w:w="1289" w:type="dxa"/>
            <w:tcBorders>
              <w:top w:val="single" w:sz="4" w:space="0" w:color="auto"/>
              <w:left w:val="single" w:sz="4" w:space="0" w:color="auto"/>
            </w:tcBorders>
            <w:shd w:val="clear" w:color="auto" w:fill="auto"/>
            <w:vAlign w:val="bottom"/>
          </w:tcPr>
          <w:p w14:paraId="25DF6A49" w14:textId="77777777" w:rsidR="00CC6718" w:rsidRDefault="00000000">
            <w:pPr>
              <w:pStyle w:val="Other0"/>
              <w:framePr w:w="9695" w:h="2524" w:vSpace="302" w:wrap="notBeside" w:vAnchor="text" w:hAnchor="text" w:x="285" w:y="1"/>
              <w:spacing w:after="0" w:line="240" w:lineRule="auto"/>
              <w:ind w:firstLine="0"/>
              <w:jc w:val="center"/>
            </w:pPr>
            <w:r>
              <w:t>0,9</w:t>
            </w:r>
          </w:p>
        </w:tc>
        <w:tc>
          <w:tcPr>
            <w:tcW w:w="1289" w:type="dxa"/>
            <w:tcBorders>
              <w:top w:val="single" w:sz="4" w:space="0" w:color="auto"/>
              <w:left w:val="single" w:sz="4" w:space="0" w:color="auto"/>
            </w:tcBorders>
            <w:shd w:val="clear" w:color="auto" w:fill="auto"/>
            <w:vAlign w:val="bottom"/>
          </w:tcPr>
          <w:p w14:paraId="06FD4B63" w14:textId="77777777" w:rsidR="00CC6718" w:rsidRDefault="00000000">
            <w:pPr>
              <w:pStyle w:val="Other0"/>
              <w:framePr w:w="9695" w:h="2524" w:vSpace="302" w:wrap="notBeside" w:vAnchor="text" w:hAnchor="text" w:x="285" w:y="1"/>
              <w:spacing w:after="0" w:line="240" w:lineRule="auto"/>
              <w:ind w:firstLine="0"/>
              <w:jc w:val="center"/>
            </w:pPr>
            <w:r>
              <w:t>2,1</w:t>
            </w:r>
          </w:p>
        </w:tc>
        <w:tc>
          <w:tcPr>
            <w:tcW w:w="1300" w:type="dxa"/>
            <w:tcBorders>
              <w:top w:val="single" w:sz="4" w:space="0" w:color="auto"/>
              <w:left w:val="single" w:sz="4" w:space="0" w:color="auto"/>
              <w:right w:val="single" w:sz="4" w:space="0" w:color="auto"/>
            </w:tcBorders>
            <w:shd w:val="clear" w:color="auto" w:fill="auto"/>
            <w:vAlign w:val="bottom"/>
          </w:tcPr>
          <w:p w14:paraId="3E41D8C6" w14:textId="77777777" w:rsidR="00CC6718" w:rsidRDefault="00000000">
            <w:pPr>
              <w:pStyle w:val="Other0"/>
              <w:framePr w:w="9695" w:h="2524" w:vSpace="302" w:wrap="notBeside" w:vAnchor="text" w:hAnchor="text" w:x="285" w:y="1"/>
              <w:spacing w:after="0" w:line="240" w:lineRule="auto"/>
              <w:ind w:firstLine="0"/>
              <w:jc w:val="center"/>
            </w:pPr>
            <w:r>
              <w:t>3,7</w:t>
            </w:r>
          </w:p>
        </w:tc>
      </w:tr>
      <w:tr w:rsidR="00CC6718" w14:paraId="111B0EF6" w14:textId="77777777">
        <w:trPr>
          <w:trHeight w:hRule="exact" w:val="259"/>
        </w:trPr>
        <w:tc>
          <w:tcPr>
            <w:tcW w:w="1966" w:type="dxa"/>
            <w:tcBorders>
              <w:left w:val="single" w:sz="4" w:space="0" w:color="auto"/>
            </w:tcBorders>
            <w:shd w:val="clear" w:color="auto" w:fill="auto"/>
            <w:vAlign w:val="bottom"/>
          </w:tcPr>
          <w:p w14:paraId="71BB86C2" w14:textId="77777777" w:rsidR="00CC6718" w:rsidRDefault="00000000">
            <w:pPr>
              <w:pStyle w:val="Other0"/>
              <w:framePr w:w="9695" w:h="2524" w:vSpace="302" w:wrap="notBeside" w:vAnchor="text" w:hAnchor="text" w:x="285" w:y="1"/>
              <w:spacing w:after="0" w:line="240" w:lineRule="auto"/>
              <w:ind w:firstLine="0"/>
              <w:jc w:val="center"/>
            </w:pPr>
            <w:r>
              <w:t>bình mùa hè</w:t>
            </w:r>
          </w:p>
        </w:tc>
        <w:tc>
          <w:tcPr>
            <w:tcW w:w="1282" w:type="dxa"/>
            <w:tcBorders>
              <w:left w:val="single" w:sz="4" w:space="0" w:color="auto"/>
            </w:tcBorders>
            <w:shd w:val="clear" w:color="auto" w:fill="auto"/>
            <w:vAlign w:val="bottom"/>
          </w:tcPr>
          <w:p w14:paraId="422DBA16" w14:textId="77777777" w:rsidR="00CC6718" w:rsidRDefault="00000000">
            <w:pPr>
              <w:pStyle w:val="Other0"/>
              <w:framePr w:w="9695" w:h="2524" w:vSpace="302" w:wrap="notBeside" w:vAnchor="text" w:hAnchor="text" w:x="285" w:y="1"/>
              <w:spacing w:after="0" w:line="240" w:lineRule="auto"/>
              <w:ind w:firstLine="0"/>
              <w:jc w:val="center"/>
            </w:pPr>
            <w:r>
              <w:t>(0,4-1,2)</w:t>
            </w:r>
          </w:p>
        </w:tc>
        <w:tc>
          <w:tcPr>
            <w:tcW w:w="1289" w:type="dxa"/>
            <w:tcBorders>
              <w:left w:val="single" w:sz="4" w:space="0" w:color="auto"/>
            </w:tcBorders>
            <w:shd w:val="clear" w:color="auto" w:fill="auto"/>
            <w:vAlign w:val="bottom"/>
          </w:tcPr>
          <w:p w14:paraId="6F48B056" w14:textId="77777777" w:rsidR="00CC6718" w:rsidRDefault="00000000">
            <w:pPr>
              <w:pStyle w:val="Other0"/>
              <w:framePr w:w="9695" w:h="2524" w:vSpace="302" w:wrap="notBeside" w:vAnchor="text" w:hAnchor="text" w:x="285" w:y="1"/>
              <w:spacing w:after="0" w:line="240" w:lineRule="auto"/>
              <w:ind w:firstLine="0"/>
              <w:jc w:val="center"/>
            </w:pPr>
            <w:r>
              <w:t>(1,0+2,5)</w:t>
            </w:r>
          </w:p>
        </w:tc>
        <w:tc>
          <w:tcPr>
            <w:tcW w:w="1282" w:type="dxa"/>
            <w:tcBorders>
              <w:left w:val="single" w:sz="4" w:space="0" w:color="auto"/>
            </w:tcBorders>
            <w:shd w:val="clear" w:color="auto" w:fill="auto"/>
            <w:vAlign w:val="bottom"/>
          </w:tcPr>
          <w:p w14:paraId="52A1C4FC" w14:textId="77777777" w:rsidR="00CC6718" w:rsidRDefault="00000000">
            <w:pPr>
              <w:pStyle w:val="Other0"/>
              <w:framePr w:w="9695" w:h="2524" w:vSpace="302" w:wrap="notBeside" w:vAnchor="text" w:hAnchor="text" w:x="285" w:y="1"/>
              <w:spacing w:after="0" w:line="240" w:lineRule="auto"/>
              <w:ind w:firstLine="0"/>
              <w:jc w:val="center"/>
            </w:pPr>
            <w:r>
              <w:t>(1,6+3,2)</w:t>
            </w:r>
          </w:p>
        </w:tc>
        <w:tc>
          <w:tcPr>
            <w:tcW w:w="1289" w:type="dxa"/>
            <w:tcBorders>
              <w:left w:val="single" w:sz="4" w:space="0" w:color="auto"/>
            </w:tcBorders>
            <w:shd w:val="clear" w:color="auto" w:fill="auto"/>
            <w:vAlign w:val="bottom"/>
          </w:tcPr>
          <w:p w14:paraId="230EC733" w14:textId="77777777" w:rsidR="00CC6718" w:rsidRDefault="00000000">
            <w:pPr>
              <w:pStyle w:val="Other0"/>
              <w:framePr w:w="9695" w:h="2524" w:vSpace="302" w:wrap="notBeside" w:vAnchor="text" w:hAnchor="text" w:x="285" w:y="1"/>
              <w:spacing w:after="0" w:line="240" w:lineRule="auto"/>
              <w:ind w:firstLine="0"/>
              <w:jc w:val="center"/>
            </w:pPr>
            <w:r>
              <w:t>(0,4+1,4)</w:t>
            </w:r>
          </w:p>
        </w:tc>
        <w:tc>
          <w:tcPr>
            <w:tcW w:w="1289" w:type="dxa"/>
            <w:tcBorders>
              <w:left w:val="single" w:sz="4" w:space="0" w:color="auto"/>
            </w:tcBorders>
            <w:shd w:val="clear" w:color="auto" w:fill="auto"/>
            <w:vAlign w:val="bottom"/>
          </w:tcPr>
          <w:p w14:paraId="08FCA63B" w14:textId="77777777" w:rsidR="00CC6718" w:rsidRDefault="00000000">
            <w:pPr>
              <w:pStyle w:val="Other0"/>
              <w:framePr w:w="9695" w:h="2524" w:vSpace="302" w:wrap="notBeside" w:vAnchor="text" w:hAnchor="text" w:x="285" w:y="1"/>
              <w:spacing w:after="0" w:line="240" w:lineRule="auto"/>
              <w:ind w:firstLine="0"/>
              <w:jc w:val="center"/>
            </w:pPr>
            <w:r>
              <w:t>(1,4+3,1)</w:t>
            </w:r>
          </w:p>
        </w:tc>
        <w:tc>
          <w:tcPr>
            <w:tcW w:w="1300" w:type="dxa"/>
            <w:tcBorders>
              <w:left w:val="single" w:sz="4" w:space="0" w:color="auto"/>
              <w:right w:val="single" w:sz="4" w:space="0" w:color="auto"/>
            </w:tcBorders>
            <w:shd w:val="clear" w:color="auto" w:fill="auto"/>
            <w:vAlign w:val="bottom"/>
          </w:tcPr>
          <w:p w14:paraId="5F81C979" w14:textId="77777777" w:rsidR="00CC6718" w:rsidRDefault="00000000">
            <w:pPr>
              <w:pStyle w:val="Other0"/>
              <w:framePr w:w="9695" w:h="2524" w:vSpace="302" w:wrap="notBeside" w:vAnchor="text" w:hAnchor="text" w:x="285" w:y="1"/>
              <w:spacing w:after="0" w:line="240" w:lineRule="auto"/>
              <w:ind w:firstLine="0"/>
              <w:jc w:val="center"/>
            </w:pPr>
            <w:r>
              <w:t>(2,9+4,9)</w:t>
            </w:r>
          </w:p>
        </w:tc>
      </w:tr>
      <w:tr w:rsidR="00CC6718" w14:paraId="5E7A7666" w14:textId="77777777">
        <w:trPr>
          <w:trHeight w:hRule="exact" w:val="302"/>
        </w:trPr>
        <w:tc>
          <w:tcPr>
            <w:tcW w:w="1966" w:type="dxa"/>
            <w:tcBorders>
              <w:top w:val="single" w:sz="4" w:space="0" w:color="auto"/>
              <w:left w:val="single" w:sz="4" w:space="0" w:color="auto"/>
            </w:tcBorders>
            <w:shd w:val="clear" w:color="auto" w:fill="auto"/>
            <w:vAlign w:val="bottom"/>
          </w:tcPr>
          <w:p w14:paraId="5619AB56" w14:textId="77777777" w:rsidR="00CC6718" w:rsidRDefault="00000000">
            <w:pPr>
              <w:pStyle w:val="Other0"/>
              <w:framePr w:w="9695" w:h="2524" w:vSpace="302" w:wrap="notBeside" w:vAnchor="text" w:hAnchor="text" w:x="285" w:y="1"/>
              <w:spacing w:after="0" w:line="240" w:lineRule="auto"/>
              <w:ind w:firstLine="260"/>
            </w:pPr>
            <w:r>
              <w:t>Nhiệt độ trung</w:t>
            </w:r>
          </w:p>
        </w:tc>
        <w:tc>
          <w:tcPr>
            <w:tcW w:w="1282" w:type="dxa"/>
            <w:tcBorders>
              <w:top w:val="single" w:sz="4" w:space="0" w:color="auto"/>
              <w:left w:val="single" w:sz="4" w:space="0" w:color="auto"/>
            </w:tcBorders>
            <w:shd w:val="clear" w:color="auto" w:fill="auto"/>
            <w:vAlign w:val="bottom"/>
          </w:tcPr>
          <w:p w14:paraId="31CEF662" w14:textId="77777777" w:rsidR="00CC6718" w:rsidRDefault="00000000">
            <w:pPr>
              <w:pStyle w:val="Other0"/>
              <w:framePr w:w="9695" w:h="2524" w:vSpace="302" w:wrap="notBeside" w:vAnchor="text" w:hAnchor="text" w:x="285" w:y="1"/>
              <w:spacing w:after="0" w:line="240" w:lineRule="auto"/>
              <w:ind w:firstLine="0"/>
              <w:jc w:val="center"/>
            </w:pPr>
            <w:r>
              <w:t>0,7</w:t>
            </w:r>
          </w:p>
        </w:tc>
        <w:tc>
          <w:tcPr>
            <w:tcW w:w="1289" w:type="dxa"/>
            <w:tcBorders>
              <w:top w:val="single" w:sz="4" w:space="0" w:color="auto"/>
              <w:left w:val="single" w:sz="4" w:space="0" w:color="auto"/>
            </w:tcBorders>
            <w:shd w:val="clear" w:color="auto" w:fill="auto"/>
            <w:vAlign w:val="bottom"/>
          </w:tcPr>
          <w:p w14:paraId="6BCED5E8" w14:textId="77777777" w:rsidR="00CC6718" w:rsidRDefault="00000000">
            <w:pPr>
              <w:pStyle w:val="Other0"/>
              <w:framePr w:w="9695" w:h="2524" w:vSpace="302" w:wrap="notBeside" w:vAnchor="text" w:hAnchor="text" w:x="285" w:y="1"/>
              <w:spacing w:after="0" w:line="240" w:lineRule="auto"/>
              <w:ind w:firstLine="0"/>
              <w:jc w:val="center"/>
            </w:pPr>
            <w:r>
              <w:t>1,6</w:t>
            </w:r>
          </w:p>
        </w:tc>
        <w:tc>
          <w:tcPr>
            <w:tcW w:w="1282" w:type="dxa"/>
            <w:tcBorders>
              <w:top w:val="single" w:sz="4" w:space="0" w:color="auto"/>
              <w:left w:val="single" w:sz="4" w:space="0" w:color="auto"/>
            </w:tcBorders>
            <w:shd w:val="clear" w:color="auto" w:fill="auto"/>
            <w:vAlign w:val="bottom"/>
          </w:tcPr>
          <w:p w14:paraId="78F109FB" w14:textId="77777777" w:rsidR="00CC6718" w:rsidRDefault="00000000">
            <w:pPr>
              <w:pStyle w:val="Other0"/>
              <w:framePr w:w="9695" w:h="2524" w:vSpace="302" w:wrap="notBeside" w:vAnchor="text" w:hAnchor="text" w:x="285" w:y="1"/>
              <w:spacing w:after="0" w:line="240" w:lineRule="auto"/>
              <w:ind w:firstLine="0"/>
              <w:jc w:val="center"/>
            </w:pPr>
            <w:r>
              <w:t>2,2</w:t>
            </w:r>
          </w:p>
        </w:tc>
        <w:tc>
          <w:tcPr>
            <w:tcW w:w="1289" w:type="dxa"/>
            <w:tcBorders>
              <w:top w:val="single" w:sz="4" w:space="0" w:color="auto"/>
              <w:left w:val="single" w:sz="4" w:space="0" w:color="auto"/>
            </w:tcBorders>
            <w:shd w:val="clear" w:color="auto" w:fill="auto"/>
            <w:vAlign w:val="bottom"/>
          </w:tcPr>
          <w:p w14:paraId="5218E72E" w14:textId="77777777" w:rsidR="00CC6718" w:rsidRDefault="00000000">
            <w:pPr>
              <w:pStyle w:val="Other0"/>
              <w:framePr w:w="9695" w:h="2524" w:vSpace="302" w:wrap="notBeside" w:vAnchor="text" w:hAnchor="text" w:x="285" w:y="1"/>
              <w:spacing w:after="0" w:line="240" w:lineRule="auto"/>
              <w:ind w:firstLine="0"/>
              <w:jc w:val="center"/>
            </w:pPr>
            <w:r>
              <w:t>0,9</w:t>
            </w:r>
          </w:p>
        </w:tc>
        <w:tc>
          <w:tcPr>
            <w:tcW w:w="1289" w:type="dxa"/>
            <w:tcBorders>
              <w:top w:val="single" w:sz="4" w:space="0" w:color="auto"/>
              <w:left w:val="single" w:sz="4" w:space="0" w:color="auto"/>
            </w:tcBorders>
            <w:shd w:val="clear" w:color="auto" w:fill="auto"/>
            <w:vAlign w:val="bottom"/>
          </w:tcPr>
          <w:p w14:paraId="2069B970" w14:textId="77777777" w:rsidR="00CC6718" w:rsidRDefault="00000000">
            <w:pPr>
              <w:pStyle w:val="Other0"/>
              <w:framePr w:w="9695" w:h="2524" w:vSpace="302" w:wrap="notBeside" w:vAnchor="text" w:hAnchor="text" w:x="285" w:y="1"/>
              <w:spacing w:after="0" w:line="240" w:lineRule="auto"/>
              <w:ind w:firstLine="0"/>
              <w:jc w:val="center"/>
            </w:pPr>
            <w:r>
              <w:t>2,0</w:t>
            </w:r>
          </w:p>
        </w:tc>
        <w:tc>
          <w:tcPr>
            <w:tcW w:w="1300" w:type="dxa"/>
            <w:tcBorders>
              <w:top w:val="single" w:sz="4" w:space="0" w:color="auto"/>
              <w:left w:val="single" w:sz="4" w:space="0" w:color="auto"/>
              <w:right w:val="single" w:sz="4" w:space="0" w:color="auto"/>
            </w:tcBorders>
            <w:shd w:val="clear" w:color="auto" w:fill="auto"/>
            <w:vAlign w:val="bottom"/>
          </w:tcPr>
          <w:p w14:paraId="12FBBC7B" w14:textId="77777777" w:rsidR="00CC6718" w:rsidRDefault="00000000">
            <w:pPr>
              <w:pStyle w:val="Other0"/>
              <w:framePr w:w="9695" w:h="2524" w:vSpace="302" w:wrap="notBeside" w:vAnchor="text" w:hAnchor="text" w:x="285" w:y="1"/>
              <w:spacing w:after="0" w:line="240" w:lineRule="auto"/>
              <w:ind w:firstLine="0"/>
              <w:jc w:val="center"/>
            </w:pPr>
            <w:r>
              <w:t>3,7</w:t>
            </w:r>
          </w:p>
        </w:tc>
      </w:tr>
      <w:tr w:rsidR="00CC6718" w14:paraId="6474B22C" w14:textId="77777777">
        <w:trPr>
          <w:trHeight w:hRule="exact" w:val="281"/>
        </w:trPr>
        <w:tc>
          <w:tcPr>
            <w:tcW w:w="1966" w:type="dxa"/>
            <w:tcBorders>
              <w:left w:val="single" w:sz="4" w:space="0" w:color="auto"/>
              <w:bottom w:val="single" w:sz="4" w:space="0" w:color="auto"/>
            </w:tcBorders>
            <w:shd w:val="clear" w:color="auto" w:fill="auto"/>
          </w:tcPr>
          <w:p w14:paraId="1B1D1E58" w14:textId="77777777" w:rsidR="00CC6718" w:rsidRDefault="00000000">
            <w:pPr>
              <w:pStyle w:val="Other0"/>
              <w:framePr w:w="9695" w:h="2524" w:vSpace="302" w:wrap="notBeside" w:vAnchor="text" w:hAnchor="text" w:x="285" w:y="1"/>
              <w:spacing w:after="0" w:line="240" w:lineRule="auto"/>
              <w:ind w:firstLine="0"/>
              <w:jc w:val="center"/>
            </w:pPr>
            <w:r>
              <w:t>bình mùa thu</w:t>
            </w:r>
          </w:p>
        </w:tc>
        <w:tc>
          <w:tcPr>
            <w:tcW w:w="1282" w:type="dxa"/>
            <w:tcBorders>
              <w:left w:val="single" w:sz="4" w:space="0" w:color="auto"/>
              <w:bottom w:val="single" w:sz="4" w:space="0" w:color="auto"/>
            </w:tcBorders>
            <w:shd w:val="clear" w:color="auto" w:fill="auto"/>
          </w:tcPr>
          <w:p w14:paraId="4721D00A" w14:textId="77777777" w:rsidR="00CC6718" w:rsidRDefault="00000000">
            <w:pPr>
              <w:pStyle w:val="Other0"/>
              <w:framePr w:w="9695" w:h="2524" w:vSpace="302" w:wrap="notBeside" w:vAnchor="text" w:hAnchor="text" w:x="285" w:y="1"/>
              <w:spacing w:after="0" w:line="240" w:lineRule="auto"/>
              <w:ind w:firstLine="0"/>
              <w:jc w:val="center"/>
            </w:pPr>
            <w:r>
              <w:t>(0,4+1, 2)</w:t>
            </w:r>
          </w:p>
        </w:tc>
        <w:tc>
          <w:tcPr>
            <w:tcW w:w="1289" w:type="dxa"/>
            <w:tcBorders>
              <w:left w:val="single" w:sz="4" w:space="0" w:color="auto"/>
              <w:bottom w:val="single" w:sz="4" w:space="0" w:color="auto"/>
            </w:tcBorders>
            <w:shd w:val="clear" w:color="auto" w:fill="auto"/>
          </w:tcPr>
          <w:p w14:paraId="7736E0B4" w14:textId="77777777" w:rsidR="00CC6718" w:rsidRDefault="00000000">
            <w:pPr>
              <w:pStyle w:val="Other0"/>
              <w:framePr w:w="9695" w:h="2524" w:vSpace="302" w:wrap="notBeside" w:vAnchor="text" w:hAnchor="text" w:x="285" w:y="1"/>
              <w:spacing w:after="0" w:line="240" w:lineRule="auto"/>
              <w:ind w:firstLine="0"/>
              <w:jc w:val="center"/>
            </w:pPr>
            <w:r>
              <w:t>(1,0+2,4)</w:t>
            </w:r>
          </w:p>
        </w:tc>
        <w:tc>
          <w:tcPr>
            <w:tcW w:w="1282" w:type="dxa"/>
            <w:tcBorders>
              <w:left w:val="single" w:sz="4" w:space="0" w:color="auto"/>
              <w:bottom w:val="single" w:sz="4" w:space="0" w:color="auto"/>
            </w:tcBorders>
            <w:shd w:val="clear" w:color="auto" w:fill="auto"/>
          </w:tcPr>
          <w:p w14:paraId="0F5747C3" w14:textId="77777777" w:rsidR="00CC6718" w:rsidRDefault="00000000">
            <w:pPr>
              <w:pStyle w:val="Other0"/>
              <w:framePr w:w="9695" w:h="2524" w:vSpace="302" w:wrap="notBeside" w:vAnchor="text" w:hAnchor="text" w:x="285" w:y="1"/>
              <w:spacing w:after="0" w:line="240" w:lineRule="auto"/>
              <w:ind w:firstLine="0"/>
              <w:jc w:val="center"/>
            </w:pPr>
            <w:r>
              <w:t>(1,4-3,!)</w:t>
            </w:r>
          </w:p>
        </w:tc>
        <w:tc>
          <w:tcPr>
            <w:tcW w:w="1289" w:type="dxa"/>
            <w:tcBorders>
              <w:left w:val="single" w:sz="4" w:space="0" w:color="auto"/>
              <w:bottom w:val="single" w:sz="4" w:space="0" w:color="auto"/>
            </w:tcBorders>
            <w:shd w:val="clear" w:color="auto" w:fill="auto"/>
          </w:tcPr>
          <w:p w14:paraId="2268CCBF" w14:textId="77777777" w:rsidR="00CC6718" w:rsidRDefault="00000000">
            <w:pPr>
              <w:pStyle w:val="Other0"/>
              <w:framePr w:w="9695" w:h="2524" w:vSpace="302" w:wrap="notBeside" w:vAnchor="text" w:hAnchor="text" w:x="285" w:y="1"/>
              <w:spacing w:after="0" w:line="240" w:lineRule="auto"/>
              <w:ind w:firstLine="0"/>
              <w:jc w:val="center"/>
            </w:pPr>
            <w:r>
              <w:t>(0,4+1,5)</w:t>
            </w:r>
          </w:p>
        </w:tc>
        <w:tc>
          <w:tcPr>
            <w:tcW w:w="1289" w:type="dxa"/>
            <w:tcBorders>
              <w:left w:val="single" w:sz="4" w:space="0" w:color="auto"/>
              <w:bottom w:val="single" w:sz="4" w:space="0" w:color="auto"/>
            </w:tcBorders>
            <w:shd w:val="clear" w:color="auto" w:fill="auto"/>
          </w:tcPr>
          <w:p w14:paraId="29838B1D" w14:textId="77777777" w:rsidR="00CC6718" w:rsidRDefault="00000000">
            <w:pPr>
              <w:pStyle w:val="Other0"/>
              <w:framePr w:w="9695" w:h="2524" w:vSpace="302" w:wrap="notBeside" w:vAnchor="text" w:hAnchor="text" w:x="285" w:y="1"/>
              <w:spacing w:after="0" w:line="240" w:lineRule="auto"/>
              <w:ind w:firstLine="0"/>
              <w:jc w:val="center"/>
            </w:pPr>
            <w:r>
              <w:t>(13-3,2)</w:t>
            </w:r>
          </w:p>
        </w:tc>
        <w:tc>
          <w:tcPr>
            <w:tcW w:w="1300" w:type="dxa"/>
            <w:tcBorders>
              <w:left w:val="single" w:sz="4" w:space="0" w:color="auto"/>
              <w:bottom w:val="single" w:sz="4" w:space="0" w:color="auto"/>
              <w:right w:val="single" w:sz="4" w:space="0" w:color="auto"/>
            </w:tcBorders>
            <w:shd w:val="clear" w:color="auto" w:fill="auto"/>
          </w:tcPr>
          <w:p w14:paraId="367C9534" w14:textId="77777777" w:rsidR="00CC6718" w:rsidRDefault="00000000">
            <w:pPr>
              <w:pStyle w:val="Other0"/>
              <w:framePr w:w="9695" w:h="2524" w:vSpace="302" w:wrap="notBeside" w:vAnchor="text" w:hAnchor="text" w:x="285" w:y="1"/>
              <w:spacing w:after="0" w:line="240" w:lineRule="auto"/>
              <w:ind w:firstLine="0"/>
              <w:jc w:val="center"/>
            </w:pPr>
            <w:r>
              <w:t>(2,8+4,9)</w:t>
            </w:r>
          </w:p>
        </w:tc>
      </w:tr>
    </w:tbl>
    <w:p w14:paraId="6BE42A5B" w14:textId="77777777" w:rsidR="00CC6718" w:rsidRDefault="00000000">
      <w:pPr>
        <w:pStyle w:val="Tablecaption0"/>
        <w:framePr w:w="1156" w:h="302" w:hSpace="284" w:wrap="notBeside" w:vAnchor="text" w:hAnchor="text" w:x="8727" w:y="2525"/>
        <w:jc w:val="center"/>
        <w:rPr>
          <w:sz w:val="20"/>
          <w:szCs w:val="20"/>
        </w:rPr>
      </w:pPr>
      <w:r>
        <w:rPr>
          <w:b w:val="0"/>
          <w:bCs w:val="0"/>
          <w:sz w:val="20"/>
          <w:szCs w:val="20"/>
        </w:rPr>
        <w:t>Nguồn: [16].</w:t>
      </w:r>
    </w:p>
    <w:p w14:paraId="2B39E63D" w14:textId="77777777" w:rsidR="00CC6718" w:rsidRDefault="00CC6718">
      <w:pPr>
        <w:spacing w:line="1" w:lineRule="exact"/>
      </w:pPr>
    </w:p>
    <w:p w14:paraId="67426B54" w14:textId="77777777" w:rsidR="00CC6718" w:rsidRDefault="00000000">
      <w:pPr>
        <w:pStyle w:val="Other0"/>
        <w:tabs>
          <w:tab w:val="left" w:pos="2689"/>
          <w:tab w:val="left" w:pos="3999"/>
        </w:tabs>
        <w:spacing w:before="80" w:after="0" w:line="293" w:lineRule="auto"/>
        <w:ind w:left="1400" w:firstLine="0"/>
        <w:rPr>
          <w:sz w:val="10"/>
          <w:szCs w:val="10"/>
        </w:rPr>
      </w:pPr>
      <w:r>
        <w:rPr>
          <w:noProof/>
        </w:rPr>
        <mc:AlternateContent>
          <mc:Choice Requires="wps">
            <w:drawing>
              <wp:anchor distT="0" distB="0" distL="0" distR="0" simplePos="0" relativeHeight="125829494" behindDoc="0" locked="0" layoutInCell="1" allowOverlap="1" wp14:anchorId="36BA5ECD" wp14:editId="26D3B89D">
                <wp:simplePos x="0" y="0"/>
                <wp:positionH relativeFrom="page">
                  <wp:posOffset>1279525</wp:posOffset>
                </wp:positionH>
                <wp:positionV relativeFrom="margin">
                  <wp:posOffset>1801495</wp:posOffset>
                </wp:positionV>
                <wp:extent cx="5513705" cy="555625"/>
                <wp:effectExtent l="0" t="0" r="0" b="0"/>
                <wp:wrapSquare wrapText="bothSides"/>
                <wp:docPr id="1140" name="Shape 1140"/>
                <wp:cNvGraphicFramePr/>
                <a:graphic xmlns:a="http://schemas.openxmlformats.org/drawingml/2006/main">
                  <a:graphicData uri="http://schemas.microsoft.com/office/word/2010/wordprocessingShape">
                    <wps:wsp>
                      <wps:cNvSpPr txBox="1"/>
                      <wps:spPr>
                        <a:xfrm>
                          <a:off x="0" y="0"/>
                          <a:ext cx="5513705" cy="555625"/>
                        </a:xfrm>
                        <a:prstGeom prst="rect">
                          <a:avLst/>
                        </a:prstGeom>
                        <a:noFill/>
                      </wps:spPr>
                      <wps:txbx>
                        <w:txbxContent>
                          <w:p w14:paraId="6770A790" w14:textId="77777777" w:rsidR="00CC6718" w:rsidRDefault="00000000">
                            <w:pPr>
                              <w:pStyle w:val="Other0"/>
                              <w:spacing w:after="0" w:line="307" w:lineRule="auto"/>
                              <w:ind w:firstLine="0"/>
                              <w:rPr>
                                <w:sz w:val="22"/>
                                <w:szCs w:val="22"/>
                              </w:rPr>
                            </w:pPr>
                            <w:r>
                              <w:rPr>
                                <w:i/>
                                <w:iCs/>
                                <w:sz w:val="22"/>
                                <w:szCs w:val="22"/>
                              </w:rPr>
                              <w:t>(Giá trị trong ngoặc đơn là khoảng biến đổi quanh giá trị trung bình với cận dưới 10% và cận trên 90%)</w:t>
                            </w:r>
                          </w:p>
                          <w:p w14:paraId="67D92DAE" w14:textId="77777777" w:rsidR="00CC6718" w:rsidRDefault="00000000">
                            <w:pPr>
                              <w:pStyle w:val="Bodytext60"/>
                              <w:spacing w:after="0" w:line="240" w:lineRule="auto"/>
                              <w:ind w:firstLine="780"/>
                            </w:pPr>
                            <w:r>
                              <w:rPr>
                                <w:color w:val="000000"/>
                              </w:rPr>
                              <w:t>Xu thế biến đỗi nhỉêt đồ theo kich bàn RCP4.5</w:t>
                            </w:r>
                          </w:p>
                        </w:txbxContent>
                      </wps:txbx>
                      <wps:bodyPr lIns="0" tIns="0" rIns="0" bIns="0"/>
                    </wps:wsp>
                  </a:graphicData>
                </a:graphic>
              </wp:anchor>
            </w:drawing>
          </mc:Choice>
          <mc:Fallback>
            <w:pict>
              <v:shape id="_x0000_s2166" type="#_x0000_t202" style="position:absolute;margin-left:100.75pt;margin-top:141.84999999999999pt;width:434.15000000000003pt;height:43.75pt;z-index:-125829259;mso-wrap-distance-left:0;mso-wrap-distance-right:0;mso-position-horizontal-relative:page;mso-position-vertical-relative:margin" filled="f" stroked="f">
                <v:textbox inset="0,0,0,0">
                  <w:txbxContent>
                    <w:p>
                      <w:pPr>
                        <w:pStyle w:val="Style8"/>
                        <w:keepNext w:val="0"/>
                        <w:keepLines w:val="0"/>
                        <w:widowControl w:val="0"/>
                        <w:shd w:val="clear" w:color="auto" w:fill="auto"/>
                        <w:bidi w:val="0"/>
                        <w:spacing w:before="0" w:after="0" w:line="307" w:lineRule="auto"/>
                        <w:ind w:left="0" w:right="0" w:firstLine="0"/>
                        <w:jc w:val="left"/>
                        <w:rPr>
                          <w:sz w:val="22"/>
                          <w:szCs w:val="22"/>
                        </w:rPr>
                      </w:pPr>
                      <w:r>
                        <w:rPr>
                          <w:i/>
                          <w:iCs/>
                          <w:color w:val="000000"/>
                          <w:spacing w:val="0"/>
                          <w:w w:val="100"/>
                          <w:position w:val="0"/>
                          <w:sz w:val="22"/>
                          <w:szCs w:val="22"/>
                          <w:shd w:val="clear" w:color="auto" w:fill="auto"/>
                          <w:lang w:val="vi-VN" w:eastAsia="vi-VN" w:bidi="vi-VN"/>
                        </w:rPr>
                        <w:t>(Giá trị trong ngoặc đơn là khoảng biến đổi quanh giá trị trung bình với cận dưới 10% và cận trên 90%)</w:t>
                      </w:r>
                    </w:p>
                    <w:p>
                      <w:pPr>
                        <w:pStyle w:val="Style44"/>
                        <w:keepNext w:val="0"/>
                        <w:keepLines w:val="0"/>
                        <w:widowControl w:val="0"/>
                        <w:shd w:val="clear" w:color="auto" w:fill="auto"/>
                        <w:bidi w:val="0"/>
                        <w:spacing w:before="0" w:after="0" w:line="240" w:lineRule="auto"/>
                        <w:ind w:left="0" w:right="0" w:firstLine="780"/>
                        <w:jc w:val="left"/>
                      </w:pPr>
                      <w:r>
                        <w:rPr>
                          <w:color w:val="000000"/>
                          <w:spacing w:val="0"/>
                          <w:w w:val="100"/>
                          <w:position w:val="0"/>
                          <w:sz w:val="15"/>
                          <w:szCs w:val="15"/>
                          <w:shd w:val="clear" w:color="auto" w:fill="auto"/>
                          <w:lang w:val="vi-VN" w:eastAsia="vi-VN" w:bidi="vi-VN"/>
                        </w:rPr>
                        <w:t>Xu thế biến đỗi nhỉêt đồ theo kich bàn RCP4.5</w:t>
                      </w:r>
                    </w:p>
                  </w:txbxContent>
                </v:textbox>
                <w10:wrap type="square" anchorx="page" anchory="margin"/>
              </v:shape>
            </w:pict>
          </mc:Fallback>
        </mc:AlternateContent>
      </w:r>
      <w:r>
        <w:rPr>
          <w:noProof/>
        </w:rPr>
        <w:drawing>
          <wp:anchor distT="0" distB="0" distL="114300" distR="114300" simplePos="0" relativeHeight="125829496" behindDoc="0" locked="0" layoutInCell="1" allowOverlap="1" wp14:anchorId="235E2638" wp14:editId="6DECFB3F">
            <wp:simplePos x="0" y="0"/>
            <wp:positionH relativeFrom="page">
              <wp:posOffset>4210050</wp:posOffset>
            </wp:positionH>
            <wp:positionV relativeFrom="margin">
              <wp:posOffset>2205990</wp:posOffset>
            </wp:positionV>
            <wp:extent cx="2810510" cy="1877695"/>
            <wp:effectExtent l="0" t="0" r="0" b="0"/>
            <wp:wrapSquare wrapText="left"/>
            <wp:docPr id="1142" name="Shape 1142"/>
            <wp:cNvGraphicFramePr/>
            <a:graphic xmlns:a="http://schemas.openxmlformats.org/drawingml/2006/main">
              <a:graphicData uri="http://schemas.openxmlformats.org/drawingml/2006/picture">
                <pic:pic xmlns:pic="http://schemas.openxmlformats.org/drawingml/2006/picture">
                  <pic:nvPicPr>
                    <pic:cNvPr id="1143" name="Picture box 1143"/>
                    <pic:cNvPicPr/>
                  </pic:nvPicPr>
                  <pic:blipFill>
                    <a:blip r:embed="rId32"/>
                    <a:stretch/>
                  </pic:blipFill>
                  <pic:spPr>
                    <a:xfrm>
                      <a:off x="0" y="0"/>
                      <a:ext cx="2810510" cy="1877695"/>
                    </a:xfrm>
                    <a:prstGeom prst="rect">
                      <a:avLst/>
                    </a:prstGeom>
                  </pic:spPr>
                </pic:pic>
              </a:graphicData>
            </a:graphic>
          </wp:anchor>
        </w:drawing>
      </w:r>
      <w:r>
        <w:rPr>
          <w:noProof/>
        </w:rPr>
        <w:drawing>
          <wp:anchor distT="0" distB="0" distL="114300" distR="114300" simplePos="0" relativeHeight="125829497" behindDoc="0" locked="0" layoutInCell="1" allowOverlap="1" wp14:anchorId="376F95F9" wp14:editId="4ED9557C">
            <wp:simplePos x="0" y="0"/>
            <wp:positionH relativeFrom="page">
              <wp:posOffset>1346200</wp:posOffset>
            </wp:positionH>
            <wp:positionV relativeFrom="margin">
              <wp:posOffset>2327275</wp:posOffset>
            </wp:positionV>
            <wp:extent cx="2304415" cy="1420495"/>
            <wp:effectExtent l="0" t="0" r="0" b="0"/>
            <wp:wrapTopAndBottom/>
            <wp:docPr id="1144" name="Shape 1144"/>
            <wp:cNvGraphicFramePr/>
            <a:graphic xmlns:a="http://schemas.openxmlformats.org/drawingml/2006/main">
              <a:graphicData uri="http://schemas.openxmlformats.org/drawingml/2006/picture">
                <pic:pic xmlns:pic="http://schemas.openxmlformats.org/drawingml/2006/picture">
                  <pic:nvPicPr>
                    <pic:cNvPr id="1145" name="Picture box 1145"/>
                    <pic:cNvPicPr/>
                  </pic:nvPicPr>
                  <pic:blipFill>
                    <a:blip r:embed="rId33"/>
                    <a:stretch/>
                  </pic:blipFill>
                  <pic:spPr>
                    <a:xfrm>
                      <a:off x="0" y="0"/>
                      <a:ext cx="2304415" cy="1420495"/>
                    </a:xfrm>
                    <a:prstGeom prst="rect">
                      <a:avLst/>
                    </a:prstGeom>
                  </pic:spPr>
                </pic:pic>
              </a:graphicData>
            </a:graphic>
          </wp:anchor>
        </w:drawing>
      </w:r>
      <w:r>
        <w:rPr>
          <w:color w:val="172238"/>
          <w:sz w:val="10"/>
          <w:szCs w:val="10"/>
        </w:rPr>
        <w:t>2016-2035</w:t>
      </w:r>
      <w:r>
        <w:rPr>
          <w:color w:val="172238"/>
          <w:sz w:val="10"/>
          <w:szCs w:val="10"/>
        </w:rPr>
        <w:tab/>
        <w:t>2046-2065</w:t>
      </w:r>
      <w:r>
        <w:rPr>
          <w:color w:val="172238"/>
          <w:sz w:val="10"/>
          <w:szCs w:val="10"/>
        </w:rPr>
        <w:tab/>
        <w:t>20S0-2099</w:t>
      </w:r>
    </w:p>
    <w:p w14:paraId="7A1C660E" w14:textId="77777777" w:rsidR="00CC6718" w:rsidRDefault="00000000">
      <w:pPr>
        <w:pStyle w:val="Other0"/>
        <w:spacing w:after="0" w:line="295" w:lineRule="auto"/>
        <w:ind w:left="1260" w:firstLine="1380"/>
        <w:rPr>
          <w:sz w:val="10"/>
          <w:szCs w:val="10"/>
        </w:rPr>
      </w:pPr>
      <w:r>
        <w:rPr>
          <w:rFonts w:ascii="Arial" w:eastAsia="Arial" w:hAnsi="Arial" w:cs="Arial"/>
          <w:b/>
          <w:bCs/>
          <w:sz w:val="10"/>
          <w:szCs w:val="10"/>
        </w:rPr>
        <w:t xml:space="preserve">Giai đoạn </w:t>
      </w:r>
      <w:r>
        <w:rPr>
          <w:color w:val="172238"/>
          <w:sz w:val="10"/>
          <w:szCs w:val="10"/>
        </w:rPr>
        <w:t xml:space="preserve">Năm </w:t>
      </w:r>
      <w:r>
        <w:rPr>
          <w:color w:val="904759"/>
          <w:sz w:val="10"/>
          <w:szCs w:val="10"/>
        </w:rPr>
        <w:t>—•—</w:t>
      </w:r>
      <w:r>
        <w:rPr>
          <w:color w:val="172238"/>
          <w:sz w:val="10"/>
          <w:szCs w:val="10"/>
        </w:rPr>
        <w:t xml:space="preserve">Mím đỏng </w:t>
      </w:r>
      <w:r>
        <w:rPr>
          <w:color w:val="1E70B2"/>
          <w:sz w:val="10"/>
          <w:szCs w:val="10"/>
        </w:rPr>
        <w:t xml:space="preserve">■ </w:t>
      </w:r>
      <w:r>
        <w:rPr>
          <w:sz w:val="10"/>
          <w:szCs w:val="10"/>
        </w:rPr>
        <w:t xml:space="preserve">■ </w:t>
      </w:r>
      <w:r>
        <w:rPr>
          <w:color w:val="172238"/>
          <w:sz w:val="10"/>
          <w:szCs w:val="10"/>
        </w:rPr>
        <w:t xml:space="preserve">Múa xuân </w:t>
      </w:r>
      <w:r>
        <w:rPr>
          <w:color w:val="904759"/>
          <w:sz w:val="10"/>
          <w:szCs w:val="10"/>
        </w:rPr>
        <w:t>—*—</w:t>
      </w:r>
      <w:r>
        <w:rPr>
          <w:color w:val="172238"/>
          <w:sz w:val="10"/>
          <w:szCs w:val="10"/>
        </w:rPr>
        <w:t>Múa hé —</w:t>
      </w:r>
      <w:r>
        <w:rPr>
          <w:color w:val="1E70B2"/>
          <w:sz w:val="10"/>
          <w:szCs w:val="10"/>
        </w:rPr>
        <w:t>•</w:t>
      </w:r>
      <w:r>
        <w:rPr>
          <w:color w:val="172238"/>
          <w:sz w:val="10"/>
          <w:szCs w:val="10"/>
        </w:rPr>
        <w:t>—Múa thu</w:t>
      </w:r>
    </w:p>
    <w:p w14:paraId="2E84208C" w14:textId="77777777" w:rsidR="00CC6718" w:rsidRDefault="00000000">
      <w:pPr>
        <w:pStyle w:val="Other0"/>
        <w:spacing w:after="80" w:line="300" w:lineRule="auto"/>
        <w:ind w:firstLine="0"/>
        <w:jc w:val="center"/>
        <w:rPr>
          <w:sz w:val="22"/>
          <w:szCs w:val="22"/>
        </w:rPr>
      </w:pPr>
      <w:r>
        <w:rPr>
          <w:b/>
          <w:bCs/>
          <w:i/>
          <w:iCs/>
          <w:sz w:val="22"/>
          <w:szCs w:val="22"/>
        </w:rPr>
        <w:t>Hình 8-6. Xu thế biển đổi nhiệt độ trung bình năm và các mùa theo các giai đoạn và kịch</w:t>
      </w:r>
      <w:r>
        <w:rPr>
          <w:b/>
          <w:bCs/>
          <w:i/>
          <w:iCs/>
          <w:sz w:val="22"/>
          <w:szCs w:val="22"/>
        </w:rPr>
        <w:br/>
        <w:t>bản RCP4.5 và RCP 8.5 của Tp. Hải Phòng.</w:t>
      </w:r>
    </w:p>
    <w:p w14:paraId="1DE15F45" w14:textId="77777777" w:rsidR="00CC6718" w:rsidRDefault="00000000">
      <w:pPr>
        <w:pStyle w:val="Other0"/>
        <w:spacing w:after="80"/>
        <w:ind w:left="520" w:firstLine="560"/>
        <w:jc w:val="both"/>
      </w:pPr>
      <w:r>
        <w:t>Lượng mưa năm tại Tp. Hải Phòng theo kịch bản phát thải trung bình thấp RCP4.5 có xu hướng tăng vào đầu thế kỷ từ 10,1-38,2%, giữa thế kỷ tăng từ 18,0^35,5%, đến cuối thế kỷ tăng từ 19,3-^50,3%. Theo kịch bản RCP8.5 mức tăng lượng mưa trung bình năm đầu, giữa và cuối thế kỷ lần lượt là 10,1^-26,0%, 10,1+26,0%, 10,1+26,0% (Bảng 8-3). Tuy nhiên, lượng mưa giữa các mùa có xu thế thay đổi khác nhau, mùa đông lượng mưa có xu hướng giảm vào cuối thế kỷ ở cả 2 kịch bản.</w:t>
      </w:r>
    </w:p>
    <w:p w14:paraId="6A10ADAF" w14:textId="77777777" w:rsidR="00CC6718" w:rsidRDefault="00000000">
      <w:pPr>
        <w:pStyle w:val="Tablecaption0"/>
        <w:ind w:left="637"/>
      </w:pPr>
      <w:r>
        <w:t>Bảng 8-3. Biến đổi lượng mưa năm, lượng mưa các mùa xuân, hè, thu đông (%) của Hải</w:t>
      </w:r>
    </w:p>
    <w:p w14:paraId="1CE407B1" w14:textId="77777777" w:rsidR="00CC6718" w:rsidRDefault="00000000">
      <w:pPr>
        <w:pStyle w:val="Tablecaption0"/>
        <w:ind w:left="2455"/>
      </w:pPr>
      <w:r>
        <w:t>Phòng theo các giai đoạn chohai kịch bản phát thải.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9"/>
        <w:gridCol w:w="1397"/>
        <w:gridCol w:w="1411"/>
        <w:gridCol w:w="1390"/>
        <w:gridCol w:w="1397"/>
        <w:gridCol w:w="1404"/>
        <w:gridCol w:w="1408"/>
      </w:tblGrid>
      <w:tr w:rsidR="00CC6718" w14:paraId="097C116D" w14:textId="77777777">
        <w:trPr>
          <w:trHeight w:hRule="exact" w:val="274"/>
          <w:jc w:val="center"/>
        </w:trPr>
        <w:tc>
          <w:tcPr>
            <w:tcW w:w="1289" w:type="dxa"/>
            <w:vMerge w:val="restart"/>
            <w:tcBorders>
              <w:top w:val="single" w:sz="4" w:space="0" w:color="auto"/>
              <w:left w:val="single" w:sz="4" w:space="0" w:color="auto"/>
            </w:tcBorders>
            <w:shd w:val="clear" w:color="auto" w:fill="auto"/>
          </w:tcPr>
          <w:p w14:paraId="7307C11A" w14:textId="77777777" w:rsidR="00CC6718" w:rsidRDefault="00000000">
            <w:pPr>
              <w:pStyle w:val="Other0"/>
              <w:spacing w:after="0" w:line="240" w:lineRule="auto"/>
              <w:ind w:firstLine="0"/>
              <w:jc w:val="center"/>
              <w:rPr>
                <w:sz w:val="20"/>
                <w:szCs w:val="20"/>
              </w:rPr>
            </w:pPr>
            <w:r>
              <w:rPr>
                <w:b/>
                <w:bCs/>
                <w:sz w:val="20"/>
                <w:szCs w:val="20"/>
              </w:rPr>
              <w:t>Kịch bản</w:t>
            </w:r>
          </w:p>
        </w:tc>
        <w:tc>
          <w:tcPr>
            <w:tcW w:w="4198" w:type="dxa"/>
            <w:gridSpan w:val="3"/>
            <w:tcBorders>
              <w:top w:val="single" w:sz="4" w:space="0" w:color="auto"/>
              <w:left w:val="single" w:sz="4" w:space="0" w:color="auto"/>
            </w:tcBorders>
            <w:shd w:val="clear" w:color="auto" w:fill="auto"/>
            <w:vAlign w:val="bottom"/>
          </w:tcPr>
          <w:p w14:paraId="0B87FE4E" w14:textId="77777777" w:rsidR="00CC6718" w:rsidRDefault="00000000">
            <w:pPr>
              <w:pStyle w:val="Other0"/>
              <w:spacing w:after="0" w:line="240" w:lineRule="auto"/>
              <w:ind w:firstLine="0"/>
              <w:jc w:val="center"/>
              <w:rPr>
                <w:sz w:val="20"/>
                <w:szCs w:val="20"/>
              </w:rPr>
            </w:pPr>
            <w:r>
              <w:rPr>
                <w:b/>
                <w:bCs/>
                <w:sz w:val="20"/>
                <w:szCs w:val="20"/>
              </w:rPr>
              <w:t>RCP4.5</w:t>
            </w:r>
          </w:p>
        </w:tc>
        <w:tc>
          <w:tcPr>
            <w:tcW w:w="4209" w:type="dxa"/>
            <w:gridSpan w:val="3"/>
            <w:tcBorders>
              <w:top w:val="single" w:sz="4" w:space="0" w:color="auto"/>
              <w:left w:val="single" w:sz="4" w:space="0" w:color="auto"/>
              <w:right w:val="single" w:sz="4" w:space="0" w:color="auto"/>
            </w:tcBorders>
            <w:shd w:val="clear" w:color="auto" w:fill="auto"/>
            <w:vAlign w:val="bottom"/>
          </w:tcPr>
          <w:p w14:paraId="7B33B38D" w14:textId="77777777" w:rsidR="00CC6718" w:rsidRDefault="00000000">
            <w:pPr>
              <w:pStyle w:val="Other0"/>
              <w:spacing w:after="0" w:line="240" w:lineRule="auto"/>
              <w:ind w:firstLine="0"/>
              <w:jc w:val="center"/>
              <w:rPr>
                <w:sz w:val="20"/>
                <w:szCs w:val="20"/>
              </w:rPr>
            </w:pPr>
            <w:r>
              <w:rPr>
                <w:b/>
                <w:bCs/>
                <w:sz w:val="20"/>
                <w:szCs w:val="20"/>
              </w:rPr>
              <w:t>RCP8.5</w:t>
            </w:r>
          </w:p>
        </w:tc>
      </w:tr>
      <w:tr w:rsidR="00CC6718" w14:paraId="4B73426D" w14:textId="77777777">
        <w:trPr>
          <w:trHeight w:hRule="exact" w:val="266"/>
          <w:jc w:val="center"/>
        </w:trPr>
        <w:tc>
          <w:tcPr>
            <w:tcW w:w="1289" w:type="dxa"/>
            <w:vMerge/>
            <w:tcBorders>
              <w:left w:val="single" w:sz="4" w:space="0" w:color="auto"/>
            </w:tcBorders>
            <w:shd w:val="clear" w:color="auto" w:fill="auto"/>
          </w:tcPr>
          <w:p w14:paraId="77B536F8" w14:textId="77777777" w:rsidR="00CC6718" w:rsidRDefault="00CC6718"/>
        </w:tc>
        <w:tc>
          <w:tcPr>
            <w:tcW w:w="1397" w:type="dxa"/>
            <w:tcBorders>
              <w:top w:val="single" w:sz="4" w:space="0" w:color="auto"/>
              <w:left w:val="single" w:sz="4" w:space="0" w:color="auto"/>
            </w:tcBorders>
            <w:shd w:val="clear" w:color="auto" w:fill="auto"/>
            <w:vAlign w:val="bottom"/>
          </w:tcPr>
          <w:p w14:paraId="7E0AC705" w14:textId="77777777" w:rsidR="00CC6718" w:rsidRDefault="00000000">
            <w:pPr>
              <w:pStyle w:val="Other0"/>
              <w:spacing w:after="0" w:line="240" w:lineRule="auto"/>
              <w:ind w:firstLine="0"/>
              <w:jc w:val="center"/>
              <w:rPr>
                <w:sz w:val="20"/>
                <w:szCs w:val="20"/>
              </w:rPr>
            </w:pPr>
            <w:r>
              <w:rPr>
                <w:sz w:val="20"/>
                <w:szCs w:val="20"/>
              </w:rPr>
              <w:t>2016-2035</w:t>
            </w:r>
          </w:p>
        </w:tc>
        <w:tc>
          <w:tcPr>
            <w:tcW w:w="1411" w:type="dxa"/>
            <w:tcBorders>
              <w:top w:val="single" w:sz="4" w:space="0" w:color="auto"/>
              <w:left w:val="single" w:sz="4" w:space="0" w:color="auto"/>
            </w:tcBorders>
            <w:shd w:val="clear" w:color="auto" w:fill="auto"/>
            <w:vAlign w:val="bottom"/>
          </w:tcPr>
          <w:p w14:paraId="7E81FFA0" w14:textId="77777777" w:rsidR="00CC6718" w:rsidRDefault="00000000">
            <w:pPr>
              <w:pStyle w:val="Other0"/>
              <w:spacing w:after="0" w:line="240" w:lineRule="auto"/>
              <w:ind w:firstLine="0"/>
              <w:jc w:val="center"/>
              <w:rPr>
                <w:sz w:val="20"/>
                <w:szCs w:val="20"/>
              </w:rPr>
            </w:pPr>
            <w:r>
              <w:rPr>
                <w:sz w:val="20"/>
                <w:szCs w:val="20"/>
              </w:rPr>
              <w:t>2046-2065</w:t>
            </w:r>
          </w:p>
        </w:tc>
        <w:tc>
          <w:tcPr>
            <w:tcW w:w="1390" w:type="dxa"/>
            <w:tcBorders>
              <w:top w:val="single" w:sz="4" w:space="0" w:color="auto"/>
              <w:left w:val="single" w:sz="4" w:space="0" w:color="auto"/>
            </w:tcBorders>
            <w:shd w:val="clear" w:color="auto" w:fill="auto"/>
            <w:vAlign w:val="bottom"/>
          </w:tcPr>
          <w:p w14:paraId="5C38A438" w14:textId="77777777" w:rsidR="00CC6718" w:rsidRDefault="00000000">
            <w:pPr>
              <w:pStyle w:val="Other0"/>
              <w:spacing w:after="0" w:line="240" w:lineRule="auto"/>
              <w:ind w:firstLine="0"/>
              <w:jc w:val="center"/>
              <w:rPr>
                <w:sz w:val="20"/>
                <w:szCs w:val="20"/>
              </w:rPr>
            </w:pPr>
            <w:r>
              <w:rPr>
                <w:sz w:val="20"/>
                <w:szCs w:val="20"/>
              </w:rPr>
              <w:t>2080-2099</w:t>
            </w:r>
          </w:p>
        </w:tc>
        <w:tc>
          <w:tcPr>
            <w:tcW w:w="1397" w:type="dxa"/>
            <w:tcBorders>
              <w:top w:val="single" w:sz="4" w:space="0" w:color="auto"/>
              <w:left w:val="single" w:sz="4" w:space="0" w:color="auto"/>
            </w:tcBorders>
            <w:shd w:val="clear" w:color="auto" w:fill="auto"/>
            <w:vAlign w:val="bottom"/>
          </w:tcPr>
          <w:p w14:paraId="0400E55E" w14:textId="77777777" w:rsidR="00CC6718" w:rsidRDefault="00000000">
            <w:pPr>
              <w:pStyle w:val="Other0"/>
              <w:spacing w:after="0" w:line="240" w:lineRule="auto"/>
              <w:ind w:firstLine="0"/>
              <w:jc w:val="center"/>
              <w:rPr>
                <w:sz w:val="20"/>
                <w:szCs w:val="20"/>
              </w:rPr>
            </w:pPr>
            <w:r>
              <w:rPr>
                <w:sz w:val="20"/>
                <w:szCs w:val="20"/>
              </w:rPr>
              <w:t>2016-2035</w:t>
            </w:r>
          </w:p>
        </w:tc>
        <w:tc>
          <w:tcPr>
            <w:tcW w:w="1404" w:type="dxa"/>
            <w:tcBorders>
              <w:top w:val="single" w:sz="4" w:space="0" w:color="auto"/>
              <w:left w:val="single" w:sz="4" w:space="0" w:color="auto"/>
            </w:tcBorders>
            <w:shd w:val="clear" w:color="auto" w:fill="auto"/>
            <w:vAlign w:val="bottom"/>
          </w:tcPr>
          <w:p w14:paraId="316C05A4" w14:textId="77777777" w:rsidR="00CC6718" w:rsidRDefault="00000000">
            <w:pPr>
              <w:pStyle w:val="Other0"/>
              <w:spacing w:after="0" w:line="240" w:lineRule="auto"/>
              <w:ind w:firstLine="0"/>
              <w:jc w:val="center"/>
              <w:rPr>
                <w:sz w:val="20"/>
                <w:szCs w:val="20"/>
              </w:rPr>
            </w:pPr>
            <w:r>
              <w:rPr>
                <w:sz w:val="20"/>
                <w:szCs w:val="20"/>
              </w:rPr>
              <w:t>2046-2065</w:t>
            </w:r>
          </w:p>
        </w:tc>
        <w:tc>
          <w:tcPr>
            <w:tcW w:w="1408" w:type="dxa"/>
            <w:tcBorders>
              <w:top w:val="single" w:sz="4" w:space="0" w:color="auto"/>
              <w:left w:val="single" w:sz="4" w:space="0" w:color="auto"/>
              <w:right w:val="single" w:sz="4" w:space="0" w:color="auto"/>
            </w:tcBorders>
            <w:shd w:val="clear" w:color="auto" w:fill="auto"/>
            <w:vAlign w:val="bottom"/>
          </w:tcPr>
          <w:p w14:paraId="18212ACA" w14:textId="77777777" w:rsidR="00CC6718" w:rsidRDefault="00000000">
            <w:pPr>
              <w:pStyle w:val="Other0"/>
              <w:spacing w:after="0" w:line="240" w:lineRule="auto"/>
              <w:ind w:firstLine="0"/>
              <w:jc w:val="center"/>
              <w:rPr>
                <w:sz w:val="20"/>
                <w:szCs w:val="20"/>
              </w:rPr>
            </w:pPr>
            <w:r>
              <w:rPr>
                <w:sz w:val="20"/>
                <w:szCs w:val="20"/>
              </w:rPr>
              <w:t>2080-2099</w:t>
            </w:r>
          </w:p>
        </w:tc>
      </w:tr>
      <w:tr w:rsidR="00CC6718" w14:paraId="524F125D" w14:textId="77777777">
        <w:trPr>
          <w:trHeight w:hRule="exact" w:val="515"/>
          <w:jc w:val="center"/>
        </w:trPr>
        <w:tc>
          <w:tcPr>
            <w:tcW w:w="1289" w:type="dxa"/>
            <w:tcBorders>
              <w:top w:val="single" w:sz="4" w:space="0" w:color="auto"/>
              <w:left w:val="single" w:sz="4" w:space="0" w:color="auto"/>
            </w:tcBorders>
            <w:shd w:val="clear" w:color="auto" w:fill="auto"/>
            <w:vAlign w:val="bottom"/>
          </w:tcPr>
          <w:p w14:paraId="1FC82E89" w14:textId="77777777" w:rsidR="00CC6718" w:rsidRDefault="00000000">
            <w:pPr>
              <w:pStyle w:val="Other0"/>
              <w:spacing w:after="0" w:line="264" w:lineRule="auto"/>
              <w:ind w:firstLine="0"/>
              <w:jc w:val="center"/>
              <w:rPr>
                <w:sz w:val="20"/>
                <w:szCs w:val="20"/>
              </w:rPr>
            </w:pPr>
            <w:r>
              <w:rPr>
                <w:sz w:val="20"/>
                <w:szCs w:val="20"/>
              </w:rPr>
              <w:t>Lượng mưa năm</w:t>
            </w:r>
          </w:p>
        </w:tc>
        <w:tc>
          <w:tcPr>
            <w:tcW w:w="1397" w:type="dxa"/>
            <w:tcBorders>
              <w:top w:val="single" w:sz="4" w:space="0" w:color="auto"/>
              <w:left w:val="single" w:sz="4" w:space="0" w:color="auto"/>
            </w:tcBorders>
            <w:shd w:val="clear" w:color="auto" w:fill="auto"/>
            <w:vAlign w:val="bottom"/>
          </w:tcPr>
          <w:p w14:paraId="5DADF690" w14:textId="77777777" w:rsidR="00CC6718" w:rsidRDefault="00000000">
            <w:pPr>
              <w:pStyle w:val="Other0"/>
              <w:spacing w:after="0" w:line="264" w:lineRule="auto"/>
              <w:ind w:firstLine="0"/>
              <w:jc w:val="center"/>
              <w:rPr>
                <w:sz w:val="20"/>
                <w:szCs w:val="20"/>
              </w:rPr>
            </w:pPr>
            <w:r>
              <w:rPr>
                <w:sz w:val="20"/>
                <w:szCs w:val="20"/>
              </w:rPr>
              <w:t>24,4 (10,1+38,2)</w:t>
            </w:r>
          </w:p>
        </w:tc>
        <w:tc>
          <w:tcPr>
            <w:tcW w:w="1411" w:type="dxa"/>
            <w:tcBorders>
              <w:top w:val="single" w:sz="4" w:space="0" w:color="auto"/>
              <w:left w:val="single" w:sz="4" w:space="0" w:color="auto"/>
            </w:tcBorders>
            <w:shd w:val="clear" w:color="auto" w:fill="auto"/>
            <w:vAlign w:val="bottom"/>
          </w:tcPr>
          <w:p w14:paraId="75D8E660" w14:textId="77777777" w:rsidR="00CC6718" w:rsidRDefault="00000000">
            <w:pPr>
              <w:pStyle w:val="Other0"/>
              <w:spacing w:after="0" w:line="266" w:lineRule="auto"/>
              <w:ind w:firstLine="0"/>
              <w:jc w:val="center"/>
              <w:rPr>
                <w:sz w:val="20"/>
                <w:szCs w:val="20"/>
              </w:rPr>
            </w:pPr>
            <w:r>
              <w:rPr>
                <w:sz w:val="20"/>
                <w:szCs w:val="20"/>
              </w:rPr>
              <w:t>26,4 (18,0+35,5)</w:t>
            </w:r>
          </w:p>
        </w:tc>
        <w:tc>
          <w:tcPr>
            <w:tcW w:w="1390" w:type="dxa"/>
            <w:tcBorders>
              <w:top w:val="single" w:sz="4" w:space="0" w:color="auto"/>
              <w:left w:val="single" w:sz="4" w:space="0" w:color="auto"/>
            </w:tcBorders>
            <w:shd w:val="clear" w:color="auto" w:fill="auto"/>
            <w:vAlign w:val="bottom"/>
          </w:tcPr>
          <w:p w14:paraId="1D0AD894" w14:textId="77777777" w:rsidR="00CC6718" w:rsidRDefault="00000000">
            <w:pPr>
              <w:pStyle w:val="Other0"/>
              <w:spacing w:after="0" w:line="264" w:lineRule="auto"/>
              <w:ind w:firstLine="0"/>
              <w:jc w:val="center"/>
              <w:rPr>
                <w:sz w:val="20"/>
                <w:szCs w:val="20"/>
              </w:rPr>
            </w:pPr>
            <w:r>
              <w:rPr>
                <w:sz w:val="20"/>
                <w:szCs w:val="20"/>
              </w:rPr>
              <w:t>34,3 (19,3+50,3)</w:t>
            </w:r>
          </w:p>
        </w:tc>
        <w:tc>
          <w:tcPr>
            <w:tcW w:w="1397" w:type="dxa"/>
            <w:tcBorders>
              <w:top w:val="single" w:sz="4" w:space="0" w:color="auto"/>
              <w:left w:val="single" w:sz="4" w:space="0" w:color="auto"/>
            </w:tcBorders>
            <w:shd w:val="clear" w:color="auto" w:fill="auto"/>
            <w:vAlign w:val="bottom"/>
          </w:tcPr>
          <w:p w14:paraId="4423683A" w14:textId="77777777" w:rsidR="00CC6718" w:rsidRDefault="00000000">
            <w:pPr>
              <w:pStyle w:val="Other0"/>
              <w:spacing w:after="0" w:line="266" w:lineRule="auto"/>
              <w:ind w:firstLine="0"/>
              <w:jc w:val="center"/>
              <w:rPr>
                <w:sz w:val="20"/>
                <w:szCs w:val="20"/>
              </w:rPr>
            </w:pPr>
            <w:r>
              <w:rPr>
                <w:sz w:val="20"/>
                <w:szCs w:val="20"/>
              </w:rPr>
              <w:t>17,9 (10,1+26,0)</w:t>
            </w:r>
          </w:p>
        </w:tc>
        <w:tc>
          <w:tcPr>
            <w:tcW w:w="1404" w:type="dxa"/>
            <w:tcBorders>
              <w:top w:val="single" w:sz="4" w:space="0" w:color="auto"/>
              <w:left w:val="single" w:sz="4" w:space="0" w:color="auto"/>
            </w:tcBorders>
            <w:shd w:val="clear" w:color="auto" w:fill="auto"/>
            <w:vAlign w:val="bottom"/>
          </w:tcPr>
          <w:p w14:paraId="1D625755" w14:textId="77777777" w:rsidR="00CC6718" w:rsidRDefault="00000000">
            <w:pPr>
              <w:pStyle w:val="Other0"/>
              <w:spacing w:after="0" w:line="264" w:lineRule="auto"/>
              <w:ind w:firstLine="0"/>
              <w:jc w:val="center"/>
              <w:rPr>
                <w:sz w:val="20"/>
                <w:szCs w:val="20"/>
              </w:rPr>
            </w:pPr>
            <w:r>
              <w:rPr>
                <w:sz w:val="20"/>
                <w:szCs w:val="20"/>
              </w:rPr>
              <w:t>30,2 (10,1+26,0)</w:t>
            </w:r>
          </w:p>
        </w:tc>
        <w:tc>
          <w:tcPr>
            <w:tcW w:w="1408" w:type="dxa"/>
            <w:tcBorders>
              <w:top w:val="single" w:sz="4" w:space="0" w:color="auto"/>
              <w:left w:val="single" w:sz="4" w:space="0" w:color="auto"/>
              <w:right w:val="single" w:sz="4" w:space="0" w:color="auto"/>
            </w:tcBorders>
            <w:shd w:val="clear" w:color="auto" w:fill="auto"/>
            <w:vAlign w:val="bottom"/>
          </w:tcPr>
          <w:p w14:paraId="60BD1EAF" w14:textId="77777777" w:rsidR="00CC6718" w:rsidRDefault="00000000">
            <w:pPr>
              <w:pStyle w:val="Other0"/>
              <w:spacing w:after="0" w:line="264" w:lineRule="auto"/>
              <w:ind w:firstLine="0"/>
              <w:jc w:val="center"/>
              <w:rPr>
                <w:sz w:val="20"/>
                <w:szCs w:val="20"/>
              </w:rPr>
            </w:pPr>
            <w:r>
              <w:rPr>
                <w:sz w:val="20"/>
                <w:szCs w:val="20"/>
              </w:rPr>
              <w:t>44,1 (10,1+26,0)</w:t>
            </w:r>
          </w:p>
        </w:tc>
      </w:tr>
      <w:tr w:rsidR="00CC6718" w14:paraId="48BC07BF" w14:textId="77777777">
        <w:trPr>
          <w:trHeight w:hRule="exact" w:val="515"/>
          <w:jc w:val="center"/>
        </w:trPr>
        <w:tc>
          <w:tcPr>
            <w:tcW w:w="1289" w:type="dxa"/>
            <w:tcBorders>
              <w:top w:val="single" w:sz="4" w:space="0" w:color="auto"/>
              <w:left w:val="single" w:sz="4" w:space="0" w:color="auto"/>
            </w:tcBorders>
            <w:shd w:val="clear" w:color="auto" w:fill="auto"/>
            <w:vAlign w:val="bottom"/>
          </w:tcPr>
          <w:p w14:paraId="3E805E1D" w14:textId="77777777" w:rsidR="00CC6718" w:rsidRDefault="00000000">
            <w:pPr>
              <w:pStyle w:val="Other0"/>
              <w:spacing w:after="0" w:line="266" w:lineRule="auto"/>
              <w:ind w:firstLine="0"/>
              <w:jc w:val="center"/>
              <w:rPr>
                <w:sz w:val="20"/>
                <w:szCs w:val="20"/>
              </w:rPr>
            </w:pPr>
            <w:r>
              <w:rPr>
                <w:sz w:val="20"/>
                <w:szCs w:val="20"/>
              </w:rPr>
              <w:t>Lượng mưa mùa đông</w:t>
            </w:r>
          </w:p>
        </w:tc>
        <w:tc>
          <w:tcPr>
            <w:tcW w:w="1397" w:type="dxa"/>
            <w:tcBorders>
              <w:top w:val="single" w:sz="4" w:space="0" w:color="auto"/>
              <w:left w:val="single" w:sz="4" w:space="0" w:color="auto"/>
            </w:tcBorders>
            <w:shd w:val="clear" w:color="auto" w:fill="auto"/>
            <w:vAlign w:val="bottom"/>
          </w:tcPr>
          <w:p w14:paraId="5DA760B1" w14:textId="77777777" w:rsidR="00CC6718" w:rsidRDefault="00000000">
            <w:pPr>
              <w:pStyle w:val="Other0"/>
              <w:spacing w:after="0" w:line="264" w:lineRule="auto"/>
              <w:ind w:firstLine="0"/>
              <w:jc w:val="center"/>
              <w:rPr>
                <w:sz w:val="20"/>
                <w:szCs w:val="20"/>
              </w:rPr>
            </w:pPr>
            <w:r>
              <w:rPr>
                <w:sz w:val="20"/>
                <w:szCs w:val="20"/>
              </w:rPr>
              <w:t>12,1 (-8,8+33,4)</w:t>
            </w:r>
          </w:p>
        </w:tc>
        <w:tc>
          <w:tcPr>
            <w:tcW w:w="1411" w:type="dxa"/>
            <w:tcBorders>
              <w:top w:val="single" w:sz="4" w:space="0" w:color="auto"/>
              <w:left w:val="single" w:sz="4" w:space="0" w:color="auto"/>
            </w:tcBorders>
            <w:shd w:val="clear" w:color="auto" w:fill="auto"/>
            <w:vAlign w:val="bottom"/>
          </w:tcPr>
          <w:p w14:paraId="79353E30" w14:textId="77777777" w:rsidR="00CC6718" w:rsidRDefault="00000000">
            <w:pPr>
              <w:pStyle w:val="Other0"/>
              <w:spacing w:after="0" w:line="240" w:lineRule="auto"/>
              <w:ind w:firstLine="0"/>
              <w:jc w:val="center"/>
              <w:rPr>
                <w:sz w:val="20"/>
                <w:szCs w:val="20"/>
              </w:rPr>
            </w:pPr>
            <w:r>
              <w:rPr>
                <w:sz w:val="20"/>
                <w:szCs w:val="20"/>
              </w:rPr>
              <w:t>9,1 (-7,6+24,6)</w:t>
            </w:r>
          </w:p>
        </w:tc>
        <w:tc>
          <w:tcPr>
            <w:tcW w:w="1390" w:type="dxa"/>
            <w:tcBorders>
              <w:top w:val="single" w:sz="4" w:space="0" w:color="auto"/>
              <w:left w:val="single" w:sz="4" w:space="0" w:color="auto"/>
            </w:tcBorders>
            <w:shd w:val="clear" w:color="auto" w:fill="auto"/>
            <w:vAlign w:val="bottom"/>
          </w:tcPr>
          <w:p w14:paraId="0A9FBA1E" w14:textId="77777777" w:rsidR="00CC6718" w:rsidRDefault="00000000">
            <w:pPr>
              <w:pStyle w:val="Other0"/>
              <w:spacing w:after="0" w:line="252" w:lineRule="auto"/>
              <w:ind w:firstLine="0"/>
              <w:jc w:val="center"/>
              <w:rPr>
                <w:sz w:val="20"/>
                <w:szCs w:val="20"/>
              </w:rPr>
            </w:pPr>
            <w:r>
              <w:rPr>
                <w:sz w:val="20"/>
                <w:szCs w:val="20"/>
              </w:rPr>
              <w:t>-2,9 (-16,8+10,8)</w:t>
            </w:r>
          </w:p>
        </w:tc>
        <w:tc>
          <w:tcPr>
            <w:tcW w:w="1397" w:type="dxa"/>
            <w:tcBorders>
              <w:top w:val="single" w:sz="4" w:space="0" w:color="auto"/>
              <w:left w:val="single" w:sz="4" w:space="0" w:color="auto"/>
            </w:tcBorders>
            <w:shd w:val="clear" w:color="auto" w:fill="auto"/>
            <w:vAlign w:val="bottom"/>
          </w:tcPr>
          <w:p w14:paraId="2CB3BBFC" w14:textId="77777777" w:rsidR="00CC6718" w:rsidRDefault="00000000">
            <w:pPr>
              <w:pStyle w:val="Other0"/>
              <w:spacing w:after="80" w:line="240" w:lineRule="auto"/>
              <w:ind w:firstLine="0"/>
              <w:jc w:val="center"/>
              <w:rPr>
                <w:sz w:val="20"/>
                <w:szCs w:val="20"/>
              </w:rPr>
            </w:pPr>
            <w:r>
              <w:rPr>
                <w:sz w:val="20"/>
                <w:szCs w:val="20"/>
              </w:rPr>
              <w:t>9 0</w:t>
            </w:r>
          </w:p>
          <w:p w14:paraId="063F7709" w14:textId="77777777" w:rsidR="00CC6718" w:rsidRDefault="00000000">
            <w:pPr>
              <w:pStyle w:val="Other0"/>
              <w:spacing w:after="0" w:line="240" w:lineRule="auto"/>
              <w:ind w:firstLine="0"/>
              <w:jc w:val="center"/>
              <w:rPr>
                <w:sz w:val="20"/>
                <w:szCs w:val="20"/>
              </w:rPr>
            </w:pPr>
            <w:r>
              <w:rPr>
                <w:sz w:val="20"/>
                <w:szCs w:val="20"/>
              </w:rPr>
              <w:t>(-15,3+21,4)</w:t>
            </w:r>
          </w:p>
        </w:tc>
        <w:tc>
          <w:tcPr>
            <w:tcW w:w="1404" w:type="dxa"/>
            <w:tcBorders>
              <w:top w:val="single" w:sz="4" w:space="0" w:color="auto"/>
              <w:left w:val="single" w:sz="4" w:space="0" w:color="auto"/>
            </w:tcBorders>
            <w:shd w:val="clear" w:color="auto" w:fill="auto"/>
            <w:vAlign w:val="bottom"/>
          </w:tcPr>
          <w:p w14:paraId="4BC6487F" w14:textId="77777777" w:rsidR="00CC6718" w:rsidRDefault="00000000">
            <w:pPr>
              <w:pStyle w:val="Other0"/>
              <w:spacing w:after="0" w:line="240" w:lineRule="auto"/>
              <w:ind w:firstLine="0"/>
              <w:jc w:val="center"/>
              <w:rPr>
                <w:sz w:val="20"/>
                <w:szCs w:val="20"/>
              </w:rPr>
            </w:pPr>
            <w:r>
              <w:rPr>
                <w:sz w:val="20"/>
                <w:szCs w:val="20"/>
              </w:rPr>
              <w:t>-1,8 (-17,6+14,0)</w:t>
            </w:r>
          </w:p>
        </w:tc>
        <w:tc>
          <w:tcPr>
            <w:tcW w:w="1408" w:type="dxa"/>
            <w:tcBorders>
              <w:top w:val="single" w:sz="4" w:space="0" w:color="auto"/>
              <w:left w:val="single" w:sz="4" w:space="0" w:color="auto"/>
              <w:right w:val="single" w:sz="4" w:space="0" w:color="auto"/>
            </w:tcBorders>
            <w:shd w:val="clear" w:color="auto" w:fill="auto"/>
            <w:vAlign w:val="bottom"/>
          </w:tcPr>
          <w:p w14:paraId="10D7FAC5" w14:textId="77777777" w:rsidR="00CC6718" w:rsidRDefault="00000000">
            <w:pPr>
              <w:pStyle w:val="Other0"/>
              <w:spacing w:after="0" w:line="240" w:lineRule="auto"/>
              <w:ind w:firstLine="0"/>
              <w:jc w:val="center"/>
              <w:rPr>
                <w:sz w:val="20"/>
                <w:szCs w:val="20"/>
              </w:rPr>
            </w:pPr>
            <w:r>
              <w:rPr>
                <w:sz w:val="20"/>
                <w:szCs w:val="20"/>
              </w:rPr>
              <w:t>-1,9 (-19,6-17,1)</w:t>
            </w:r>
          </w:p>
        </w:tc>
      </w:tr>
      <w:tr w:rsidR="00CC6718" w14:paraId="61D6EC3A" w14:textId="77777777">
        <w:trPr>
          <w:trHeight w:hRule="exact" w:val="518"/>
          <w:jc w:val="center"/>
        </w:trPr>
        <w:tc>
          <w:tcPr>
            <w:tcW w:w="1289" w:type="dxa"/>
            <w:tcBorders>
              <w:top w:val="single" w:sz="4" w:space="0" w:color="auto"/>
              <w:left w:val="single" w:sz="4" w:space="0" w:color="auto"/>
            </w:tcBorders>
            <w:shd w:val="clear" w:color="auto" w:fill="auto"/>
            <w:vAlign w:val="bottom"/>
          </w:tcPr>
          <w:p w14:paraId="7081FC5B" w14:textId="77777777" w:rsidR="00CC6718" w:rsidRDefault="00000000">
            <w:pPr>
              <w:pStyle w:val="Other0"/>
              <w:spacing w:after="0" w:line="264" w:lineRule="auto"/>
              <w:ind w:firstLine="0"/>
              <w:jc w:val="center"/>
              <w:rPr>
                <w:sz w:val="20"/>
                <w:szCs w:val="20"/>
              </w:rPr>
            </w:pPr>
            <w:r>
              <w:rPr>
                <w:sz w:val="20"/>
                <w:szCs w:val="20"/>
              </w:rPr>
              <w:t>Lượng mưa mùa xuân</w:t>
            </w:r>
          </w:p>
        </w:tc>
        <w:tc>
          <w:tcPr>
            <w:tcW w:w="1397" w:type="dxa"/>
            <w:tcBorders>
              <w:top w:val="single" w:sz="4" w:space="0" w:color="auto"/>
              <w:left w:val="single" w:sz="4" w:space="0" w:color="auto"/>
            </w:tcBorders>
            <w:shd w:val="clear" w:color="auto" w:fill="auto"/>
            <w:vAlign w:val="bottom"/>
          </w:tcPr>
          <w:p w14:paraId="45BB2452" w14:textId="77777777" w:rsidR="00CC6718" w:rsidRDefault="00000000">
            <w:pPr>
              <w:pStyle w:val="Other0"/>
              <w:spacing w:after="0" w:line="240" w:lineRule="auto"/>
              <w:ind w:firstLine="0"/>
              <w:jc w:val="center"/>
              <w:rPr>
                <w:sz w:val="20"/>
                <w:szCs w:val="20"/>
              </w:rPr>
            </w:pPr>
            <w:r>
              <w:rPr>
                <w:sz w:val="20"/>
                <w:szCs w:val="20"/>
              </w:rPr>
              <w:t>-0,1</w:t>
            </w:r>
          </w:p>
          <w:p w14:paraId="376D41F8" w14:textId="77777777" w:rsidR="00CC6718" w:rsidRDefault="00000000">
            <w:pPr>
              <w:pStyle w:val="Other0"/>
              <w:spacing w:after="0" w:line="240" w:lineRule="auto"/>
              <w:ind w:firstLine="0"/>
              <w:jc w:val="center"/>
              <w:rPr>
                <w:sz w:val="20"/>
                <w:szCs w:val="20"/>
              </w:rPr>
            </w:pPr>
            <w:r>
              <w:rPr>
                <w:sz w:val="20"/>
                <w:szCs w:val="20"/>
              </w:rPr>
              <w:t>(-5,4+5,3)</w:t>
            </w:r>
          </w:p>
        </w:tc>
        <w:tc>
          <w:tcPr>
            <w:tcW w:w="1411" w:type="dxa"/>
            <w:tcBorders>
              <w:top w:val="single" w:sz="4" w:space="0" w:color="auto"/>
              <w:left w:val="single" w:sz="4" w:space="0" w:color="auto"/>
            </w:tcBorders>
            <w:shd w:val="clear" w:color="auto" w:fill="auto"/>
            <w:vAlign w:val="bottom"/>
          </w:tcPr>
          <w:p w14:paraId="75889B4F" w14:textId="77777777" w:rsidR="00CC6718" w:rsidRDefault="00000000">
            <w:pPr>
              <w:pStyle w:val="Other0"/>
              <w:spacing w:after="0" w:line="259" w:lineRule="auto"/>
              <w:ind w:firstLine="0"/>
              <w:jc w:val="center"/>
              <w:rPr>
                <w:sz w:val="20"/>
                <w:szCs w:val="20"/>
              </w:rPr>
            </w:pPr>
            <w:r>
              <w:rPr>
                <w:sz w:val="20"/>
                <w:szCs w:val="20"/>
              </w:rPr>
              <w:t>17,0 (2,4+30,6)</w:t>
            </w:r>
          </w:p>
        </w:tc>
        <w:tc>
          <w:tcPr>
            <w:tcW w:w="1390" w:type="dxa"/>
            <w:tcBorders>
              <w:top w:val="single" w:sz="4" w:space="0" w:color="auto"/>
              <w:left w:val="single" w:sz="4" w:space="0" w:color="auto"/>
            </w:tcBorders>
            <w:shd w:val="clear" w:color="auto" w:fill="auto"/>
            <w:vAlign w:val="bottom"/>
          </w:tcPr>
          <w:p w14:paraId="14BB2C33" w14:textId="77777777" w:rsidR="00CC6718" w:rsidRDefault="00000000">
            <w:pPr>
              <w:pStyle w:val="Other0"/>
              <w:spacing w:after="0" w:line="266" w:lineRule="auto"/>
              <w:ind w:firstLine="0"/>
              <w:jc w:val="center"/>
              <w:rPr>
                <w:sz w:val="20"/>
                <w:szCs w:val="20"/>
              </w:rPr>
            </w:pPr>
            <w:r>
              <w:rPr>
                <w:sz w:val="20"/>
                <w:szCs w:val="20"/>
              </w:rPr>
              <w:t>31,6 (11,1+50,2)</w:t>
            </w:r>
          </w:p>
        </w:tc>
        <w:tc>
          <w:tcPr>
            <w:tcW w:w="1397" w:type="dxa"/>
            <w:tcBorders>
              <w:top w:val="single" w:sz="4" w:space="0" w:color="auto"/>
              <w:left w:val="single" w:sz="4" w:space="0" w:color="auto"/>
            </w:tcBorders>
            <w:shd w:val="clear" w:color="auto" w:fill="auto"/>
            <w:vAlign w:val="bottom"/>
          </w:tcPr>
          <w:p w14:paraId="6B9B55CD" w14:textId="77777777" w:rsidR="00CC6718" w:rsidRDefault="00000000">
            <w:pPr>
              <w:pStyle w:val="Other0"/>
              <w:spacing w:after="0" w:line="259" w:lineRule="auto"/>
              <w:ind w:firstLine="0"/>
              <w:jc w:val="center"/>
              <w:rPr>
                <w:sz w:val="20"/>
                <w:szCs w:val="20"/>
              </w:rPr>
            </w:pPr>
            <w:r>
              <w:rPr>
                <w:sz w:val="20"/>
                <w:szCs w:val="20"/>
              </w:rPr>
              <w:t>-2,7 (-10,5+5,1)</w:t>
            </w:r>
          </w:p>
        </w:tc>
        <w:tc>
          <w:tcPr>
            <w:tcW w:w="1404" w:type="dxa"/>
            <w:tcBorders>
              <w:top w:val="single" w:sz="4" w:space="0" w:color="auto"/>
              <w:left w:val="single" w:sz="4" w:space="0" w:color="auto"/>
            </w:tcBorders>
            <w:shd w:val="clear" w:color="auto" w:fill="auto"/>
            <w:vAlign w:val="bottom"/>
          </w:tcPr>
          <w:p w14:paraId="413778EE" w14:textId="77777777" w:rsidR="00CC6718" w:rsidRDefault="00000000">
            <w:pPr>
              <w:pStyle w:val="Other0"/>
              <w:spacing w:after="0" w:line="259" w:lineRule="auto"/>
              <w:ind w:firstLine="0"/>
              <w:jc w:val="center"/>
              <w:rPr>
                <w:sz w:val="20"/>
                <w:szCs w:val="20"/>
              </w:rPr>
            </w:pPr>
            <w:r>
              <w:rPr>
                <w:sz w:val="20"/>
                <w:szCs w:val="20"/>
              </w:rPr>
              <w:t>15,7 (6,6+24,8)</w:t>
            </w:r>
          </w:p>
        </w:tc>
        <w:tc>
          <w:tcPr>
            <w:tcW w:w="1408" w:type="dxa"/>
            <w:tcBorders>
              <w:top w:val="single" w:sz="4" w:space="0" w:color="auto"/>
              <w:left w:val="single" w:sz="4" w:space="0" w:color="auto"/>
              <w:right w:val="single" w:sz="4" w:space="0" w:color="auto"/>
            </w:tcBorders>
            <w:shd w:val="clear" w:color="auto" w:fill="auto"/>
            <w:vAlign w:val="bottom"/>
          </w:tcPr>
          <w:p w14:paraId="08272C30" w14:textId="77777777" w:rsidR="00CC6718" w:rsidRDefault="00000000">
            <w:pPr>
              <w:pStyle w:val="Other0"/>
              <w:spacing w:after="0" w:line="266" w:lineRule="auto"/>
              <w:ind w:firstLine="0"/>
              <w:jc w:val="center"/>
              <w:rPr>
                <w:sz w:val="20"/>
                <w:szCs w:val="20"/>
              </w:rPr>
            </w:pPr>
            <w:r>
              <w:rPr>
                <w:sz w:val="20"/>
                <w:szCs w:val="20"/>
              </w:rPr>
              <w:t>20,2 (3,2+37,6)</w:t>
            </w:r>
          </w:p>
        </w:tc>
      </w:tr>
      <w:tr w:rsidR="00CC6718" w14:paraId="2A193310" w14:textId="77777777">
        <w:trPr>
          <w:trHeight w:hRule="exact" w:val="518"/>
          <w:jc w:val="center"/>
        </w:trPr>
        <w:tc>
          <w:tcPr>
            <w:tcW w:w="1289" w:type="dxa"/>
            <w:tcBorders>
              <w:top w:val="single" w:sz="4" w:space="0" w:color="auto"/>
              <w:left w:val="single" w:sz="4" w:space="0" w:color="auto"/>
            </w:tcBorders>
            <w:shd w:val="clear" w:color="auto" w:fill="auto"/>
            <w:vAlign w:val="bottom"/>
          </w:tcPr>
          <w:p w14:paraId="0D314F28" w14:textId="77777777" w:rsidR="00CC6718" w:rsidRDefault="00000000">
            <w:pPr>
              <w:pStyle w:val="Other0"/>
              <w:spacing w:after="0" w:line="264" w:lineRule="auto"/>
              <w:ind w:firstLine="0"/>
              <w:jc w:val="center"/>
              <w:rPr>
                <w:sz w:val="20"/>
                <w:szCs w:val="20"/>
              </w:rPr>
            </w:pPr>
            <w:r>
              <w:rPr>
                <w:sz w:val="20"/>
                <w:szCs w:val="20"/>
              </w:rPr>
              <w:t>Lượng mưa mùa hè</w:t>
            </w:r>
          </w:p>
        </w:tc>
        <w:tc>
          <w:tcPr>
            <w:tcW w:w="1397" w:type="dxa"/>
            <w:tcBorders>
              <w:top w:val="single" w:sz="4" w:space="0" w:color="auto"/>
              <w:left w:val="single" w:sz="4" w:space="0" w:color="auto"/>
            </w:tcBorders>
            <w:shd w:val="clear" w:color="auto" w:fill="auto"/>
            <w:vAlign w:val="bottom"/>
          </w:tcPr>
          <w:p w14:paraId="37B65C17" w14:textId="77777777" w:rsidR="00CC6718" w:rsidRDefault="00000000">
            <w:pPr>
              <w:pStyle w:val="Other0"/>
              <w:spacing w:after="0" w:line="264" w:lineRule="auto"/>
              <w:ind w:firstLine="0"/>
              <w:jc w:val="center"/>
              <w:rPr>
                <w:sz w:val="20"/>
                <w:szCs w:val="20"/>
              </w:rPr>
            </w:pPr>
            <w:r>
              <w:rPr>
                <w:sz w:val="20"/>
                <w:szCs w:val="20"/>
              </w:rPr>
              <w:t>23,1 (7,9+37,5)</w:t>
            </w:r>
          </w:p>
        </w:tc>
        <w:tc>
          <w:tcPr>
            <w:tcW w:w="1411" w:type="dxa"/>
            <w:tcBorders>
              <w:top w:val="single" w:sz="4" w:space="0" w:color="auto"/>
              <w:left w:val="single" w:sz="4" w:space="0" w:color="auto"/>
            </w:tcBorders>
            <w:shd w:val="clear" w:color="auto" w:fill="auto"/>
            <w:vAlign w:val="bottom"/>
          </w:tcPr>
          <w:p w14:paraId="69F7BEC9" w14:textId="77777777" w:rsidR="00CC6718" w:rsidRDefault="00000000">
            <w:pPr>
              <w:pStyle w:val="Other0"/>
              <w:spacing w:after="0" w:line="266" w:lineRule="auto"/>
              <w:ind w:firstLine="0"/>
              <w:jc w:val="center"/>
              <w:rPr>
                <w:sz w:val="20"/>
                <w:szCs w:val="20"/>
              </w:rPr>
            </w:pPr>
            <w:r>
              <w:rPr>
                <w:sz w:val="20"/>
                <w:szCs w:val="20"/>
              </w:rPr>
              <w:t>22,4 (16,4+27,9)</w:t>
            </w:r>
          </w:p>
        </w:tc>
        <w:tc>
          <w:tcPr>
            <w:tcW w:w="1390" w:type="dxa"/>
            <w:tcBorders>
              <w:top w:val="single" w:sz="4" w:space="0" w:color="auto"/>
              <w:left w:val="single" w:sz="4" w:space="0" w:color="auto"/>
            </w:tcBorders>
            <w:shd w:val="clear" w:color="auto" w:fill="auto"/>
            <w:vAlign w:val="bottom"/>
          </w:tcPr>
          <w:p w14:paraId="605F1C74" w14:textId="77777777" w:rsidR="00CC6718" w:rsidRDefault="00000000">
            <w:pPr>
              <w:pStyle w:val="Other0"/>
              <w:spacing w:after="0" w:line="264" w:lineRule="auto"/>
              <w:ind w:firstLine="0"/>
              <w:jc w:val="center"/>
              <w:rPr>
                <w:sz w:val="20"/>
                <w:szCs w:val="20"/>
              </w:rPr>
            </w:pPr>
            <w:r>
              <w:rPr>
                <w:sz w:val="20"/>
                <w:szCs w:val="20"/>
              </w:rPr>
              <w:t>31,0 (12,4+49,5)</w:t>
            </w:r>
          </w:p>
        </w:tc>
        <w:tc>
          <w:tcPr>
            <w:tcW w:w="1397" w:type="dxa"/>
            <w:tcBorders>
              <w:top w:val="single" w:sz="4" w:space="0" w:color="auto"/>
              <w:left w:val="single" w:sz="4" w:space="0" w:color="auto"/>
            </w:tcBorders>
            <w:shd w:val="clear" w:color="auto" w:fill="auto"/>
            <w:vAlign w:val="bottom"/>
          </w:tcPr>
          <w:p w14:paraId="3BD37C83" w14:textId="77777777" w:rsidR="00CC6718" w:rsidRDefault="00000000">
            <w:pPr>
              <w:pStyle w:val="Other0"/>
              <w:spacing w:after="0" w:line="264" w:lineRule="auto"/>
              <w:ind w:firstLine="0"/>
              <w:jc w:val="center"/>
              <w:rPr>
                <w:sz w:val="20"/>
                <w:szCs w:val="20"/>
              </w:rPr>
            </w:pPr>
            <w:r>
              <w:rPr>
                <w:sz w:val="20"/>
                <w:szCs w:val="20"/>
              </w:rPr>
              <w:t>23,0 (11,2+34,7)</w:t>
            </w:r>
          </w:p>
        </w:tc>
        <w:tc>
          <w:tcPr>
            <w:tcW w:w="1404" w:type="dxa"/>
            <w:tcBorders>
              <w:top w:val="single" w:sz="4" w:space="0" w:color="auto"/>
              <w:left w:val="single" w:sz="4" w:space="0" w:color="auto"/>
            </w:tcBorders>
            <w:shd w:val="clear" w:color="auto" w:fill="auto"/>
            <w:vAlign w:val="bottom"/>
          </w:tcPr>
          <w:p w14:paraId="3B5C766C" w14:textId="77777777" w:rsidR="00CC6718" w:rsidRDefault="00000000">
            <w:pPr>
              <w:pStyle w:val="Other0"/>
              <w:spacing w:after="0" w:line="266" w:lineRule="auto"/>
              <w:ind w:firstLine="0"/>
              <w:jc w:val="center"/>
              <w:rPr>
                <w:sz w:val="20"/>
                <w:szCs w:val="20"/>
              </w:rPr>
            </w:pPr>
            <w:r>
              <w:rPr>
                <w:sz w:val="20"/>
                <w:szCs w:val="20"/>
              </w:rPr>
              <w:t>29,4 (19,5+38,8)</w:t>
            </w:r>
          </w:p>
        </w:tc>
        <w:tc>
          <w:tcPr>
            <w:tcW w:w="1408" w:type="dxa"/>
            <w:tcBorders>
              <w:top w:val="single" w:sz="4" w:space="0" w:color="auto"/>
              <w:left w:val="single" w:sz="4" w:space="0" w:color="auto"/>
              <w:right w:val="single" w:sz="4" w:space="0" w:color="auto"/>
            </w:tcBorders>
            <w:shd w:val="clear" w:color="auto" w:fill="auto"/>
            <w:vAlign w:val="bottom"/>
          </w:tcPr>
          <w:p w14:paraId="6537D5FD" w14:textId="77777777" w:rsidR="00CC6718" w:rsidRDefault="00000000">
            <w:pPr>
              <w:pStyle w:val="Other0"/>
              <w:spacing w:after="0" w:line="264" w:lineRule="auto"/>
              <w:ind w:firstLine="0"/>
              <w:jc w:val="center"/>
              <w:rPr>
                <w:sz w:val="20"/>
                <w:szCs w:val="20"/>
              </w:rPr>
            </w:pPr>
            <w:r>
              <w:rPr>
                <w:sz w:val="20"/>
                <w:szCs w:val="20"/>
              </w:rPr>
              <w:t>53,2 (39,8+65,8)</w:t>
            </w:r>
          </w:p>
        </w:tc>
      </w:tr>
      <w:tr w:rsidR="00CC6718" w14:paraId="52EC548F" w14:textId="77777777">
        <w:trPr>
          <w:trHeight w:hRule="exact" w:val="529"/>
          <w:jc w:val="center"/>
        </w:trPr>
        <w:tc>
          <w:tcPr>
            <w:tcW w:w="1289" w:type="dxa"/>
            <w:tcBorders>
              <w:top w:val="single" w:sz="4" w:space="0" w:color="auto"/>
              <w:left w:val="single" w:sz="4" w:space="0" w:color="auto"/>
              <w:bottom w:val="single" w:sz="4" w:space="0" w:color="auto"/>
            </w:tcBorders>
            <w:shd w:val="clear" w:color="auto" w:fill="auto"/>
            <w:vAlign w:val="bottom"/>
          </w:tcPr>
          <w:p w14:paraId="23C8B2B9" w14:textId="77777777" w:rsidR="00CC6718" w:rsidRDefault="00000000">
            <w:pPr>
              <w:pStyle w:val="Other0"/>
              <w:spacing w:after="0" w:line="264" w:lineRule="auto"/>
              <w:ind w:firstLine="0"/>
              <w:jc w:val="center"/>
              <w:rPr>
                <w:sz w:val="20"/>
                <w:szCs w:val="20"/>
              </w:rPr>
            </w:pPr>
            <w:r>
              <w:rPr>
                <w:sz w:val="20"/>
                <w:szCs w:val="20"/>
              </w:rPr>
              <w:t>Lượng mưa mùa thu</w:t>
            </w:r>
          </w:p>
        </w:tc>
        <w:tc>
          <w:tcPr>
            <w:tcW w:w="1397" w:type="dxa"/>
            <w:tcBorders>
              <w:top w:val="single" w:sz="4" w:space="0" w:color="auto"/>
              <w:left w:val="single" w:sz="4" w:space="0" w:color="auto"/>
              <w:bottom w:val="single" w:sz="4" w:space="0" w:color="auto"/>
            </w:tcBorders>
            <w:shd w:val="clear" w:color="auto" w:fill="auto"/>
            <w:vAlign w:val="bottom"/>
          </w:tcPr>
          <w:p w14:paraId="657D28BD" w14:textId="77777777" w:rsidR="00CC6718" w:rsidRDefault="00000000">
            <w:pPr>
              <w:pStyle w:val="Other0"/>
              <w:spacing w:after="0" w:line="259" w:lineRule="auto"/>
              <w:ind w:firstLine="0"/>
              <w:jc w:val="center"/>
              <w:rPr>
                <w:sz w:val="20"/>
                <w:szCs w:val="20"/>
              </w:rPr>
            </w:pPr>
            <w:r>
              <w:rPr>
                <w:sz w:val="20"/>
                <w:szCs w:val="20"/>
              </w:rPr>
              <w:t>45,1 (2,6+81,5)</w:t>
            </w:r>
          </w:p>
        </w:tc>
        <w:tc>
          <w:tcPr>
            <w:tcW w:w="1411" w:type="dxa"/>
            <w:tcBorders>
              <w:top w:val="single" w:sz="4" w:space="0" w:color="auto"/>
              <w:left w:val="single" w:sz="4" w:space="0" w:color="auto"/>
              <w:bottom w:val="single" w:sz="4" w:space="0" w:color="auto"/>
            </w:tcBorders>
            <w:shd w:val="clear" w:color="auto" w:fill="auto"/>
            <w:vAlign w:val="bottom"/>
          </w:tcPr>
          <w:p w14:paraId="0D90CA15" w14:textId="77777777" w:rsidR="00CC6718" w:rsidRDefault="00000000">
            <w:pPr>
              <w:pStyle w:val="Other0"/>
              <w:spacing w:after="0" w:line="259" w:lineRule="auto"/>
              <w:ind w:firstLine="0"/>
              <w:jc w:val="center"/>
              <w:rPr>
                <w:sz w:val="20"/>
                <w:szCs w:val="20"/>
              </w:rPr>
            </w:pPr>
            <w:r>
              <w:rPr>
                <w:sz w:val="20"/>
                <w:szCs w:val="20"/>
              </w:rPr>
              <w:t>42,9 (17,8+67,5)</w:t>
            </w:r>
          </w:p>
        </w:tc>
        <w:tc>
          <w:tcPr>
            <w:tcW w:w="1390" w:type="dxa"/>
            <w:tcBorders>
              <w:top w:val="single" w:sz="4" w:space="0" w:color="auto"/>
              <w:left w:val="single" w:sz="4" w:space="0" w:color="auto"/>
              <w:bottom w:val="single" w:sz="4" w:space="0" w:color="auto"/>
            </w:tcBorders>
            <w:shd w:val="clear" w:color="auto" w:fill="auto"/>
            <w:vAlign w:val="bottom"/>
          </w:tcPr>
          <w:p w14:paraId="06A53EEE" w14:textId="77777777" w:rsidR="00CC6718" w:rsidRDefault="00000000">
            <w:pPr>
              <w:pStyle w:val="Other0"/>
              <w:spacing w:after="0" w:line="259" w:lineRule="auto"/>
              <w:ind w:firstLine="0"/>
              <w:jc w:val="center"/>
              <w:rPr>
                <w:sz w:val="20"/>
                <w:szCs w:val="20"/>
              </w:rPr>
            </w:pPr>
            <w:r>
              <w:rPr>
                <w:sz w:val="20"/>
                <w:szCs w:val="20"/>
              </w:rPr>
              <w:t>48,2 (12,6+83,4)</w:t>
            </w:r>
          </w:p>
        </w:tc>
        <w:tc>
          <w:tcPr>
            <w:tcW w:w="1397" w:type="dxa"/>
            <w:tcBorders>
              <w:top w:val="single" w:sz="4" w:space="0" w:color="auto"/>
              <w:left w:val="single" w:sz="4" w:space="0" w:color="auto"/>
              <w:bottom w:val="single" w:sz="4" w:space="0" w:color="auto"/>
            </w:tcBorders>
            <w:shd w:val="clear" w:color="auto" w:fill="auto"/>
            <w:vAlign w:val="bottom"/>
          </w:tcPr>
          <w:p w14:paraId="0C6BE5E3" w14:textId="77777777" w:rsidR="00CC6718" w:rsidRDefault="00000000">
            <w:pPr>
              <w:pStyle w:val="Other0"/>
              <w:spacing w:after="0" w:line="259" w:lineRule="auto"/>
              <w:ind w:firstLine="0"/>
              <w:jc w:val="center"/>
              <w:rPr>
                <w:sz w:val="20"/>
                <w:szCs w:val="20"/>
              </w:rPr>
            </w:pPr>
            <w:r>
              <w:rPr>
                <w:sz w:val="20"/>
                <w:szCs w:val="20"/>
              </w:rPr>
              <w:t>24,9 (3,5+46,2)</w:t>
            </w:r>
          </w:p>
        </w:tc>
        <w:tc>
          <w:tcPr>
            <w:tcW w:w="1404" w:type="dxa"/>
            <w:tcBorders>
              <w:top w:val="single" w:sz="4" w:space="0" w:color="auto"/>
              <w:left w:val="single" w:sz="4" w:space="0" w:color="auto"/>
              <w:bottom w:val="single" w:sz="4" w:space="0" w:color="auto"/>
            </w:tcBorders>
            <w:shd w:val="clear" w:color="auto" w:fill="auto"/>
            <w:vAlign w:val="bottom"/>
          </w:tcPr>
          <w:p w14:paraId="225EFC80" w14:textId="77777777" w:rsidR="00CC6718" w:rsidRDefault="00000000">
            <w:pPr>
              <w:pStyle w:val="Other0"/>
              <w:spacing w:after="0" w:line="266" w:lineRule="auto"/>
              <w:ind w:firstLine="0"/>
              <w:jc w:val="center"/>
              <w:rPr>
                <w:sz w:val="20"/>
                <w:szCs w:val="20"/>
              </w:rPr>
            </w:pPr>
            <w:r>
              <w:rPr>
                <w:sz w:val="20"/>
                <w:szCs w:val="20"/>
              </w:rPr>
              <w:t>46,3 (21,0+70,9)</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31097578" w14:textId="77777777" w:rsidR="00CC6718" w:rsidRDefault="00000000">
            <w:pPr>
              <w:pStyle w:val="Other0"/>
              <w:spacing w:after="0" w:line="264" w:lineRule="auto"/>
              <w:ind w:firstLine="0"/>
              <w:jc w:val="center"/>
              <w:rPr>
                <w:sz w:val="20"/>
                <w:szCs w:val="20"/>
              </w:rPr>
            </w:pPr>
            <w:r>
              <w:rPr>
                <w:sz w:val="20"/>
                <w:szCs w:val="20"/>
              </w:rPr>
              <w:t>53,0 (12,9+92,9)</w:t>
            </w:r>
          </w:p>
        </w:tc>
      </w:tr>
    </w:tbl>
    <w:p w14:paraId="4F74D53B" w14:textId="77777777" w:rsidR="00CC6718" w:rsidRDefault="00000000">
      <w:pPr>
        <w:pStyle w:val="Tablecaption0"/>
        <w:jc w:val="right"/>
        <w:rPr>
          <w:sz w:val="20"/>
          <w:szCs w:val="20"/>
        </w:rPr>
      </w:pPr>
      <w:r>
        <w:rPr>
          <w:b w:val="0"/>
          <w:bCs w:val="0"/>
          <w:sz w:val="20"/>
          <w:szCs w:val="20"/>
        </w:rPr>
        <w:t>Nguồn: [16].</w:t>
      </w:r>
    </w:p>
    <w:p w14:paraId="502505C2" w14:textId="77777777" w:rsidR="00CC6718" w:rsidRDefault="00000000">
      <w:pPr>
        <w:pStyle w:val="Tablecaption0"/>
        <w:ind w:left="554"/>
      </w:pPr>
      <w:r>
        <w:rPr>
          <w:b w:val="0"/>
          <w:bCs w:val="0"/>
        </w:rPr>
        <w:t>(Giá trị trong ngoặc đơn là khoảng biến đổi quanh giá trị trung bình với cận dưới 20%) và</w:t>
      </w:r>
    </w:p>
    <w:p w14:paraId="375ACEB3" w14:textId="77777777" w:rsidR="00CC6718" w:rsidRDefault="00000000">
      <w:pPr>
        <w:spacing w:line="1" w:lineRule="exact"/>
      </w:pPr>
      <w:r>
        <w:br w:type="page"/>
      </w:r>
    </w:p>
    <w:p w14:paraId="31B88018" w14:textId="77777777" w:rsidR="00CC6718" w:rsidRDefault="00000000">
      <w:pPr>
        <w:jc w:val="center"/>
        <w:rPr>
          <w:sz w:val="2"/>
          <w:szCs w:val="2"/>
        </w:rPr>
      </w:pPr>
      <w:r>
        <w:rPr>
          <w:noProof/>
        </w:rPr>
        <w:lastRenderedPageBreak/>
        <w:drawing>
          <wp:inline distT="0" distB="0" distL="0" distR="0" wp14:anchorId="02B162B2" wp14:editId="6A2408AC">
            <wp:extent cx="6114415" cy="2188210"/>
            <wp:effectExtent l="0" t="0" r="0" b="0"/>
            <wp:docPr id="1146" name="Picutre 1146"/>
            <wp:cNvGraphicFramePr/>
            <a:graphic xmlns:a="http://schemas.openxmlformats.org/drawingml/2006/main">
              <a:graphicData uri="http://schemas.openxmlformats.org/drawingml/2006/picture">
                <pic:pic xmlns:pic="http://schemas.openxmlformats.org/drawingml/2006/picture">
                  <pic:nvPicPr>
                    <pic:cNvPr id="1146" name="Picture 1146"/>
                    <pic:cNvPicPr/>
                  </pic:nvPicPr>
                  <pic:blipFill>
                    <a:blip r:embed="rId34"/>
                    <a:stretch/>
                  </pic:blipFill>
                  <pic:spPr>
                    <a:xfrm>
                      <a:off x="0" y="0"/>
                      <a:ext cx="6114415" cy="2188210"/>
                    </a:xfrm>
                    <a:prstGeom prst="rect">
                      <a:avLst/>
                    </a:prstGeom>
                  </pic:spPr>
                </pic:pic>
              </a:graphicData>
            </a:graphic>
          </wp:inline>
        </w:drawing>
      </w:r>
    </w:p>
    <w:p w14:paraId="0E16F51C" w14:textId="77777777" w:rsidR="00CC6718" w:rsidRDefault="00000000">
      <w:pPr>
        <w:pStyle w:val="Picturecaption0"/>
        <w:ind w:left="2945"/>
        <w:rPr>
          <w:sz w:val="22"/>
          <w:szCs w:val="22"/>
        </w:rPr>
      </w:pPr>
      <w:r>
        <w:rPr>
          <w:rFonts w:ascii="Times New Roman" w:eastAsia="Times New Roman" w:hAnsi="Times New Roman" w:cs="Times New Roman"/>
          <w:i/>
          <w:iCs/>
          <w:color w:val="000000"/>
          <w:sz w:val="22"/>
          <w:szCs w:val="22"/>
        </w:rPr>
        <w:t>RCP4.5 và RCP 8.5 Tp. Hải Phòng.</w:t>
      </w:r>
    </w:p>
    <w:p w14:paraId="21C5E53A" w14:textId="77777777" w:rsidR="00CC6718" w:rsidRDefault="00CC6718">
      <w:pPr>
        <w:spacing w:after="99" w:line="1" w:lineRule="exact"/>
      </w:pPr>
    </w:p>
    <w:p w14:paraId="3FF7A26F" w14:textId="77777777" w:rsidR="00CC6718" w:rsidRDefault="00000000">
      <w:pPr>
        <w:pStyle w:val="Other0"/>
        <w:ind w:left="180" w:firstLine="560"/>
        <w:jc w:val="both"/>
      </w:pPr>
      <w:r>
        <w:t>Các hiện tượng khí hậu cực đoan bao gồm bão, áp thấp nhiệt hoạt động trên Biển Đông có xu thế giảm trong các tháng đầu mùa bão (tháng 6, 7, 8) ở cả 2 kịch bản RCP4.5 và RCP8.5, nhưng lại có xu thế tăng ở cuối mùa bão. Tuy hoạt động của bão và áp thấp nhiệt đới có xu thế dịch chuyển về cuối mùa bão nhưng thời kỳ mà bão hoạt động chủ yếu ở phía Nam do vậy theo kịch bản BĐKH xu hưỡng bão, và áp thập nhiệt đới tại Hải Phòng có xu hướng giảm về số lượng trong tương lai.</w:t>
      </w:r>
    </w:p>
    <w:p w14:paraId="1A1F574A" w14:textId="77777777" w:rsidR="00CC6718" w:rsidRDefault="00000000">
      <w:pPr>
        <w:pStyle w:val="Other0"/>
        <w:numPr>
          <w:ilvl w:val="0"/>
          <w:numId w:val="68"/>
        </w:numPr>
        <w:tabs>
          <w:tab w:val="left" w:pos="1006"/>
        </w:tabs>
        <w:spacing w:after="200" w:line="240" w:lineRule="auto"/>
        <w:ind w:firstLine="700"/>
      </w:pPr>
      <w:r>
        <w:rPr>
          <w:b/>
          <w:bCs/>
          <w:i/>
          <w:iCs/>
        </w:rPr>
        <w:t>Kịch bản nước biển dâng và ngập lụt</w:t>
      </w:r>
    </w:p>
    <w:p w14:paraId="3F6478FD" w14:textId="77777777" w:rsidR="00CC6718" w:rsidRDefault="00000000">
      <w:pPr>
        <w:pStyle w:val="Other0"/>
        <w:ind w:left="180" w:firstLine="560"/>
        <w:jc w:val="both"/>
      </w:pPr>
      <w:r>
        <w:t>Bộ Tài nguyên và Môi trường đã xây dựng kịch bản nước biển dâng chi tiết cho các 64 tỉnh/Tp cho cả nước trong đó có Hải Phòng trình bày trong Bảng 8-4. Kịch bản nước biển dâng này chỉ xét đến sự thay đổi mực nước biển trung bình do biến đổi khí hậu, mà không xét đến ảnh hưởng của các yếu tố khác gây nên sự dâng cao mực nước biển như: nước dâng do bão, nước dâng do gió mùa, thủy triều, quá trình nâng/hạ địa chất và các quá trình khác. Tập trung vào 2 kịch bản RCP 4.5 và RCP 8.5 cho thấy vào cuối thế kỳ 21, mực nước biển có khả năng tăng lên 50 cm so với giai đoạn đầu thế kỷ.</w:t>
      </w:r>
    </w:p>
    <w:p w14:paraId="0C826A37" w14:textId="77777777" w:rsidR="00CC6718" w:rsidRDefault="00000000">
      <w:pPr>
        <w:pStyle w:val="Tablecaption0"/>
        <w:ind w:left="853"/>
      </w:pPr>
      <w:r>
        <w:t>Bảng 8-4. Kịch bản nước biển dâng cho khu vực ven biển Tp. Hải Phòng.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4"/>
        <w:gridCol w:w="1066"/>
        <w:gridCol w:w="1073"/>
        <w:gridCol w:w="1066"/>
        <w:gridCol w:w="1080"/>
        <w:gridCol w:w="1066"/>
        <w:gridCol w:w="1076"/>
        <w:gridCol w:w="1069"/>
        <w:gridCol w:w="1084"/>
      </w:tblGrid>
      <w:tr w:rsidR="00CC6718" w14:paraId="082F7D7D" w14:textId="77777777">
        <w:trPr>
          <w:trHeight w:hRule="exact" w:val="328"/>
          <w:jc w:val="center"/>
        </w:trPr>
        <w:tc>
          <w:tcPr>
            <w:tcW w:w="1094" w:type="dxa"/>
            <w:vMerge w:val="restart"/>
            <w:tcBorders>
              <w:top w:val="single" w:sz="4" w:space="0" w:color="auto"/>
              <w:left w:val="single" w:sz="4" w:space="0" w:color="auto"/>
            </w:tcBorders>
            <w:shd w:val="clear" w:color="auto" w:fill="auto"/>
            <w:vAlign w:val="center"/>
          </w:tcPr>
          <w:p w14:paraId="02316D77" w14:textId="77777777" w:rsidR="00CC6718" w:rsidRDefault="00000000">
            <w:pPr>
              <w:pStyle w:val="Other0"/>
              <w:spacing w:after="0" w:line="240" w:lineRule="auto"/>
              <w:ind w:firstLine="0"/>
              <w:jc w:val="center"/>
              <w:rPr>
                <w:sz w:val="20"/>
                <w:szCs w:val="20"/>
              </w:rPr>
            </w:pPr>
            <w:r>
              <w:rPr>
                <w:b/>
                <w:bCs/>
                <w:sz w:val="20"/>
                <w:szCs w:val="20"/>
              </w:rPr>
              <w:t>Kịch bản</w:t>
            </w:r>
          </w:p>
        </w:tc>
        <w:tc>
          <w:tcPr>
            <w:tcW w:w="8580" w:type="dxa"/>
            <w:gridSpan w:val="8"/>
            <w:tcBorders>
              <w:top w:val="single" w:sz="4" w:space="0" w:color="auto"/>
              <w:left w:val="single" w:sz="4" w:space="0" w:color="auto"/>
              <w:right w:val="single" w:sz="4" w:space="0" w:color="auto"/>
            </w:tcBorders>
            <w:shd w:val="clear" w:color="auto" w:fill="auto"/>
          </w:tcPr>
          <w:p w14:paraId="3D412B86" w14:textId="77777777" w:rsidR="00CC6718" w:rsidRDefault="00000000">
            <w:pPr>
              <w:pStyle w:val="Other0"/>
              <w:spacing w:after="0" w:line="240" w:lineRule="auto"/>
              <w:ind w:firstLine="0"/>
              <w:jc w:val="center"/>
              <w:rPr>
                <w:sz w:val="20"/>
                <w:szCs w:val="20"/>
              </w:rPr>
            </w:pPr>
            <w:r>
              <w:rPr>
                <w:b/>
                <w:bCs/>
                <w:sz w:val="20"/>
                <w:szCs w:val="20"/>
              </w:rPr>
              <w:t>Các mốc thòi gian của thế kỷ 21</w:t>
            </w:r>
          </w:p>
        </w:tc>
      </w:tr>
      <w:tr w:rsidR="00CC6718" w14:paraId="23FDAA4F" w14:textId="77777777">
        <w:trPr>
          <w:trHeight w:hRule="exact" w:val="313"/>
          <w:jc w:val="center"/>
        </w:trPr>
        <w:tc>
          <w:tcPr>
            <w:tcW w:w="1094" w:type="dxa"/>
            <w:vMerge/>
            <w:tcBorders>
              <w:left w:val="single" w:sz="4" w:space="0" w:color="auto"/>
            </w:tcBorders>
            <w:shd w:val="clear" w:color="auto" w:fill="auto"/>
            <w:vAlign w:val="center"/>
          </w:tcPr>
          <w:p w14:paraId="20EDEBAB" w14:textId="77777777" w:rsidR="00CC6718" w:rsidRDefault="00CC6718"/>
        </w:tc>
        <w:tc>
          <w:tcPr>
            <w:tcW w:w="1066" w:type="dxa"/>
            <w:tcBorders>
              <w:top w:val="single" w:sz="4" w:space="0" w:color="auto"/>
              <w:left w:val="single" w:sz="4" w:space="0" w:color="auto"/>
            </w:tcBorders>
            <w:shd w:val="clear" w:color="auto" w:fill="auto"/>
          </w:tcPr>
          <w:p w14:paraId="6276CEFE" w14:textId="77777777" w:rsidR="00CC6718" w:rsidRDefault="00000000">
            <w:pPr>
              <w:pStyle w:val="Other0"/>
              <w:spacing w:after="0" w:line="240" w:lineRule="auto"/>
              <w:ind w:firstLine="0"/>
              <w:jc w:val="center"/>
              <w:rPr>
                <w:sz w:val="20"/>
                <w:szCs w:val="20"/>
              </w:rPr>
            </w:pPr>
            <w:r>
              <w:rPr>
                <w:b/>
                <w:bCs/>
                <w:sz w:val="20"/>
                <w:szCs w:val="20"/>
              </w:rPr>
              <w:t>2030</w:t>
            </w:r>
          </w:p>
        </w:tc>
        <w:tc>
          <w:tcPr>
            <w:tcW w:w="1073" w:type="dxa"/>
            <w:tcBorders>
              <w:top w:val="single" w:sz="4" w:space="0" w:color="auto"/>
              <w:left w:val="single" w:sz="4" w:space="0" w:color="auto"/>
            </w:tcBorders>
            <w:shd w:val="clear" w:color="auto" w:fill="auto"/>
          </w:tcPr>
          <w:p w14:paraId="02EFD83E" w14:textId="77777777" w:rsidR="00CC6718" w:rsidRDefault="00000000">
            <w:pPr>
              <w:pStyle w:val="Other0"/>
              <w:spacing w:after="0" w:line="240" w:lineRule="auto"/>
              <w:ind w:firstLine="0"/>
              <w:jc w:val="center"/>
              <w:rPr>
                <w:sz w:val="20"/>
                <w:szCs w:val="20"/>
              </w:rPr>
            </w:pPr>
            <w:r>
              <w:rPr>
                <w:b/>
                <w:bCs/>
                <w:sz w:val="20"/>
                <w:szCs w:val="20"/>
              </w:rPr>
              <w:t>2040</w:t>
            </w:r>
          </w:p>
        </w:tc>
        <w:tc>
          <w:tcPr>
            <w:tcW w:w="1066" w:type="dxa"/>
            <w:tcBorders>
              <w:top w:val="single" w:sz="4" w:space="0" w:color="auto"/>
              <w:left w:val="single" w:sz="4" w:space="0" w:color="auto"/>
            </w:tcBorders>
            <w:shd w:val="clear" w:color="auto" w:fill="auto"/>
          </w:tcPr>
          <w:p w14:paraId="46478090" w14:textId="77777777" w:rsidR="00CC6718" w:rsidRDefault="00000000">
            <w:pPr>
              <w:pStyle w:val="Other0"/>
              <w:spacing w:after="0" w:line="240" w:lineRule="auto"/>
              <w:ind w:firstLine="0"/>
              <w:jc w:val="center"/>
              <w:rPr>
                <w:sz w:val="20"/>
                <w:szCs w:val="20"/>
              </w:rPr>
            </w:pPr>
            <w:r>
              <w:rPr>
                <w:b/>
                <w:bCs/>
                <w:sz w:val="20"/>
                <w:szCs w:val="20"/>
              </w:rPr>
              <w:t>2050</w:t>
            </w:r>
          </w:p>
        </w:tc>
        <w:tc>
          <w:tcPr>
            <w:tcW w:w="1080" w:type="dxa"/>
            <w:tcBorders>
              <w:top w:val="single" w:sz="4" w:space="0" w:color="auto"/>
              <w:left w:val="single" w:sz="4" w:space="0" w:color="auto"/>
            </w:tcBorders>
            <w:shd w:val="clear" w:color="auto" w:fill="auto"/>
          </w:tcPr>
          <w:p w14:paraId="401BFD71" w14:textId="77777777" w:rsidR="00CC6718" w:rsidRDefault="00000000">
            <w:pPr>
              <w:pStyle w:val="Other0"/>
              <w:spacing w:after="0" w:line="240" w:lineRule="auto"/>
              <w:ind w:firstLine="0"/>
              <w:jc w:val="center"/>
              <w:rPr>
                <w:sz w:val="20"/>
                <w:szCs w:val="20"/>
              </w:rPr>
            </w:pPr>
            <w:r>
              <w:rPr>
                <w:b/>
                <w:bCs/>
                <w:sz w:val="20"/>
                <w:szCs w:val="20"/>
              </w:rPr>
              <w:t>2060</w:t>
            </w:r>
          </w:p>
        </w:tc>
        <w:tc>
          <w:tcPr>
            <w:tcW w:w="1066" w:type="dxa"/>
            <w:tcBorders>
              <w:top w:val="single" w:sz="4" w:space="0" w:color="auto"/>
              <w:left w:val="single" w:sz="4" w:space="0" w:color="auto"/>
            </w:tcBorders>
            <w:shd w:val="clear" w:color="auto" w:fill="auto"/>
          </w:tcPr>
          <w:p w14:paraId="0CD69C77" w14:textId="77777777" w:rsidR="00CC6718" w:rsidRDefault="00000000">
            <w:pPr>
              <w:pStyle w:val="Other0"/>
              <w:spacing w:after="0" w:line="240" w:lineRule="auto"/>
              <w:ind w:firstLine="0"/>
              <w:jc w:val="center"/>
              <w:rPr>
                <w:sz w:val="20"/>
                <w:szCs w:val="20"/>
              </w:rPr>
            </w:pPr>
            <w:r>
              <w:rPr>
                <w:b/>
                <w:bCs/>
                <w:sz w:val="20"/>
                <w:szCs w:val="20"/>
              </w:rPr>
              <w:t>2070</w:t>
            </w:r>
          </w:p>
        </w:tc>
        <w:tc>
          <w:tcPr>
            <w:tcW w:w="1076" w:type="dxa"/>
            <w:tcBorders>
              <w:top w:val="single" w:sz="4" w:space="0" w:color="auto"/>
              <w:left w:val="single" w:sz="4" w:space="0" w:color="auto"/>
            </w:tcBorders>
            <w:shd w:val="clear" w:color="auto" w:fill="auto"/>
          </w:tcPr>
          <w:p w14:paraId="203D2E7D" w14:textId="77777777" w:rsidR="00CC6718" w:rsidRDefault="00000000">
            <w:pPr>
              <w:pStyle w:val="Other0"/>
              <w:spacing w:after="0" w:line="240" w:lineRule="auto"/>
              <w:ind w:firstLine="0"/>
              <w:jc w:val="center"/>
              <w:rPr>
                <w:sz w:val="20"/>
                <w:szCs w:val="20"/>
              </w:rPr>
            </w:pPr>
            <w:r>
              <w:rPr>
                <w:b/>
                <w:bCs/>
                <w:sz w:val="20"/>
                <w:szCs w:val="20"/>
              </w:rPr>
              <w:t>2080</w:t>
            </w:r>
          </w:p>
        </w:tc>
        <w:tc>
          <w:tcPr>
            <w:tcW w:w="1069" w:type="dxa"/>
            <w:tcBorders>
              <w:top w:val="single" w:sz="4" w:space="0" w:color="auto"/>
              <w:left w:val="single" w:sz="4" w:space="0" w:color="auto"/>
            </w:tcBorders>
            <w:shd w:val="clear" w:color="auto" w:fill="auto"/>
          </w:tcPr>
          <w:p w14:paraId="662D4028" w14:textId="77777777" w:rsidR="00CC6718" w:rsidRDefault="00000000">
            <w:pPr>
              <w:pStyle w:val="Other0"/>
              <w:spacing w:after="0" w:line="240" w:lineRule="auto"/>
              <w:ind w:firstLine="0"/>
              <w:jc w:val="center"/>
              <w:rPr>
                <w:sz w:val="20"/>
                <w:szCs w:val="20"/>
              </w:rPr>
            </w:pPr>
            <w:r>
              <w:rPr>
                <w:b/>
                <w:bCs/>
                <w:sz w:val="20"/>
                <w:szCs w:val="20"/>
              </w:rPr>
              <w:t>2090</w:t>
            </w:r>
          </w:p>
        </w:tc>
        <w:tc>
          <w:tcPr>
            <w:tcW w:w="1084" w:type="dxa"/>
            <w:tcBorders>
              <w:top w:val="single" w:sz="4" w:space="0" w:color="auto"/>
              <w:left w:val="single" w:sz="4" w:space="0" w:color="auto"/>
              <w:right w:val="single" w:sz="4" w:space="0" w:color="auto"/>
            </w:tcBorders>
            <w:shd w:val="clear" w:color="auto" w:fill="auto"/>
          </w:tcPr>
          <w:p w14:paraId="71033B0F" w14:textId="77777777" w:rsidR="00CC6718" w:rsidRDefault="00000000">
            <w:pPr>
              <w:pStyle w:val="Other0"/>
              <w:spacing w:after="0" w:line="240" w:lineRule="auto"/>
              <w:ind w:firstLine="0"/>
              <w:jc w:val="center"/>
              <w:rPr>
                <w:sz w:val="20"/>
                <w:szCs w:val="20"/>
              </w:rPr>
            </w:pPr>
            <w:r>
              <w:rPr>
                <w:b/>
                <w:bCs/>
                <w:sz w:val="20"/>
                <w:szCs w:val="20"/>
              </w:rPr>
              <w:t>2100</w:t>
            </w:r>
          </w:p>
        </w:tc>
      </w:tr>
      <w:tr w:rsidR="00CC6718" w14:paraId="3DEED49B" w14:textId="77777777">
        <w:trPr>
          <w:trHeight w:hRule="exact" w:val="360"/>
          <w:jc w:val="center"/>
        </w:trPr>
        <w:tc>
          <w:tcPr>
            <w:tcW w:w="1094" w:type="dxa"/>
            <w:vMerge w:val="restart"/>
            <w:tcBorders>
              <w:top w:val="single" w:sz="4" w:space="0" w:color="auto"/>
              <w:left w:val="single" w:sz="4" w:space="0" w:color="auto"/>
            </w:tcBorders>
            <w:shd w:val="clear" w:color="auto" w:fill="auto"/>
            <w:vAlign w:val="center"/>
          </w:tcPr>
          <w:p w14:paraId="557B55EA" w14:textId="77777777" w:rsidR="00CC6718" w:rsidRDefault="00000000">
            <w:pPr>
              <w:pStyle w:val="Other0"/>
              <w:spacing w:after="0" w:line="240" w:lineRule="auto"/>
              <w:ind w:firstLine="160"/>
              <w:rPr>
                <w:sz w:val="20"/>
                <w:szCs w:val="20"/>
              </w:rPr>
            </w:pPr>
            <w:r>
              <w:rPr>
                <w:sz w:val="20"/>
                <w:szCs w:val="20"/>
              </w:rPr>
              <w:t>RCP 2.6</w:t>
            </w:r>
          </w:p>
        </w:tc>
        <w:tc>
          <w:tcPr>
            <w:tcW w:w="1066" w:type="dxa"/>
            <w:tcBorders>
              <w:top w:val="single" w:sz="4" w:space="0" w:color="auto"/>
              <w:left w:val="single" w:sz="4" w:space="0" w:color="auto"/>
            </w:tcBorders>
            <w:shd w:val="clear" w:color="auto" w:fill="auto"/>
          </w:tcPr>
          <w:p w14:paraId="779BDB34" w14:textId="77777777" w:rsidR="00CC6718" w:rsidRDefault="00000000">
            <w:pPr>
              <w:pStyle w:val="Other0"/>
              <w:spacing w:after="0" w:line="240" w:lineRule="auto"/>
              <w:ind w:firstLine="0"/>
              <w:jc w:val="center"/>
              <w:rPr>
                <w:sz w:val="20"/>
                <w:szCs w:val="20"/>
              </w:rPr>
            </w:pPr>
            <w:r>
              <w:rPr>
                <w:sz w:val="20"/>
                <w:szCs w:val="20"/>
              </w:rPr>
              <w:t>13</w:t>
            </w:r>
          </w:p>
        </w:tc>
        <w:tc>
          <w:tcPr>
            <w:tcW w:w="1073" w:type="dxa"/>
            <w:tcBorders>
              <w:top w:val="single" w:sz="4" w:space="0" w:color="auto"/>
              <w:left w:val="single" w:sz="4" w:space="0" w:color="auto"/>
            </w:tcBorders>
            <w:shd w:val="clear" w:color="auto" w:fill="auto"/>
          </w:tcPr>
          <w:p w14:paraId="31355AFE" w14:textId="77777777" w:rsidR="00CC6718" w:rsidRDefault="00000000">
            <w:pPr>
              <w:pStyle w:val="Other0"/>
              <w:spacing w:after="0" w:line="240" w:lineRule="auto"/>
              <w:ind w:firstLine="420"/>
              <w:rPr>
                <w:sz w:val="20"/>
                <w:szCs w:val="20"/>
              </w:rPr>
            </w:pPr>
            <w:r>
              <w:rPr>
                <w:sz w:val="20"/>
                <w:szCs w:val="20"/>
              </w:rPr>
              <w:t>17</w:t>
            </w:r>
          </w:p>
        </w:tc>
        <w:tc>
          <w:tcPr>
            <w:tcW w:w="1066" w:type="dxa"/>
            <w:tcBorders>
              <w:top w:val="single" w:sz="4" w:space="0" w:color="auto"/>
              <w:left w:val="single" w:sz="4" w:space="0" w:color="auto"/>
            </w:tcBorders>
            <w:shd w:val="clear" w:color="auto" w:fill="auto"/>
          </w:tcPr>
          <w:p w14:paraId="66F09AE9" w14:textId="77777777" w:rsidR="00CC6718" w:rsidRDefault="00000000">
            <w:pPr>
              <w:pStyle w:val="Other0"/>
              <w:spacing w:after="0" w:line="240" w:lineRule="auto"/>
              <w:rPr>
                <w:sz w:val="20"/>
                <w:szCs w:val="20"/>
              </w:rPr>
            </w:pPr>
            <w:r>
              <w:rPr>
                <w:sz w:val="20"/>
                <w:szCs w:val="20"/>
              </w:rPr>
              <w:t>21</w:t>
            </w:r>
          </w:p>
        </w:tc>
        <w:tc>
          <w:tcPr>
            <w:tcW w:w="1080" w:type="dxa"/>
            <w:tcBorders>
              <w:top w:val="single" w:sz="4" w:space="0" w:color="auto"/>
              <w:left w:val="single" w:sz="4" w:space="0" w:color="auto"/>
            </w:tcBorders>
            <w:shd w:val="clear" w:color="auto" w:fill="auto"/>
          </w:tcPr>
          <w:p w14:paraId="3773D847" w14:textId="77777777" w:rsidR="00CC6718" w:rsidRDefault="00000000">
            <w:pPr>
              <w:pStyle w:val="Other0"/>
              <w:spacing w:after="0" w:line="240" w:lineRule="auto"/>
              <w:rPr>
                <w:sz w:val="20"/>
                <w:szCs w:val="20"/>
              </w:rPr>
            </w:pPr>
            <w:r>
              <w:rPr>
                <w:sz w:val="20"/>
                <w:szCs w:val="20"/>
              </w:rPr>
              <w:t>25</w:t>
            </w:r>
          </w:p>
        </w:tc>
        <w:tc>
          <w:tcPr>
            <w:tcW w:w="1066" w:type="dxa"/>
            <w:tcBorders>
              <w:top w:val="single" w:sz="4" w:space="0" w:color="auto"/>
              <w:left w:val="single" w:sz="4" w:space="0" w:color="auto"/>
            </w:tcBorders>
            <w:shd w:val="clear" w:color="auto" w:fill="auto"/>
          </w:tcPr>
          <w:p w14:paraId="723CEA64" w14:textId="77777777" w:rsidR="00CC6718" w:rsidRDefault="00000000">
            <w:pPr>
              <w:pStyle w:val="Other0"/>
              <w:spacing w:after="0" w:line="240" w:lineRule="auto"/>
              <w:rPr>
                <w:sz w:val="20"/>
                <w:szCs w:val="20"/>
              </w:rPr>
            </w:pPr>
            <w:r>
              <w:rPr>
                <w:sz w:val="20"/>
                <w:szCs w:val="20"/>
              </w:rPr>
              <w:t>30</w:t>
            </w:r>
          </w:p>
        </w:tc>
        <w:tc>
          <w:tcPr>
            <w:tcW w:w="1076" w:type="dxa"/>
            <w:tcBorders>
              <w:top w:val="single" w:sz="4" w:space="0" w:color="auto"/>
              <w:left w:val="single" w:sz="4" w:space="0" w:color="auto"/>
            </w:tcBorders>
            <w:shd w:val="clear" w:color="auto" w:fill="auto"/>
          </w:tcPr>
          <w:p w14:paraId="25F8ECED" w14:textId="77777777" w:rsidR="00CC6718" w:rsidRDefault="00000000">
            <w:pPr>
              <w:pStyle w:val="Other0"/>
              <w:spacing w:after="0" w:line="240" w:lineRule="auto"/>
              <w:rPr>
                <w:sz w:val="20"/>
                <w:szCs w:val="20"/>
              </w:rPr>
            </w:pPr>
            <w:r>
              <w:rPr>
                <w:sz w:val="20"/>
                <w:szCs w:val="20"/>
              </w:rPr>
              <w:t>34</w:t>
            </w:r>
          </w:p>
        </w:tc>
        <w:tc>
          <w:tcPr>
            <w:tcW w:w="1069" w:type="dxa"/>
            <w:tcBorders>
              <w:top w:val="single" w:sz="4" w:space="0" w:color="auto"/>
              <w:left w:val="single" w:sz="4" w:space="0" w:color="auto"/>
            </w:tcBorders>
            <w:shd w:val="clear" w:color="auto" w:fill="auto"/>
          </w:tcPr>
          <w:p w14:paraId="59A5F778" w14:textId="77777777" w:rsidR="00CC6718" w:rsidRDefault="00000000">
            <w:pPr>
              <w:pStyle w:val="Other0"/>
              <w:spacing w:after="0" w:line="240" w:lineRule="auto"/>
              <w:rPr>
                <w:sz w:val="20"/>
                <w:szCs w:val="20"/>
              </w:rPr>
            </w:pPr>
            <w:r>
              <w:rPr>
                <w:sz w:val="20"/>
                <w:szCs w:val="20"/>
              </w:rPr>
              <w:t>39</w:t>
            </w:r>
          </w:p>
        </w:tc>
        <w:tc>
          <w:tcPr>
            <w:tcW w:w="1084" w:type="dxa"/>
            <w:tcBorders>
              <w:top w:val="single" w:sz="4" w:space="0" w:color="auto"/>
              <w:left w:val="single" w:sz="4" w:space="0" w:color="auto"/>
              <w:right w:val="single" w:sz="4" w:space="0" w:color="auto"/>
            </w:tcBorders>
            <w:shd w:val="clear" w:color="auto" w:fill="auto"/>
          </w:tcPr>
          <w:p w14:paraId="4F139959" w14:textId="77777777" w:rsidR="00CC6718" w:rsidRDefault="00000000">
            <w:pPr>
              <w:pStyle w:val="Other0"/>
              <w:spacing w:after="0" w:line="240" w:lineRule="auto"/>
              <w:rPr>
                <w:sz w:val="20"/>
                <w:szCs w:val="20"/>
              </w:rPr>
            </w:pPr>
            <w:r>
              <w:rPr>
                <w:sz w:val="20"/>
                <w:szCs w:val="20"/>
              </w:rPr>
              <w:t>44</w:t>
            </w:r>
          </w:p>
        </w:tc>
      </w:tr>
      <w:tr w:rsidR="00CC6718" w14:paraId="00E40C67" w14:textId="77777777">
        <w:trPr>
          <w:trHeight w:hRule="exact" w:val="259"/>
          <w:jc w:val="center"/>
        </w:trPr>
        <w:tc>
          <w:tcPr>
            <w:tcW w:w="1094" w:type="dxa"/>
            <w:vMerge/>
            <w:tcBorders>
              <w:left w:val="single" w:sz="4" w:space="0" w:color="auto"/>
            </w:tcBorders>
            <w:shd w:val="clear" w:color="auto" w:fill="auto"/>
            <w:vAlign w:val="center"/>
          </w:tcPr>
          <w:p w14:paraId="0E5F2005" w14:textId="77777777" w:rsidR="00CC6718" w:rsidRDefault="00CC6718"/>
        </w:tc>
        <w:tc>
          <w:tcPr>
            <w:tcW w:w="1066" w:type="dxa"/>
            <w:tcBorders>
              <w:left w:val="single" w:sz="4" w:space="0" w:color="auto"/>
            </w:tcBorders>
            <w:shd w:val="clear" w:color="auto" w:fill="auto"/>
          </w:tcPr>
          <w:p w14:paraId="725C0DE5" w14:textId="77777777" w:rsidR="00CC6718" w:rsidRDefault="00000000">
            <w:pPr>
              <w:pStyle w:val="Other0"/>
              <w:spacing w:after="0" w:line="240" w:lineRule="auto"/>
              <w:ind w:firstLine="0"/>
              <w:jc w:val="center"/>
              <w:rPr>
                <w:sz w:val="20"/>
                <w:szCs w:val="20"/>
              </w:rPr>
            </w:pPr>
            <w:r>
              <w:rPr>
                <w:sz w:val="20"/>
                <w:szCs w:val="20"/>
              </w:rPr>
              <w:t>(8^ 19)</w:t>
            </w:r>
          </w:p>
        </w:tc>
        <w:tc>
          <w:tcPr>
            <w:tcW w:w="1073" w:type="dxa"/>
            <w:tcBorders>
              <w:left w:val="single" w:sz="4" w:space="0" w:color="auto"/>
            </w:tcBorders>
            <w:shd w:val="clear" w:color="auto" w:fill="auto"/>
          </w:tcPr>
          <w:p w14:paraId="508DFF3B" w14:textId="77777777" w:rsidR="00CC6718" w:rsidRDefault="00000000">
            <w:pPr>
              <w:pStyle w:val="Other0"/>
              <w:spacing w:after="0" w:line="240" w:lineRule="auto"/>
              <w:ind w:firstLine="0"/>
              <w:rPr>
                <w:sz w:val="20"/>
                <w:szCs w:val="20"/>
              </w:rPr>
            </w:pPr>
            <w:r>
              <w:rPr>
                <w:sz w:val="20"/>
                <w:szCs w:val="20"/>
              </w:rPr>
              <w:t>(10 + 25)</w:t>
            </w:r>
          </w:p>
        </w:tc>
        <w:tc>
          <w:tcPr>
            <w:tcW w:w="1066" w:type="dxa"/>
            <w:tcBorders>
              <w:left w:val="single" w:sz="4" w:space="0" w:color="auto"/>
            </w:tcBorders>
            <w:shd w:val="clear" w:color="auto" w:fill="auto"/>
          </w:tcPr>
          <w:p w14:paraId="728549C8" w14:textId="77777777" w:rsidR="00CC6718" w:rsidRDefault="00000000">
            <w:pPr>
              <w:pStyle w:val="Other0"/>
              <w:spacing w:after="0" w:line="240" w:lineRule="auto"/>
              <w:ind w:firstLine="0"/>
              <w:rPr>
                <w:sz w:val="20"/>
                <w:szCs w:val="20"/>
              </w:rPr>
            </w:pPr>
            <w:r>
              <w:rPr>
                <w:sz w:val="20"/>
                <w:szCs w:val="20"/>
              </w:rPr>
              <w:t>(13 + 31)</w:t>
            </w:r>
          </w:p>
        </w:tc>
        <w:tc>
          <w:tcPr>
            <w:tcW w:w="1080" w:type="dxa"/>
            <w:tcBorders>
              <w:left w:val="single" w:sz="4" w:space="0" w:color="auto"/>
            </w:tcBorders>
            <w:shd w:val="clear" w:color="auto" w:fill="auto"/>
          </w:tcPr>
          <w:p w14:paraId="7E6C6534" w14:textId="77777777" w:rsidR="00CC6718" w:rsidRDefault="00000000">
            <w:pPr>
              <w:pStyle w:val="Other0"/>
              <w:spacing w:after="0" w:line="240" w:lineRule="auto"/>
              <w:ind w:firstLine="0"/>
              <w:rPr>
                <w:sz w:val="20"/>
                <w:szCs w:val="20"/>
              </w:rPr>
            </w:pPr>
            <w:r>
              <w:rPr>
                <w:sz w:val="20"/>
                <w:szCs w:val="20"/>
              </w:rPr>
              <w:t>(16 + 38)</w:t>
            </w:r>
          </w:p>
        </w:tc>
        <w:tc>
          <w:tcPr>
            <w:tcW w:w="1066" w:type="dxa"/>
            <w:tcBorders>
              <w:left w:val="single" w:sz="4" w:space="0" w:color="auto"/>
            </w:tcBorders>
            <w:shd w:val="clear" w:color="auto" w:fill="auto"/>
          </w:tcPr>
          <w:p w14:paraId="1F737D4B" w14:textId="77777777" w:rsidR="00CC6718" w:rsidRDefault="00000000">
            <w:pPr>
              <w:pStyle w:val="Other0"/>
              <w:spacing w:after="0" w:line="240" w:lineRule="auto"/>
              <w:ind w:firstLine="0"/>
              <w:rPr>
                <w:sz w:val="20"/>
                <w:szCs w:val="20"/>
              </w:rPr>
            </w:pPr>
            <w:r>
              <w:rPr>
                <w:sz w:val="20"/>
                <w:szCs w:val="20"/>
              </w:rPr>
              <w:t>(18 + 44)</w:t>
            </w:r>
          </w:p>
        </w:tc>
        <w:tc>
          <w:tcPr>
            <w:tcW w:w="1076" w:type="dxa"/>
            <w:tcBorders>
              <w:left w:val="single" w:sz="4" w:space="0" w:color="auto"/>
            </w:tcBorders>
            <w:shd w:val="clear" w:color="auto" w:fill="auto"/>
          </w:tcPr>
          <w:p w14:paraId="2C9A7466" w14:textId="77777777" w:rsidR="00CC6718" w:rsidRDefault="00000000">
            <w:pPr>
              <w:pStyle w:val="Other0"/>
              <w:spacing w:after="0" w:line="240" w:lineRule="auto"/>
              <w:ind w:firstLine="0"/>
              <w:rPr>
                <w:sz w:val="20"/>
                <w:szCs w:val="20"/>
              </w:rPr>
            </w:pPr>
            <w:r>
              <w:rPr>
                <w:sz w:val="20"/>
                <w:szCs w:val="20"/>
              </w:rPr>
              <w:t>(21 + 51)</w:t>
            </w:r>
          </w:p>
        </w:tc>
        <w:tc>
          <w:tcPr>
            <w:tcW w:w="1069" w:type="dxa"/>
            <w:tcBorders>
              <w:left w:val="single" w:sz="4" w:space="0" w:color="auto"/>
            </w:tcBorders>
            <w:shd w:val="clear" w:color="auto" w:fill="auto"/>
          </w:tcPr>
          <w:p w14:paraId="3C7031D7" w14:textId="77777777" w:rsidR="00CC6718" w:rsidRDefault="00000000">
            <w:pPr>
              <w:pStyle w:val="Other0"/>
              <w:spacing w:after="0" w:line="240" w:lineRule="auto"/>
              <w:ind w:firstLine="0"/>
              <w:rPr>
                <w:sz w:val="20"/>
                <w:szCs w:val="20"/>
              </w:rPr>
            </w:pPr>
            <w:r>
              <w:rPr>
                <w:sz w:val="20"/>
                <w:szCs w:val="20"/>
              </w:rPr>
              <w:t>(24 + 58)</w:t>
            </w:r>
          </w:p>
        </w:tc>
        <w:tc>
          <w:tcPr>
            <w:tcW w:w="1084" w:type="dxa"/>
            <w:tcBorders>
              <w:left w:val="single" w:sz="4" w:space="0" w:color="auto"/>
              <w:right w:val="single" w:sz="4" w:space="0" w:color="auto"/>
            </w:tcBorders>
            <w:shd w:val="clear" w:color="auto" w:fill="auto"/>
          </w:tcPr>
          <w:p w14:paraId="3734D534" w14:textId="77777777" w:rsidR="00CC6718" w:rsidRDefault="00000000">
            <w:pPr>
              <w:pStyle w:val="Other0"/>
              <w:spacing w:after="0" w:line="240" w:lineRule="auto"/>
              <w:ind w:firstLine="0"/>
              <w:rPr>
                <w:sz w:val="20"/>
                <w:szCs w:val="20"/>
              </w:rPr>
            </w:pPr>
            <w:r>
              <w:rPr>
                <w:sz w:val="20"/>
                <w:szCs w:val="20"/>
              </w:rPr>
              <w:t>(27 + 65)</w:t>
            </w:r>
          </w:p>
        </w:tc>
      </w:tr>
      <w:tr w:rsidR="00CC6718" w14:paraId="3CDA7051" w14:textId="77777777">
        <w:trPr>
          <w:trHeight w:hRule="exact" w:val="360"/>
          <w:jc w:val="center"/>
        </w:trPr>
        <w:tc>
          <w:tcPr>
            <w:tcW w:w="1094" w:type="dxa"/>
            <w:vMerge w:val="restart"/>
            <w:tcBorders>
              <w:top w:val="single" w:sz="4" w:space="0" w:color="auto"/>
              <w:left w:val="single" w:sz="4" w:space="0" w:color="auto"/>
            </w:tcBorders>
            <w:shd w:val="clear" w:color="auto" w:fill="auto"/>
            <w:vAlign w:val="center"/>
          </w:tcPr>
          <w:p w14:paraId="47BC7D18" w14:textId="77777777" w:rsidR="00CC6718" w:rsidRDefault="00000000">
            <w:pPr>
              <w:pStyle w:val="Other0"/>
              <w:spacing w:after="0" w:line="240" w:lineRule="auto"/>
              <w:ind w:firstLine="160"/>
              <w:rPr>
                <w:sz w:val="20"/>
                <w:szCs w:val="20"/>
              </w:rPr>
            </w:pPr>
            <w:r>
              <w:rPr>
                <w:sz w:val="20"/>
                <w:szCs w:val="20"/>
              </w:rPr>
              <w:t>RCP 4.5</w:t>
            </w:r>
          </w:p>
        </w:tc>
        <w:tc>
          <w:tcPr>
            <w:tcW w:w="1066" w:type="dxa"/>
            <w:tcBorders>
              <w:top w:val="single" w:sz="4" w:space="0" w:color="auto"/>
              <w:left w:val="single" w:sz="4" w:space="0" w:color="auto"/>
            </w:tcBorders>
            <w:shd w:val="clear" w:color="auto" w:fill="auto"/>
          </w:tcPr>
          <w:p w14:paraId="2517EBF8" w14:textId="77777777" w:rsidR="00CC6718" w:rsidRDefault="00000000">
            <w:pPr>
              <w:pStyle w:val="Other0"/>
              <w:spacing w:after="0" w:line="240" w:lineRule="auto"/>
              <w:ind w:firstLine="0"/>
              <w:jc w:val="center"/>
              <w:rPr>
                <w:sz w:val="20"/>
                <w:szCs w:val="20"/>
              </w:rPr>
            </w:pPr>
            <w:r>
              <w:rPr>
                <w:sz w:val="20"/>
                <w:szCs w:val="20"/>
              </w:rPr>
              <w:t>13</w:t>
            </w:r>
          </w:p>
        </w:tc>
        <w:tc>
          <w:tcPr>
            <w:tcW w:w="1073" w:type="dxa"/>
            <w:tcBorders>
              <w:top w:val="single" w:sz="4" w:space="0" w:color="auto"/>
              <w:left w:val="single" w:sz="4" w:space="0" w:color="auto"/>
            </w:tcBorders>
            <w:shd w:val="clear" w:color="auto" w:fill="auto"/>
          </w:tcPr>
          <w:p w14:paraId="21C45DC4" w14:textId="77777777" w:rsidR="00CC6718" w:rsidRDefault="00000000">
            <w:pPr>
              <w:pStyle w:val="Other0"/>
              <w:spacing w:after="0" w:line="240" w:lineRule="auto"/>
              <w:ind w:firstLine="420"/>
              <w:rPr>
                <w:sz w:val="20"/>
                <w:szCs w:val="20"/>
              </w:rPr>
            </w:pPr>
            <w:r>
              <w:rPr>
                <w:sz w:val="20"/>
                <w:szCs w:val="20"/>
              </w:rPr>
              <w:t>17</w:t>
            </w:r>
          </w:p>
        </w:tc>
        <w:tc>
          <w:tcPr>
            <w:tcW w:w="1066" w:type="dxa"/>
            <w:tcBorders>
              <w:top w:val="single" w:sz="4" w:space="0" w:color="auto"/>
              <w:left w:val="single" w:sz="4" w:space="0" w:color="auto"/>
            </w:tcBorders>
            <w:shd w:val="clear" w:color="auto" w:fill="auto"/>
          </w:tcPr>
          <w:p w14:paraId="054DE56C" w14:textId="77777777" w:rsidR="00CC6718" w:rsidRDefault="00000000">
            <w:pPr>
              <w:pStyle w:val="Other0"/>
              <w:spacing w:after="0" w:line="240" w:lineRule="auto"/>
              <w:rPr>
                <w:sz w:val="20"/>
                <w:szCs w:val="20"/>
              </w:rPr>
            </w:pPr>
            <w:r>
              <w:rPr>
                <w:sz w:val="20"/>
                <w:szCs w:val="20"/>
              </w:rPr>
              <w:t>22</w:t>
            </w:r>
          </w:p>
        </w:tc>
        <w:tc>
          <w:tcPr>
            <w:tcW w:w="1080" w:type="dxa"/>
            <w:tcBorders>
              <w:top w:val="single" w:sz="4" w:space="0" w:color="auto"/>
              <w:left w:val="single" w:sz="4" w:space="0" w:color="auto"/>
            </w:tcBorders>
            <w:shd w:val="clear" w:color="auto" w:fill="auto"/>
          </w:tcPr>
          <w:p w14:paraId="18672313" w14:textId="77777777" w:rsidR="00CC6718" w:rsidRDefault="00000000">
            <w:pPr>
              <w:pStyle w:val="Other0"/>
              <w:spacing w:after="0" w:line="240" w:lineRule="auto"/>
              <w:ind w:firstLine="0"/>
              <w:jc w:val="center"/>
              <w:rPr>
                <w:sz w:val="20"/>
                <w:szCs w:val="20"/>
              </w:rPr>
            </w:pPr>
            <w:r>
              <w:rPr>
                <w:sz w:val="20"/>
                <w:szCs w:val="20"/>
              </w:rPr>
              <w:t>27</w:t>
            </w:r>
          </w:p>
        </w:tc>
        <w:tc>
          <w:tcPr>
            <w:tcW w:w="1066" w:type="dxa"/>
            <w:tcBorders>
              <w:top w:val="single" w:sz="4" w:space="0" w:color="auto"/>
              <w:left w:val="single" w:sz="4" w:space="0" w:color="auto"/>
            </w:tcBorders>
            <w:shd w:val="clear" w:color="auto" w:fill="auto"/>
          </w:tcPr>
          <w:p w14:paraId="47B94447" w14:textId="77777777" w:rsidR="00CC6718" w:rsidRDefault="00000000">
            <w:pPr>
              <w:pStyle w:val="Other0"/>
              <w:spacing w:after="0" w:line="240" w:lineRule="auto"/>
              <w:rPr>
                <w:sz w:val="20"/>
                <w:szCs w:val="20"/>
              </w:rPr>
            </w:pPr>
            <w:r>
              <w:rPr>
                <w:sz w:val="20"/>
                <w:szCs w:val="20"/>
              </w:rPr>
              <w:t>33</w:t>
            </w:r>
          </w:p>
        </w:tc>
        <w:tc>
          <w:tcPr>
            <w:tcW w:w="1076" w:type="dxa"/>
            <w:tcBorders>
              <w:top w:val="single" w:sz="4" w:space="0" w:color="auto"/>
              <w:left w:val="single" w:sz="4" w:space="0" w:color="auto"/>
            </w:tcBorders>
            <w:shd w:val="clear" w:color="auto" w:fill="auto"/>
          </w:tcPr>
          <w:p w14:paraId="297D305C" w14:textId="77777777" w:rsidR="00CC6718" w:rsidRDefault="00000000">
            <w:pPr>
              <w:pStyle w:val="Other0"/>
              <w:spacing w:after="0" w:line="240" w:lineRule="auto"/>
              <w:rPr>
                <w:sz w:val="20"/>
                <w:szCs w:val="20"/>
              </w:rPr>
            </w:pPr>
            <w:r>
              <w:rPr>
                <w:sz w:val="20"/>
                <w:szCs w:val="20"/>
              </w:rPr>
              <w:t>39</w:t>
            </w:r>
          </w:p>
        </w:tc>
        <w:tc>
          <w:tcPr>
            <w:tcW w:w="1069" w:type="dxa"/>
            <w:tcBorders>
              <w:top w:val="single" w:sz="4" w:space="0" w:color="auto"/>
              <w:left w:val="single" w:sz="4" w:space="0" w:color="auto"/>
            </w:tcBorders>
            <w:shd w:val="clear" w:color="auto" w:fill="auto"/>
          </w:tcPr>
          <w:p w14:paraId="42B507B9" w14:textId="77777777" w:rsidR="00CC6718" w:rsidRDefault="00000000">
            <w:pPr>
              <w:pStyle w:val="Other0"/>
              <w:spacing w:after="0" w:line="240" w:lineRule="auto"/>
              <w:rPr>
                <w:sz w:val="20"/>
                <w:szCs w:val="20"/>
              </w:rPr>
            </w:pPr>
            <w:r>
              <w:rPr>
                <w:sz w:val="20"/>
                <w:szCs w:val="20"/>
              </w:rPr>
              <w:t>46</w:t>
            </w:r>
          </w:p>
        </w:tc>
        <w:tc>
          <w:tcPr>
            <w:tcW w:w="1084" w:type="dxa"/>
            <w:tcBorders>
              <w:top w:val="single" w:sz="4" w:space="0" w:color="auto"/>
              <w:left w:val="single" w:sz="4" w:space="0" w:color="auto"/>
              <w:right w:val="single" w:sz="4" w:space="0" w:color="auto"/>
            </w:tcBorders>
            <w:shd w:val="clear" w:color="auto" w:fill="auto"/>
          </w:tcPr>
          <w:p w14:paraId="35F616EE" w14:textId="77777777" w:rsidR="00CC6718" w:rsidRDefault="00000000">
            <w:pPr>
              <w:pStyle w:val="Other0"/>
              <w:spacing w:after="0" w:line="240" w:lineRule="auto"/>
              <w:rPr>
                <w:sz w:val="20"/>
                <w:szCs w:val="20"/>
              </w:rPr>
            </w:pPr>
            <w:r>
              <w:rPr>
                <w:sz w:val="20"/>
                <w:szCs w:val="20"/>
              </w:rPr>
              <w:t>53</w:t>
            </w:r>
          </w:p>
        </w:tc>
      </w:tr>
      <w:tr w:rsidR="00CC6718" w14:paraId="648661F1" w14:textId="77777777">
        <w:trPr>
          <w:trHeight w:hRule="exact" w:val="259"/>
          <w:jc w:val="center"/>
        </w:trPr>
        <w:tc>
          <w:tcPr>
            <w:tcW w:w="1094" w:type="dxa"/>
            <w:vMerge/>
            <w:tcBorders>
              <w:left w:val="single" w:sz="4" w:space="0" w:color="auto"/>
            </w:tcBorders>
            <w:shd w:val="clear" w:color="auto" w:fill="auto"/>
            <w:vAlign w:val="center"/>
          </w:tcPr>
          <w:p w14:paraId="2313B4AF" w14:textId="77777777" w:rsidR="00CC6718" w:rsidRDefault="00CC6718"/>
        </w:tc>
        <w:tc>
          <w:tcPr>
            <w:tcW w:w="1066" w:type="dxa"/>
            <w:tcBorders>
              <w:left w:val="single" w:sz="4" w:space="0" w:color="auto"/>
            </w:tcBorders>
            <w:shd w:val="clear" w:color="auto" w:fill="auto"/>
          </w:tcPr>
          <w:p w14:paraId="46076E92" w14:textId="77777777" w:rsidR="00CC6718" w:rsidRDefault="00000000">
            <w:pPr>
              <w:pStyle w:val="Other0"/>
              <w:spacing w:after="0" w:line="240" w:lineRule="auto"/>
              <w:ind w:firstLine="160"/>
              <w:rPr>
                <w:sz w:val="20"/>
                <w:szCs w:val="20"/>
              </w:rPr>
            </w:pPr>
            <w:r>
              <w:rPr>
                <w:sz w:val="20"/>
                <w:szCs w:val="20"/>
              </w:rPr>
              <w:t>(8 + 18)</w:t>
            </w:r>
          </w:p>
        </w:tc>
        <w:tc>
          <w:tcPr>
            <w:tcW w:w="1073" w:type="dxa"/>
            <w:tcBorders>
              <w:left w:val="single" w:sz="4" w:space="0" w:color="auto"/>
            </w:tcBorders>
            <w:shd w:val="clear" w:color="auto" w:fill="auto"/>
          </w:tcPr>
          <w:p w14:paraId="2629BE71" w14:textId="77777777" w:rsidR="00CC6718" w:rsidRDefault="00000000">
            <w:pPr>
              <w:pStyle w:val="Other0"/>
              <w:spacing w:after="0" w:line="240" w:lineRule="auto"/>
              <w:ind w:firstLine="0"/>
              <w:rPr>
                <w:sz w:val="20"/>
                <w:szCs w:val="20"/>
              </w:rPr>
            </w:pPr>
            <w:r>
              <w:rPr>
                <w:sz w:val="20"/>
                <w:szCs w:val="20"/>
              </w:rPr>
              <w:t>(10 + 24)</w:t>
            </w:r>
          </w:p>
        </w:tc>
        <w:tc>
          <w:tcPr>
            <w:tcW w:w="1066" w:type="dxa"/>
            <w:tcBorders>
              <w:left w:val="single" w:sz="4" w:space="0" w:color="auto"/>
            </w:tcBorders>
            <w:shd w:val="clear" w:color="auto" w:fill="auto"/>
          </w:tcPr>
          <w:p w14:paraId="2A7BC201" w14:textId="77777777" w:rsidR="00CC6718" w:rsidRDefault="00000000">
            <w:pPr>
              <w:pStyle w:val="Other0"/>
              <w:spacing w:after="0" w:line="240" w:lineRule="auto"/>
              <w:ind w:firstLine="0"/>
              <w:rPr>
                <w:sz w:val="20"/>
                <w:szCs w:val="20"/>
              </w:rPr>
            </w:pPr>
            <w:r>
              <w:rPr>
                <w:sz w:val="20"/>
                <w:szCs w:val="20"/>
              </w:rPr>
              <w:t>(13 + 31)</w:t>
            </w:r>
          </w:p>
        </w:tc>
        <w:tc>
          <w:tcPr>
            <w:tcW w:w="1080" w:type="dxa"/>
            <w:tcBorders>
              <w:left w:val="single" w:sz="4" w:space="0" w:color="auto"/>
            </w:tcBorders>
            <w:shd w:val="clear" w:color="auto" w:fill="auto"/>
          </w:tcPr>
          <w:p w14:paraId="68CE68BE" w14:textId="77777777" w:rsidR="00CC6718" w:rsidRDefault="00000000">
            <w:pPr>
              <w:pStyle w:val="Other0"/>
              <w:spacing w:after="0" w:line="240" w:lineRule="auto"/>
              <w:ind w:firstLine="0"/>
              <w:rPr>
                <w:sz w:val="20"/>
                <w:szCs w:val="20"/>
              </w:rPr>
            </w:pPr>
            <w:r>
              <w:rPr>
                <w:sz w:val="20"/>
                <w:szCs w:val="20"/>
              </w:rPr>
              <w:t>(17 + 39)</w:t>
            </w:r>
          </w:p>
        </w:tc>
        <w:tc>
          <w:tcPr>
            <w:tcW w:w="1066" w:type="dxa"/>
            <w:tcBorders>
              <w:left w:val="single" w:sz="4" w:space="0" w:color="auto"/>
            </w:tcBorders>
            <w:shd w:val="clear" w:color="auto" w:fill="auto"/>
          </w:tcPr>
          <w:p w14:paraId="51952CB2" w14:textId="77777777" w:rsidR="00CC6718" w:rsidRDefault="00000000">
            <w:pPr>
              <w:pStyle w:val="Other0"/>
              <w:spacing w:after="0" w:line="240" w:lineRule="auto"/>
              <w:ind w:firstLine="0"/>
              <w:rPr>
                <w:sz w:val="20"/>
                <w:szCs w:val="20"/>
              </w:rPr>
            </w:pPr>
            <w:r>
              <w:rPr>
                <w:sz w:val="20"/>
                <w:szCs w:val="20"/>
              </w:rPr>
              <w:t>(20 + 47)</w:t>
            </w:r>
          </w:p>
        </w:tc>
        <w:tc>
          <w:tcPr>
            <w:tcW w:w="1076" w:type="dxa"/>
            <w:tcBorders>
              <w:left w:val="single" w:sz="4" w:space="0" w:color="auto"/>
            </w:tcBorders>
            <w:shd w:val="clear" w:color="auto" w:fill="auto"/>
          </w:tcPr>
          <w:p w14:paraId="62E0832D" w14:textId="77777777" w:rsidR="00CC6718" w:rsidRDefault="00000000">
            <w:pPr>
              <w:pStyle w:val="Other0"/>
              <w:spacing w:after="0" w:line="240" w:lineRule="auto"/>
              <w:ind w:firstLine="0"/>
              <w:rPr>
                <w:sz w:val="20"/>
                <w:szCs w:val="20"/>
              </w:rPr>
            </w:pPr>
            <w:r>
              <w:rPr>
                <w:sz w:val="20"/>
                <w:szCs w:val="20"/>
              </w:rPr>
              <w:t>(24 + 56)</w:t>
            </w:r>
          </w:p>
        </w:tc>
        <w:tc>
          <w:tcPr>
            <w:tcW w:w="1069" w:type="dxa"/>
            <w:tcBorders>
              <w:left w:val="single" w:sz="4" w:space="0" w:color="auto"/>
            </w:tcBorders>
            <w:shd w:val="clear" w:color="auto" w:fill="auto"/>
          </w:tcPr>
          <w:p w14:paraId="5A153F5F" w14:textId="77777777" w:rsidR="00CC6718" w:rsidRDefault="00000000">
            <w:pPr>
              <w:pStyle w:val="Other0"/>
              <w:spacing w:after="0" w:line="240" w:lineRule="auto"/>
              <w:ind w:firstLine="0"/>
              <w:rPr>
                <w:sz w:val="20"/>
                <w:szCs w:val="20"/>
              </w:rPr>
            </w:pPr>
            <w:r>
              <w:rPr>
                <w:sz w:val="20"/>
                <w:szCs w:val="20"/>
              </w:rPr>
              <w:t>(28 + 65)</w:t>
            </w:r>
          </w:p>
        </w:tc>
        <w:tc>
          <w:tcPr>
            <w:tcW w:w="1084" w:type="dxa"/>
            <w:tcBorders>
              <w:left w:val="single" w:sz="4" w:space="0" w:color="auto"/>
              <w:right w:val="single" w:sz="4" w:space="0" w:color="auto"/>
            </w:tcBorders>
            <w:shd w:val="clear" w:color="auto" w:fill="auto"/>
          </w:tcPr>
          <w:p w14:paraId="7C2CFA2C" w14:textId="77777777" w:rsidR="00CC6718" w:rsidRDefault="00000000">
            <w:pPr>
              <w:pStyle w:val="Other0"/>
              <w:spacing w:after="0" w:line="240" w:lineRule="auto"/>
              <w:ind w:firstLine="0"/>
              <w:rPr>
                <w:sz w:val="20"/>
                <w:szCs w:val="20"/>
              </w:rPr>
            </w:pPr>
            <w:r>
              <w:rPr>
                <w:sz w:val="20"/>
                <w:szCs w:val="20"/>
              </w:rPr>
              <w:t>(32 + 75)</w:t>
            </w:r>
          </w:p>
        </w:tc>
      </w:tr>
      <w:tr w:rsidR="00CC6718" w14:paraId="56DBF653" w14:textId="77777777">
        <w:trPr>
          <w:trHeight w:hRule="exact" w:val="356"/>
          <w:jc w:val="center"/>
        </w:trPr>
        <w:tc>
          <w:tcPr>
            <w:tcW w:w="1094" w:type="dxa"/>
            <w:vMerge w:val="restart"/>
            <w:tcBorders>
              <w:top w:val="single" w:sz="4" w:space="0" w:color="auto"/>
              <w:left w:val="single" w:sz="4" w:space="0" w:color="auto"/>
            </w:tcBorders>
            <w:shd w:val="clear" w:color="auto" w:fill="auto"/>
            <w:vAlign w:val="center"/>
          </w:tcPr>
          <w:p w14:paraId="1268536A" w14:textId="77777777" w:rsidR="00CC6718" w:rsidRDefault="00000000">
            <w:pPr>
              <w:pStyle w:val="Other0"/>
              <w:spacing w:after="0" w:line="240" w:lineRule="auto"/>
              <w:ind w:firstLine="160"/>
              <w:rPr>
                <w:sz w:val="20"/>
                <w:szCs w:val="20"/>
              </w:rPr>
            </w:pPr>
            <w:r>
              <w:rPr>
                <w:sz w:val="20"/>
                <w:szCs w:val="20"/>
              </w:rPr>
              <w:t>RCP 6.0</w:t>
            </w:r>
          </w:p>
        </w:tc>
        <w:tc>
          <w:tcPr>
            <w:tcW w:w="1066" w:type="dxa"/>
            <w:tcBorders>
              <w:top w:val="single" w:sz="4" w:space="0" w:color="auto"/>
              <w:left w:val="single" w:sz="4" w:space="0" w:color="auto"/>
            </w:tcBorders>
            <w:shd w:val="clear" w:color="auto" w:fill="auto"/>
          </w:tcPr>
          <w:p w14:paraId="4754BC75" w14:textId="77777777" w:rsidR="00CC6718" w:rsidRDefault="00000000">
            <w:pPr>
              <w:pStyle w:val="Other0"/>
              <w:spacing w:after="0" w:line="240" w:lineRule="auto"/>
              <w:ind w:firstLine="0"/>
              <w:jc w:val="center"/>
              <w:rPr>
                <w:sz w:val="20"/>
                <w:szCs w:val="20"/>
              </w:rPr>
            </w:pPr>
            <w:r>
              <w:rPr>
                <w:sz w:val="20"/>
                <w:szCs w:val="20"/>
              </w:rPr>
              <w:t>12</w:t>
            </w:r>
          </w:p>
        </w:tc>
        <w:tc>
          <w:tcPr>
            <w:tcW w:w="1073" w:type="dxa"/>
            <w:tcBorders>
              <w:top w:val="single" w:sz="4" w:space="0" w:color="auto"/>
              <w:left w:val="single" w:sz="4" w:space="0" w:color="auto"/>
            </w:tcBorders>
            <w:shd w:val="clear" w:color="auto" w:fill="auto"/>
          </w:tcPr>
          <w:p w14:paraId="18CEC220" w14:textId="77777777" w:rsidR="00CC6718" w:rsidRDefault="00000000">
            <w:pPr>
              <w:pStyle w:val="Other0"/>
              <w:spacing w:after="0" w:line="240" w:lineRule="auto"/>
              <w:ind w:firstLine="420"/>
              <w:rPr>
                <w:sz w:val="20"/>
                <w:szCs w:val="20"/>
              </w:rPr>
            </w:pPr>
            <w:r>
              <w:rPr>
                <w:sz w:val="20"/>
                <w:szCs w:val="20"/>
              </w:rPr>
              <w:t>16</w:t>
            </w:r>
          </w:p>
        </w:tc>
        <w:tc>
          <w:tcPr>
            <w:tcW w:w="1066" w:type="dxa"/>
            <w:tcBorders>
              <w:top w:val="single" w:sz="4" w:space="0" w:color="auto"/>
              <w:left w:val="single" w:sz="4" w:space="0" w:color="auto"/>
            </w:tcBorders>
            <w:shd w:val="clear" w:color="auto" w:fill="auto"/>
          </w:tcPr>
          <w:p w14:paraId="4EFA157F" w14:textId="77777777" w:rsidR="00CC6718" w:rsidRDefault="00000000">
            <w:pPr>
              <w:pStyle w:val="Other0"/>
              <w:spacing w:after="0" w:line="240" w:lineRule="auto"/>
              <w:rPr>
                <w:sz w:val="20"/>
                <w:szCs w:val="20"/>
              </w:rPr>
            </w:pPr>
            <w:r>
              <w:rPr>
                <w:sz w:val="20"/>
                <w:szCs w:val="20"/>
              </w:rPr>
              <w:t>21</w:t>
            </w:r>
          </w:p>
        </w:tc>
        <w:tc>
          <w:tcPr>
            <w:tcW w:w="1080" w:type="dxa"/>
            <w:tcBorders>
              <w:top w:val="single" w:sz="4" w:space="0" w:color="auto"/>
              <w:left w:val="single" w:sz="4" w:space="0" w:color="auto"/>
            </w:tcBorders>
            <w:shd w:val="clear" w:color="auto" w:fill="auto"/>
          </w:tcPr>
          <w:p w14:paraId="6B179B1A" w14:textId="77777777" w:rsidR="00CC6718" w:rsidRDefault="00000000">
            <w:pPr>
              <w:pStyle w:val="Other0"/>
              <w:spacing w:after="0" w:line="240" w:lineRule="auto"/>
              <w:rPr>
                <w:sz w:val="20"/>
                <w:szCs w:val="20"/>
              </w:rPr>
            </w:pPr>
            <w:r>
              <w:rPr>
                <w:sz w:val="20"/>
                <w:szCs w:val="20"/>
              </w:rPr>
              <w:t>27</w:t>
            </w:r>
          </w:p>
        </w:tc>
        <w:tc>
          <w:tcPr>
            <w:tcW w:w="1066" w:type="dxa"/>
            <w:tcBorders>
              <w:top w:val="single" w:sz="4" w:space="0" w:color="auto"/>
              <w:left w:val="single" w:sz="4" w:space="0" w:color="auto"/>
            </w:tcBorders>
            <w:shd w:val="clear" w:color="auto" w:fill="auto"/>
          </w:tcPr>
          <w:p w14:paraId="03A618DA" w14:textId="77777777" w:rsidR="00CC6718" w:rsidRDefault="00000000">
            <w:pPr>
              <w:pStyle w:val="Other0"/>
              <w:spacing w:after="0" w:line="240" w:lineRule="auto"/>
              <w:rPr>
                <w:sz w:val="20"/>
                <w:szCs w:val="20"/>
              </w:rPr>
            </w:pPr>
            <w:r>
              <w:rPr>
                <w:sz w:val="20"/>
                <w:szCs w:val="20"/>
              </w:rPr>
              <w:t>33</w:t>
            </w:r>
          </w:p>
        </w:tc>
        <w:tc>
          <w:tcPr>
            <w:tcW w:w="1076" w:type="dxa"/>
            <w:tcBorders>
              <w:top w:val="single" w:sz="4" w:space="0" w:color="auto"/>
              <w:left w:val="single" w:sz="4" w:space="0" w:color="auto"/>
            </w:tcBorders>
            <w:shd w:val="clear" w:color="auto" w:fill="auto"/>
          </w:tcPr>
          <w:p w14:paraId="161425F6" w14:textId="77777777" w:rsidR="00CC6718" w:rsidRDefault="00000000">
            <w:pPr>
              <w:pStyle w:val="Other0"/>
              <w:spacing w:after="0" w:line="240" w:lineRule="auto"/>
              <w:rPr>
                <w:sz w:val="20"/>
                <w:szCs w:val="20"/>
              </w:rPr>
            </w:pPr>
            <w:r>
              <w:rPr>
                <w:sz w:val="20"/>
                <w:szCs w:val="20"/>
              </w:rPr>
              <w:t>40</w:t>
            </w:r>
          </w:p>
        </w:tc>
        <w:tc>
          <w:tcPr>
            <w:tcW w:w="1069" w:type="dxa"/>
            <w:tcBorders>
              <w:top w:val="single" w:sz="4" w:space="0" w:color="auto"/>
              <w:left w:val="single" w:sz="4" w:space="0" w:color="auto"/>
            </w:tcBorders>
            <w:shd w:val="clear" w:color="auto" w:fill="auto"/>
          </w:tcPr>
          <w:p w14:paraId="1E00FBC7" w14:textId="77777777" w:rsidR="00CC6718" w:rsidRDefault="00000000">
            <w:pPr>
              <w:pStyle w:val="Other0"/>
              <w:spacing w:after="0" w:line="240" w:lineRule="auto"/>
              <w:rPr>
                <w:sz w:val="20"/>
                <w:szCs w:val="20"/>
              </w:rPr>
            </w:pPr>
            <w:r>
              <w:rPr>
                <w:sz w:val="20"/>
                <w:szCs w:val="20"/>
              </w:rPr>
              <w:t>47</w:t>
            </w:r>
          </w:p>
        </w:tc>
        <w:tc>
          <w:tcPr>
            <w:tcW w:w="1084" w:type="dxa"/>
            <w:tcBorders>
              <w:top w:val="single" w:sz="4" w:space="0" w:color="auto"/>
              <w:left w:val="single" w:sz="4" w:space="0" w:color="auto"/>
              <w:right w:val="single" w:sz="4" w:space="0" w:color="auto"/>
            </w:tcBorders>
            <w:shd w:val="clear" w:color="auto" w:fill="auto"/>
          </w:tcPr>
          <w:p w14:paraId="26C7B79E" w14:textId="77777777" w:rsidR="00CC6718" w:rsidRDefault="00000000">
            <w:pPr>
              <w:pStyle w:val="Other0"/>
              <w:spacing w:after="0" w:line="240" w:lineRule="auto"/>
              <w:rPr>
                <w:sz w:val="20"/>
                <w:szCs w:val="20"/>
              </w:rPr>
            </w:pPr>
            <w:r>
              <w:rPr>
                <w:sz w:val="20"/>
                <w:szCs w:val="20"/>
              </w:rPr>
              <w:t>54</w:t>
            </w:r>
          </w:p>
        </w:tc>
      </w:tr>
      <w:tr w:rsidR="00CC6718" w14:paraId="6953D4E1" w14:textId="77777777">
        <w:trPr>
          <w:trHeight w:hRule="exact" w:val="259"/>
          <w:jc w:val="center"/>
        </w:trPr>
        <w:tc>
          <w:tcPr>
            <w:tcW w:w="1094" w:type="dxa"/>
            <w:vMerge/>
            <w:tcBorders>
              <w:left w:val="single" w:sz="4" w:space="0" w:color="auto"/>
            </w:tcBorders>
            <w:shd w:val="clear" w:color="auto" w:fill="auto"/>
            <w:vAlign w:val="center"/>
          </w:tcPr>
          <w:p w14:paraId="4F85A465" w14:textId="77777777" w:rsidR="00CC6718" w:rsidRDefault="00CC6718"/>
        </w:tc>
        <w:tc>
          <w:tcPr>
            <w:tcW w:w="1066" w:type="dxa"/>
            <w:tcBorders>
              <w:left w:val="single" w:sz="4" w:space="0" w:color="auto"/>
            </w:tcBorders>
            <w:shd w:val="clear" w:color="auto" w:fill="auto"/>
          </w:tcPr>
          <w:p w14:paraId="55009327" w14:textId="77777777" w:rsidR="00CC6718" w:rsidRDefault="00000000">
            <w:pPr>
              <w:pStyle w:val="Other0"/>
              <w:spacing w:after="0" w:line="240" w:lineRule="auto"/>
              <w:ind w:firstLine="0"/>
              <w:jc w:val="center"/>
              <w:rPr>
                <w:sz w:val="20"/>
                <w:szCs w:val="20"/>
              </w:rPr>
            </w:pPr>
            <w:r>
              <w:rPr>
                <w:sz w:val="20"/>
                <w:szCs w:val="20"/>
              </w:rPr>
              <w:t>(8-17)</w:t>
            </w:r>
          </w:p>
        </w:tc>
        <w:tc>
          <w:tcPr>
            <w:tcW w:w="1073" w:type="dxa"/>
            <w:tcBorders>
              <w:left w:val="single" w:sz="4" w:space="0" w:color="auto"/>
            </w:tcBorders>
            <w:shd w:val="clear" w:color="auto" w:fill="auto"/>
          </w:tcPr>
          <w:p w14:paraId="121A1E8E" w14:textId="77777777" w:rsidR="00CC6718" w:rsidRDefault="00000000">
            <w:pPr>
              <w:pStyle w:val="Other0"/>
              <w:spacing w:after="0" w:line="240" w:lineRule="auto"/>
              <w:ind w:firstLine="0"/>
              <w:rPr>
                <w:sz w:val="20"/>
                <w:szCs w:val="20"/>
              </w:rPr>
            </w:pPr>
            <w:r>
              <w:rPr>
                <w:sz w:val="20"/>
                <w:szCs w:val="20"/>
              </w:rPr>
              <w:t>(11-24)</w:t>
            </w:r>
          </w:p>
        </w:tc>
        <w:tc>
          <w:tcPr>
            <w:tcW w:w="1066" w:type="dxa"/>
            <w:tcBorders>
              <w:left w:val="single" w:sz="4" w:space="0" w:color="auto"/>
            </w:tcBorders>
            <w:shd w:val="clear" w:color="auto" w:fill="auto"/>
          </w:tcPr>
          <w:p w14:paraId="0F12E9D5" w14:textId="77777777" w:rsidR="00CC6718" w:rsidRDefault="00000000">
            <w:pPr>
              <w:pStyle w:val="Other0"/>
              <w:spacing w:after="0" w:line="240" w:lineRule="auto"/>
              <w:ind w:firstLine="0"/>
              <w:rPr>
                <w:sz w:val="20"/>
                <w:szCs w:val="20"/>
              </w:rPr>
            </w:pPr>
            <w:r>
              <w:rPr>
                <w:sz w:val="20"/>
                <w:szCs w:val="20"/>
              </w:rPr>
              <w:t>(14-31)</w:t>
            </w:r>
          </w:p>
        </w:tc>
        <w:tc>
          <w:tcPr>
            <w:tcW w:w="1080" w:type="dxa"/>
            <w:tcBorders>
              <w:left w:val="single" w:sz="4" w:space="0" w:color="auto"/>
            </w:tcBorders>
            <w:shd w:val="clear" w:color="auto" w:fill="auto"/>
          </w:tcPr>
          <w:p w14:paraId="63A1455A" w14:textId="77777777" w:rsidR="00CC6718" w:rsidRDefault="00000000">
            <w:pPr>
              <w:pStyle w:val="Other0"/>
              <w:spacing w:after="0" w:line="240" w:lineRule="auto"/>
              <w:ind w:firstLine="0"/>
              <w:rPr>
                <w:sz w:val="20"/>
                <w:szCs w:val="20"/>
              </w:rPr>
            </w:pPr>
            <w:r>
              <w:rPr>
                <w:sz w:val="20"/>
                <w:szCs w:val="20"/>
              </w:rPr>
              <w:t>(17 + 39)</w:t>
            </w:r>
          </w:p>
        </w:tc>
        <w:tc>
          <w:tcPr>
            <w:tcW w:w="1066" w:type="dxa"/>
            <w:tcBorders>
              <w:left w:val="single" w:sz="4" w:space="0" w:color="auto"/>
            </w:tcBorders>
            <w:shd w:val="clear" w:color="auto" w:fill="auto"/>
          </w:tcPr>
          <w:p w14:paraId="3CEE77A5" w14:textId="77777777" w:rsidR="00CC6718" w:rsidRDefault="00000000">
            <w:pPr>
              <w:pStyle w:val="Other0"/>
              <w:spacing w:after="0" w:line="240" w:lineRule="auto"/>
              <w:ind w:firstLine="0"/>
              <w:rPr>
                <w:sz w:val="20"/>
                <w:szCs w:val="20"/>
              </w:rPr>
            </w:pPr>
            <w:r>
              <w:rPr>
                <w:sz w:val="20"/>
                <w:szCs w:val="20"/>
              </w:rPr>
              <w:t>(21+48)</w:t>
            </w:r>
          </w:p>
        </w:tc>
        <w:tc>
          <w:tcPr>
            <w:tcW w:w="1076" w:type="dxa"/>
            <w:tcBorders>
              <w:left w:val="single" w:sz="4" w:space="0" w:color="auto"/>
            </w:tcBorders>
            <w:shd w:val="clear" w:color="auto" w:fill="auto"/>
          </w:tcPr>
          <w:p w14:paraId="2370C8A3" w14:textId="77777777" w:rsidR="00CC6718" w:rsidRDefault="00000000">
            <w:pPr>
              <w:pStyle w:val="Other0"/>
              <w:spacing w:after="0" w:line="240" w:lineRule="auto"/>
              <w:ind w:firstLine="0"/>
              <w:rPr>
                <w:sz w:val="20"/>
                <w:szCs w:val="20"/>
              </w:rPr>
            </w:pPr>
            <w:r>
              <w:rPr>
                <w:sz w:val="20"/>
                <w:szCs w:val="20"/>
              </w:rPr>
              <w:t>(26 + 57)</w:t>
            </w:r>
          </w:p>
        </w:tc>
        <w:tc>
          <w:tcPr>
            <w:tcW w:w="1069" w:type="dxa"/>
            <w:tcBorders>
              <w:left w:val="single" w:sz="4" w:space="0" w:color="auto"/>
            </w:tcBorders>
            <w:shd w:val="clear" w:color="auto" w:fill="auto"/>
          </w:tcPr>
          <w:p w14:paraId="38CDEAEF" w14:textId="77777777" w:rsidR="00CC6718" w:rsidRDefault="00000000">
            <w:pPr>
              <w:pStyle w:val="Other0"/>
              <w:spacing w:after="0" w:line="240" w:lineRule="auto"/>
              <w:ind w:firstLine="0"/>
              <w:rPr>
                <w:sz w:val="20"/>
                <w:szCs w:val="20"/>
              </w:rPr>
            </w:pPr>
            <w:r>
              <w:rPr>
                <w:sz w:val="20"/>
                <w:szCs w:val="20"/>
              </w:rPr>
              <w:t>(30 + 68)</w:t>
            </w:r>
          </w:p>
        </w:tc>
        <w:tc>
          <w:tcPr>
            <w:tcW w:w="1084" w:type="dxa"/>
            <w:tcBorders>
              <w:left w:val="single" w:sz="4" w:space="0" w:color="auto"/>
              <w:right w:val="single" w:sz="4" w:space="0" w:color="auto"/>
            </w:tcBorders>
            <w:shd w:val="clear" w:color="auto" w:fill="auto"/>
          </w:tcPr>
          <w:p w14:paraId="4EBAA4DF" w14:textId="77777777" w:rsidR="00CC6718" w:rsidRDefault="00000000">
            <w:pPr>
              <w:pStyle w:val="Other0"/>
              <w:spacing w:after="0" w:line="240" w:lineRule="auto"/>
              <w:ind w:firstLine="0"/>
              <w:rPr>
                <w:sz w:val="20"/>
                <w:szCs w:val="20"/>
              </w:rPr>
            </w:pPr>
            <w:r>
              <w:rPr>
                <w:sz w:val="20"/>
                <w:szCs w:val="20"/>
              </w:rPr>
              <w:t>(35 + 79)</w:t>
            </w:r>
          </w:p>
        </w:tc>
      </w:tr>
      <w:tr w:rsidR="00CC6718" w14:paraId="274D944C" w14:textId="77777777">
        <w:trPr>
          <w:trHeight w:hRule="exact" w:val="360"/>
          <w:jc w:val="center"/>
        </w:trPr>
        <w:tc>
          <w:tcPr>
            <w:tcW w:w="1094" w:type="dxa"/>
            <w:vMerge w:val="restart"/>
            <w:tcBorders>
              <w:top w:val="single" w:sz="4" w:space="0" w:color="auto"/>
              <w:left w:val="single" w:sz="4" w:space="0" w:color="auto"/>
            </w:tcBorders>
            <w:shd w:val="clear" w:color="auto" w:fill="auto"/>
            <w:vAlign w:val="center"/>
          </w:tcPr>
          <w:p w14:paraId="501A9BB9" w14:textId="77777777" w:rsidR="00CC6718" w:rsidRDefault="00000000">
            <w:pPr>
              <w:pStyle w:val="Other0"/>
              <w:spacing w:after="0" w:line="240" w:lineRule="auto"/>
              <w:ind w:firstLine="160"/>
              <w:rPr>
                <w:sz w:val="20"/>
                <w:szCs w:val="20"/>
              </w:rPr>
            </w:pPr>
            <w:r>
              <w:rPr>
                <w:sz w:val="20"/>
                <w:szCs w:val="20"/>
              </w:rPr>
              <w:t>RCP 8.5</w:t>
            </w:r>
          </w:p>
        </w:tc>
        <w:tc>
          <w:tcPr>
            <w:tcW w:w="1066" w:type="dxa"/>
            <w:tcBorders>
              <w:top w:val="single" w:sz="4" w:space="0" w:color="auto"/>
              <w:left w:val="single" w:sz="4" w:space="0" w:color="auto"/>
            </w:tcBorders>
            <w:shd w:val="clear" w:color="auto" w:fill="auto"/>
          </w:tcPr>
          <w:p w14:paraId="27D4D5D6" w14:textId="77777777" w:rsidR="00CC6718" w:rsidRDefault="00000000">
            <w:pPr>
              <w:pStyle w:val="Other0"/>
              <w:spacing w:after="0" w:line="240" w:lineRule="auto"/>
              <w:ind w:firstLine="0"/>
              <w:jc w:val="center"/>
              <w:rPr>
                <w:sz w:val="20"/>
                <w:szCs w:val="20"/>
              </w:rPr>
            </w:pPr>
            <w:r>
              <w:rPr>
                <w:sz w:val="20"/>
                <w:szCs w:val="20"/>
              </w:rPr>
              <w:t>12</w:t>
            </w:r>
          </w:p>
        </w:tc>
        <w:tc>
          <w:tcPr>
            <w:tcW w:w="1073" w:type="dxa"/>
            <w:tcBorders>
              <w:top w:val="single" w:sz="4" w:space="0" w:color="auto"/>
              <w:left w:val="single" w:sz="4" w:space="0" w:color="auto"/>
            </w:tcBorders>
            <w:shd w:val="clear" w:color="auto" w:fill="auto"/>
          </w:tcPr>
          <w:p w14:paraId="2B1C2D1D" w14:textId="77777777" w:rsidR="00CC6718" w:rsidRDefault="00000000">
            <w:pPr>
              <w:pStyle w:val="Other0"/>
              <w:spacing w:after="0" w:line="240" w:lineRule="auto"/>
              <w:ind w:firstLine="420"/>
              <w:rPr>
                <w:sz w:val="20"/>
                <w:szCs w:val="20"/>
              </w:rPr>
            </w:pPr>
            <w:r>
              <w:rPr>
                <w:sz w:val="20"/>
                <w:szCs w:val="20"/>
              </w:rPr>
              <w:t>16</w:t>
            </w:r>
          </w:p>
        </w:tc>
        <w:tc>
          <w:tcPr>
            <w:tcW w:w="1066" w:type="dxa"/>
            <w:tcBorders>
              <w:top w:val="single" w:sz="4" w:space="0" w:color="auto"/>
              <w:left w:val="single" w:sz="4" w:space="0" w:color="auto"/>
            </w:tcBorders>
            <w:shd w:val="clear" w:color="auto" w:fill="auto"/>
          </w:tcPr>
          <w:p w14:paraId="72FB781D" w14:textId="77777777" w:rsidR="00CC6718" w:rsidRDefault="00000000">
            <w:pPr>
              <w:pStyle w:val="Other0"/>
              <w:spacing w:after="0" w:line="240" w:lineRule="auto"/>
              <w:rPr>
                <w:sz w:val="20"/>
                <w:szCs w:val="20"/>
              </w:rPr>
            </w:pPr>
            <w:r>
              <w:rPr>
                <w:sz w:val="20"/>
                <w:szCs w:val="20"/>
              </w:rPr>
              <w:t>21</w:t>
            </w:r>
          </w:p>
        </w:tc>
        <w:tc>
          <w:tcPr>
            <w:tcW w:w="1080" w:type="dxa"/>
            <w:tcBorders>
              <w:top w:val="single" w:sz="4" w:space="0" w:color="auto"/>
              <w:left w:val="single" w:sz="4" w:space="0" w:color="auto"/>
            </w:tcBorders>
            <w:shd w:val="clear" w:color="auto" w:fill="auto"/>
          </w:tcPr>
          <w:p w14:paraId="343BF4C9" w14:textId="77777777" w:rsidR="00CC6718" w:rsidRDefault="00000000">
            <w:pPr>
              <w:pStyle w:val="Other0"/>
              <w:spacing w:after="0" w:line="240" w:lineRule="auto"/>
              <w:ind w:firstLine="0"/>
              <w:jc w:val="center"/>
              <w:rPr>
                <w:sz w:val="20"/>
                <w:szCs w:val="20"/>
              </w:rPr>
            </w:pPr>
            <w:r>
              <w:rPr>
                <w:sz w:val="20"/>
                <w:szCs w:val="20"/>
              </w:rPr>
              <w:t>27</w:t>
            </w:r>
          </w:p>
        </w:tc>
        <w:tc>
          <w:tcPr>
            <w:tcW w:w="1066" w:type="dxa"/>
            <w:tcBorders>
              <w:top w:val="single" w:sz="4" w:space="0" w:color="auto"/>
              <w:left w:val="single" w:sz="4" w:space="0" w:color="auto"/>
            </w:tcBorders>
            <w:shd w:val="clear" w:color="auto" w:fill="auto"/>
          </w:tcPr>
          <w:p w14:paraId="7B2A8D6C" w14:textId="77777777" w:rsidR="00CC6718" w:rsidRDefault="00000000">
            <w:pPr>
              <w:pStyle w:val="Other0"/>
              <w:spacing w:after="0" w:line="240" w:lineRule="auto"/>
              <w:rPr>
                <w:sz w:val="20"/>
                <w:szCs w:val="20"/>
              </w:rPr>
            </w:pPr>
            <w:r>
              <w:rPr>
                <w:sz w:val="20"/>
                <w:szCs w:val="20"/>
              </w:rPr>
              <w:t>33</w:t>
            </w:r>
          </w:p>
        </w:tc>
        <w:tc>
          <w:tcPr>
            <w:tcW w:w="1076" w:type="dxa"/>
            <w:tcBorders>
              <w:top w:val="single" w:sz="4" w:space="0" w:color="auto"/>
              <w:left w:val="single" w:sz="4" w:space="0" w:color="auto"/>
            </w:tcBorders>
            <w:shd w:val="clear" w:color="auto" w:fill="auto"/>
          </w:tcPr>
          <w:p w14:paraId="2A80503D" w14:textId="77777777" w:rsidR="00CC6718" w:rsidRDefault="00000000">
            <w:pPr>
              <w:pStyle w:val="Other0"/>
              <w:spacing w:after="0" w:line="240" w:lineRule="auto"/>
              <w:rPr>
                <w:sz w:val="20"/>
                <w:szCs w:val="20"/>
              </w:rPr>
            </w:pPr>
            <w:r>
              <w:rPr>
                <w:sz w:val="20"/>
                <w:szCs w:val="20"/>
              </w:rPr>
              <w:t>40</w:t>
            </w:r>
          </w:p>
        </w:tc>
        <w:tc>
          <w:tcPr>
            <w:tcW w:w="1069" w:type="dxa"/>
            <w:tcBorders>
              <w:top w:val="single" w:sz="4" w:space="0" w:color="auto"/>
              <w:left w:val="single" w:sz="4" w:space="0" w:color="auto"/>
            </w:tcBorders>
            <w:shd w:val="clear" w:color="auto" w:fill="auto"/>
          </w:tcPr>
          <w:p w14:paraId="1792EC22" w14:textId="77777777" w:rsidR="00CC6718" w:rsidRDefault="00000000">
            <w:pPr>
              <w:pStyle w:val="Other0"/>
              <w:spacing w:after="0" w:line="240" w:lineRule="auto"/>
              <w:rPr>
                <w:sz w:val="20"/>
                <w:szCs w:val="20"/>
              </w:rPr>
            </w:pPr>
            <w:r>
              <w:rPr>
                <w:sz w:val="20"/>
                <w:szCs w:val="20"/>
              </w:rPr>
              <w:t>47</w:t>
            </w:r>
          </w:p>
        </w:tc>
        <w:tc>
          <w:tcPr>
            <w:tcW w:w="1084" w:type="dxa"/>
            <w:tcBorders>
              <w:top w:val="single" w:sz="4" w:space="0" w:color="auto"/>
              <w:left w:val="single" w:sz="4" w:space="0" w:color="auto"/>
              <w:right w:val="single" w:sz="4" w:space="0" w:color="auto"/>
            </w:tcBorders>
            <w:shd w:val="clear" w:color="auto" w:fill="auto"/>
          </w:tcPr>
          <w:p w14:paraId="7A79A220" w14:textId="77777777" w:rsidR="00CC6718" w:rsidRDefault="00000000">
            <w:pPr>
              <w:pStyle w:val="Other0"/>
              <w:spacing w:after="0" w:line="240" w:lineRule="auto"/>
              <w:rPr>
                <w:sz w:val="20"/>
                <w:szCs w:val="20"/>
              </w:rPr>
            </w:pPr>
            <w:r>
              <w:rPr>
                <w:sz w:val="20"/>
                <w:szCs w:val="20"/>
              </w:rPr>
              <w:t>54</w:t>
            </w:r>
          </w:p>
        </w:tc>
      </w:tr>
      <w:tr w:rsidR="00CC6718" w14:paraId="0751D35A" w14:textId="77777777">
        <w:trPr>
          <w:trHeight w:hRule="exact" w:val="274"/>
          <w:jc w:val="center"/>
        </w:trPr>
        <w:tc>
          <w:tcPr>
            <w:tcW w:w="1094" w:type="dxa"/>
            <w:vMerge/>
            <w:tcBorders>
              <w:left w:val="single" w:sz="4" w:space="0" w:color="auto"/>
              <w:bottom w:val="single" w:sz="4" w:space="0" w:color="auto"/>
            </w:tcBorders>
            <w:shd w:val="clear" w:color="auto" w:fill="auto"/>
            <w:vAlign w:val="center"/>
          </w:tcPr>
          <w:p w14:paraId="663EE606" w14:textId="77777777" w:rsidR="00CC6718" w:rsidRDefault="00CC6718"/>
        </w:tc>
        <w:tc>
          <w:tcPr>
            <w:tcW w:w="1066" w:type="dxa"/>
            <w:tcBorders>
              <w:left w:val="single" w:sz="4" w:space="0" w:color="auto"/>
              <w:bottom w:val="single" w:sz="4" w:space="0" w:color="auto"/>
            </w:tcBorders>
            <w:shd w:val="clear" w:color="auto" w:fill="auto"/>
          </w:tcPr>
          <w:p w14:paraId="160B59C9" w14:textId="77777777" w:rsidR="00CC6718" w:rsidRDefault="00000000">
            <w:pPr>
              <w:pStyle w:val="Other0"/>
              <w:spacing w:after="0" w:line="240" w:lineRule="auto"/>
              <w:ind w:firstLine="160"/>
              <w:rPr>
                <w:sz w:val="20"/>
                <w:szCs w:val="20"/>
              </w:rPr>
            </w:pPr>
            <w:r>
              <w:rPr>
                <w:sz w:val="20"/>
                <w:szCs w:val="20"/>
              </w:rPr>
              <w:t>(8 + 17)</w:t>
            </w:r>
          </w:p>
        </w:tc>
        <w:tc>
          <w:tcPr>
            <w:tcW w:w="1073" w:type="dxa"/>
            <w:tcBorders>
              <w:left w:val="single" w:sz="4" w:space="0" w:color="auto"/>
              <w:bottom w:val="single" w:sz="4" w:space="0" w:color="auto"/>
            </w:tcBorders>
            <w:shd w:val="clear" w:color="auto" w:fill="auto"/>
          </w:tcPr>
          <w:p w14:paraId="4C80332F" w14:textId="77777777" w:rsidR="00CC6718" w:rsidRDefault="00000000">
            <w:pPr>
              <w:pStyle w:val="Other0"/>
              <w:spacing w:after="0" w:line="240" w:lineRule="auto"/>
              <w:ind w:firstLine="0"/>
              <w:rPr>
                <w:sz w:val="20"/>
                <w:szCs w:val="20"/>
              </w:rPr>
            </w:pPr>
            <w:r>
              <w:rPr>
                <w:sz w:val="20"/>
                <w:szCs w:val="20"/>
              </w:rPr>
              <w:t>(11 + 24)</w:t>
            </w:r>
          </w:p>
        </w:tc>
        <w:tc>
          <w:tcPr>
            <w:tcW w:w="1066" w:type="dxa"/>
            <w:tcBorders>
              <w:left w:val="single" w:sz="4" w:space="0" w:color="auto"/>
              <w:bottom w:val="single" w:sz="4" w:space="0" w:color="auto"/>
            </w:tcBorders>
            <w:shd w:val="clear" w:color="auto" w:fill="auto"/>
          </w:tcPr>
          <w:p w14:paraId="6D3870A2" w14:textId="77777777" w:rsidR="00CC6718" w:rsidRDefault="00000000">
            <w:pPr>
              <w:pStyle w:val="Other0"/>
              <w:spacing w:after="0" w:line="240" w:lineRule="auto"/>
              <w:ind w:firstLine="0"/>
              <w:rPr>
                <w:sz w:val="20"/>
                <w:szCs w:val="20"/>
              </w:rPr>
            </w:pPr>
            <w:r>
              <w:rPr>
                <w:sz w:val="20"/>
                <w:szCs w:val="20"/>
              </w:rPr>
              <w:t>(14 + 31)</w:t>
            </w:r>
          </w:p>
        </w:tc>
        <w:tc>
          <w:tcPr>
            <w:tcW w:w="1080" w:type="dxa"/>
            <w:tcBorders>
              <w:left w:val="single" w:sz="4" w:space="0" w:color="auto"/>
              <w:bottom w:val="single" w:sz="4" w:space="0" w:color="auto"/>
            </w:tcBorders>
            <w:shd w:val="clear" w:color="auto" w:fill="auto"/>
          </w:tcPr>
          <w:p w14:paraId="2945D989" w14:textId="77777777" w:rsidR="00CC6718" w:rsidRDefault="00000000">
            <w:pPr>
              <w:pStyle w:val="Other0"/>
              <w:spacing w:after="0" w:line="240" w:lineRule="auto"/>
              <w:ind w:firstLine="0"/>
              <w:rPr>
                <w:sz w:val="20"/>
                <w:szCs w:val="20"/>
              </w:rPr>
            </w:pPr>
            <w:r>
              <w:rPr>
                <w:sz w:val="20"/>
                <w:szCs w:val="20"/>
              </w:rPr>
              <w:t>(17 + 39)</w:t>
            </w:r>
          </w:p>
        </w:tc>
        <w:tc>
          <w:tcPr>
            <w:tcW w:w="1066" w:type="dxa"/>
            <w:tcBorders>
              <w:left w:val="single" w:sz="4" w:space="0" w:color="auto"/>
              <w:bottom w:val="single" w:sz="4" w:space="0" w:color="auto"/>
            </w:tcBorders>
            <w:shd w:val="clear" w:color="auto" w:fill="auto"/>
          </w:tcPr>
          <w:p w14:paraId="77B718C9" w14:textId="77777777" w:rsidR="00CC6718" w:rsidRDefault="00000000">
            <w:pPr>
              <w:pStyle w:val="Other0"/>
              <w:spacing w:after="0" w:line="240" w:lineRule="auto"/>
              <w:ind w:firstLine="0"/>
              <w:rPr>
                <w:sz w:val="20"/>
                <w:szCs w:val="20"/>
              </w:rPr>
            </w:pPr>
            <w:r>
              <w:rPr>
                <w:sz w:val="20"/>
                <w:szCs w:val="20"/>
              </w:rPr>
              <w:t>(21+48)</w:t>
            </w:r>
          </w:p>
        </w:tc>
        <w:tc>
          <w:tcPr>
            <w:tcW w:w="1076" w:type="dxa"/>
            <w:tcBorders>
              <w:left w:val="single" w:sz="4" w:space="0" w:color="auto"/>
              <w:bottom w:val="single" w:sz="4" w:space="0" w:color="auto"/>
            </w:tcBorders>
            <w:shd w:val="clear" w:color="auto" w:fill="auto"/>
          </w:tcPr>
          <w:p w14:paraId="463EC3D1" w14:textId="77777777" w:rsidR="00CC6718" w:rsidRDefault="00000000">
            <w:pPr>
              <w:pStyle w:val="Other0"/>
              <w:spacing w:after="0" w:line="240" w:lineRule="auto"/>
              <w:ind w:firstLine="0"/>
              <w:rPr>
                <w:sz w:val="20"/>
                <w:szCs w:val="20"/>
              </w:rPr>
            </w:pPr>
            <w:r>
              <w:rPr>
                <w:sz w:val="20"/>
                <w:szCs w:val="20"/>
              </w:rPr>
              <w:t>(26 + 57)</w:t>
            </w:r>
          </w:p>
        </w:tc>
        <w:tc>
          <w:tcPr>
            <w:tcW w:w="1069" w:type="dxa"/>
            <w:tcBorders>
              <w:left w:val="single" w:sz="4" w:space="0" w:color="auto"/>
              <w:bottom w:val="single" w:sz="4" w:space="0" w:color="auto"/>
            </w:tcBorders>
            <w:shd w:val="clear" w:color="auto" w:fill="auto"/>
          </w:tcPr>
          <w:p w14:paraId="70EAF8DF" w14:textId="77777777" w:rsidR="00CC6718" w:rsidRDefault="00000000">
            <w:pPr>
              <w:pStyle w:val="Other0"/>
              <w:spacing w:after="0" w:line="240" w:lineRule="auto"/>
              <w:ind w:firstLine="0"/>
              <w:rPr>
                <w:sz w:val="20"/>
                <w:szCs w:val="20"/>
              </w:rPr>
            </w:pPr>
            <w:r>
              <w:rPr>
                <w:sz w:val="20"/>
                <w:szCs w:val="20"/>
              </w:rPr>
              <w:t>(30 + 68)</w:t>
            </w:r>
          </w:p>
        </w:tc>
        <w:tc>
          <w:tcPr>
            <w:tcW w:w="1084" w:type="dxa"/>
            <w:tcBorders>
              <w:left w:val="single" w:sz="4" w:space="0" w:color="auto"/>
              <w:bottom w:val="single" w:sz="4" w:space="0" w:color="auto"/>
              <w:right w:val="single" w:sz="4" w:space="0" w:color="auto"/>
            </w:tcBorders>
            <w:shd w:val="clear" w:color="auto" w:fill="auto"/>
          </w:tcPr>
          <w:p w14:paraId="015A7BF3" w14:textId="77777777" w:rsidR="00CC6718" w:rsidRDefault="00000000">
            <w:pPr>
              <w:pStyle w:val="Other0"/>
              <w:spacing w:after="0" w:line="240" w:lineRule="auto"/>
              <w:ind w:firstLine="0"/>
              <w:rPr>
                <w:sz w:val="20"/>
                <w:szCs w:val="20"/>
              </w:rPr>
            </w:pPr>
            <w:r>
              <w:rPr>
                <w:sz w:val="20"/>
                <w:szCs w:val="20"/>
              </w:rPr>
              <w:t>(35 + 79)</w:t>
            </w:r>
          </w:p>
        </w:tc>
      </w:tr>
    </w:tbl>
    <w:p w14:paraId="6925CE67" w14:textId="77777777" w:rsidR="00CC6718" w:rsidRDefault="00000000">
      <w:pPr>
        <w:pStyle w:val="Tablecaption0"/>
        <w:ind w:left="7888"/>
        <w:rPr>
          <w:sz w:val="20"/>
          <w:szCs w:val="20"/>
        </w:rPr>
      </w:pPr>
      <w:r>
        <w:rPr>
          <w:b w:val="0"/>
          <w:bCs w:val="0"/>
          <w:sz w:val="20"/>
          <w:szCs w:val="20"/>
        </w:rPr>
        <w:t>Nguồn: [16].</w:t>
      </w:r>
      <w:r>
        <w:br w:type="page"/>
      </w:r>
    </w:p>
    <w:p w14:paraId="6A6C3F49" w14:textId="77777777" w:rsidR="00CC6718" w:rsidRDefault="00000000">
      <w:pPr>
        <w:pStyle w:val="Heading60"/>
        <w:keepNext/>
        <w:keepLines/>
        <w:numPr>
          <w:ilvl w:val="2"/>
          <w:numId w:val="66"/>
        </w:numPr>
        <w:tabs>
          <w:tab w:val="left" w:pos="733"/>
        </w:tabs>
        <w:spacing w:after="140" w:line="240" w:lineRule="auto"/>
        <w:ind w:left="0"/>
      </w:pPr>
      <w:bookmarkStart w:id="3" w:name="bookmark143"/>
      <w:r>
        <w:lastRenderedPageBreak/>
        <w:t>Ảnh hưởng của biến đổi khí hậu tới kinh tế - xã hội</w:t>
      </w:r>
      <w:bookmarkEnd w:id="3"/>
    </w:p>
    <w:p w14:paraId="55C4D166" w14:textId="77777777" w:rsidR="00CC6718" w:rsidRDefault="00000000">
      <w:pPr>
        <w:pStyle w:val="Other0"/>
        <w:numPr>
          <w:ilvl w:val="3"/>
          <w:numId w:val="66"/>
        </w:numPr>
        <w:tabs>
          <w:tab w:val="left" w:pos="917"/>
        </w:tabs>
        <w:spacing w:after="140" w:line="240" w:lineRule="auto"/>
        <w:ind w:firstLine="0"/>
      </w:pPr>
      <w:r>
        <w:rPr>
          <w:i/>
          <w:iCs/>
        </w:rPr>
        <w:t>Tác động đến nông nghiệp</w:t>
      </w:r>
    </w:p>
    <w:p w14:paraId="7AA215E2" w14:textId="77777777" w:rsidR="00CC6718" w:rsidRDefault="00000000">
      <w:pPr>
        <w:pStyle w:val="Other0"/>
        <w:numPr>
          <w:ilvl w:val="0"/>
          <w:numId w:val="69"/>
        </w:numPr>
        <w:tabs>
          <w:tab w:val="left" w:pos="984"/>
        </w:tabs>
        <w:spacing w:after="140" w:line="240" w:lineRule="auto"/>
        <w:ind w:firstLine="640"/>
      </w:pPr>
      <w:r>
        <w:rPr>
          <w:b/>
          <w:bCs/>
          <w:i/>
          <w:iCs/>
        </w:rPr>
        <w:t>Nông nghiệp</w:t>
      </w:r>
    </w:p>
    <w:p w14:paraId="372E8B85" w14:textId="77777777" w:rsidR="00CC6718" w:rsidRDefault="00000000">
      <w:pPr>
        <w:pStyle w:val="Other0"/>
        <w:spacing w:after="140" w:line="240" w:lineRule="auto"/>
        <w:ind w:firstLine="640"/>
      </w:pPr>
      <w:r>
        <w:rPr>
          <w:i/>
          <w:iCs/>
        </w:rPr>
        <w:t>Tác động bởi hạn hán, xâm nhập mặn</w:t>
      </w:r>
    </w:p>
    <w:p w14:paraId="0FAB3015" w14:textId="77777777" w:rsidR="00CC6718" w:rsidRDefault="00000000">
      <w:pPr>
        <w:pStyle w:val="Other0"/>
        <w:spacing w:after="80"/>
        <w:ind w:firstLine="700"/>
        <w:jc w:val="both"/>
      </w:pPr>
      <w:r>
        <w:t>Tp. Hải Phòng là thành phố ven biển thuộc hạ lưu sông Hồng, sông Thái Bình. Nguồn nước Hải Phòng vừa chịu ảnh hưởng của thuỷ triều, vừa chịu ảnh hưởng của nguồn nước sông Hồng, sông Thái Bình. Hàng năm vào mùa khô mực nước sông Hồng, sông Thái Bình giảm mạnh, nước biển lấn sâu vào các vùng cửa sông làm cho các vùng cửa sông bị nhiễm mặn, tuỳ theo thời tiết từng năm, nước mặn xâm nhập vào các vùng cửa sông khác nhau. Xâm nhập mặn gây nhiều ảnh hưởng nghiêm trọng đến hoạt động nông nghiệp, trong đó ảnh hưởng trực tiếp đến cây trồng.</w:t>
      </w:r>
    </w:p>
    <w:p w14:paraId="35604309" w14:textId="77777777" w:rsidR="00CC6718" w:rsidRDefault="00000000">
      <w:pPr>
        <w:pStyle w:val="Other0"/>
        <w:spacing w:after="140" w:line="240" w:lineRule="auto"/>
        <w:ind w:right="660" w:firstLine="0"/>
        <w:jc w:val="right"/>
        <w:rPr>
          <w:sz w:val="20"/>
          <w:szCs w:val="20"/>
        </w:rPr>
      </w:pPr>
      <w:r>
        <w:rPr>
          <w:noProof/>
        </w:rPr>
        <mc:AlternateContent>
          <mc:Choice Requires="wps">
            <w:drawing>
              <wp:anchor distT="212725" distB="0" distL="0" distR="0" simplePos="0" relativeHeight="125829498" behindDoc="0" locked="0" layoutInCell="1" allowOverlap="1" wp14:anchorId="036DAFAB" wp14:editId="21F8DCEF">
                <wp:simplePos x="0" y="0"/>
                <wp:positionH relativeFrom="page">
                  <wp:posOffset>1704975</wp:posOffset>
                </wp:positionH>
                <wp:positionV relativeFrom="margin">
                  <wp:posOffset>2978785</wp:posOffset>
                </wp:positionV>
                <wp:extent cx="4290695" cy="3851910"/>
                <wp:effectExtent l="0" t="0" r="0" b="0"/>
                <wp:wrapTopAndBottom/>
                <wp:docPr id="1147" name="Shape 1147"/>
                <wp:cNvGraphicFramePr/>
                <a:graphic xmlns:a="http://schemas.openxmlformats.org/drawingml/2006/main">
                  <a:graphicData uri="http://schemas.microsoft.com/office/word/2010/wordprocessingShape">
                    <wps:wsp>
                      <wps:cNvSpPr txBox="1"/>
                      <wps:spPr>
                        <a:xfrm>
                          <a:off x="0" y="0"/>
                          <a:ext cx="4290695" cy="385191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738"/>
                              <w:gridCol w:w="2124"/>
                              <w:gridCol w:w="1656"/>
                              <w:gridCol w:w="2239"/>
                            </w:tblGrid>
                            <w:tr w:rsidR="00CC6718" w14:paraId="6CC67E79" w14:textId="77777777">
                              <w:trPr>
                                <w:trHeight w:hRule="exact" w:val="299"/>
                                <w:tblHeader/>
                              </w:trPr>
                              <w:tc>
                                <w:tcPr>
                                  <w:tcW w:w="738" w:type="dxa"/>
                                  <w:vMerge w:val="restart"/>
                                  <w:tcBorders>
                                    <w:top w:val="single" w:sz="4" w:space="0" w:color="auto"/>
                                    <w:left w:val="single" w:sz="4" w:space="0" w:color="auto"/>
                                  </w:tcBorders>
                                  <w:shd w:val="clear" w:color="auto" w:fill="auto"/>
                                  <w:vAlign w:val="center"/>
                                </w:tcPr>
                                <w:p w14:paraId="35516D8A" w14:textId="77777777" w:rsidR="00CC6718" w:rsidRDefault="00000000">
                                  <w:pPr>
                                    <w:pStyle w:val="Other0"/>
                                    <w:spacing w:after="0" w:line="240" w:lineRule="auto"/>
                                    <w:ind w:firstLine="180"/>
                                  </w:pPr>
                                  <w:r>
                                    <w:rPr>
                                      <w:b/>
                                      <w:bCs/>
                                    </w:rPr>
                                    <w:t>TT</w:t>
                                  </w:r>
                                </w:p>
                              </w:tc>
                              <w:tc>
                                <w:tcPr>
                                  <w:tcW w:w="2124" w:type="dxa"/>
                                  <w:vMerge w:val="restart"/>
                                  <w:tcBorders>
                                    <w:top w:val="single" w:sz="4" w:space="0" w:color="auto"/>
                                    <w:left w:val="single" w:sz="4" w:space="0" w:color="auto"/>
                                  </w:tcBorders>
                                  <w:shd w:val="clear" w:color="auto" w:fill="auto"/>
                                  <w:vAlign w:val="center"/>
                                </w:tcPr>
                                <w:p w14:paraId="0FE408EC" w14:textId="77777777" w:rsidR="00CC6718" w:rsidRDefault="00000000">
                                  <w:pPr>
                                    <w:pStyle w:val="Other0"/>
                                    <w:spacing w:after="0" w:line="240" w:lineRule="auto"/>
                                    <w:ind w:firstLine="520"/>
                                  </w:pPr>
                                  <w:r>
                                    <w:rPr>
                                      <w:b/>
                                      <w:bCs/>
                                    </w:rPr>
                                    <w:t>Cây trồng</w:t>
                                  </w:r>
                                </w:p>
                              </w:tc>
                              <w:tc>
                                <w:tcPr>
                                  <w:tcW w:w="3895" w:type="dxa"/>
                                  <w:gridSpan w:val="2"/>
                                  <w:tcBorders>
                                    <w:top w:val="single" w:sz="4" w:space="0" w:color="auto"/>
                                    <w:left w:val="single" w:sz="4" w:space="0" w:color="auto"/>
                                    <w:right w:val="single" w:sz="4" w:space="0" w:color="auto"/>
                                  </w:tcBorders>
                                  <w:shd w:val="clear" w:color="auto" w:fill="auto"/>
                                  <w:vAlign w:val="bottom"/>
                                </w:tcPr>
                                <w:p w14:paraId="3A370BA5" w14:textId="77777777" w:rsidR="00CC6718" w:rsidRDefault="00000000">
                                  <w:pPr>
                                    <w:pStyle w:val="Other0"/>
                                    <w:spacing w:after="0" w:line="240" w:lineRule="auto"/>
                                    <w:ind w:firstLine="0"/>
                                    <w:jc w:val="center"/>
                                  </w:pPr>
                                  <w:r>
                                    <w:rPr>
                                      <w:b/>
                                      <w:bCs/>
                                    </w:rPr>
                                    <w:t>Ngưỡng chịu mặn</w:t>
                                  </w:r>
                                </w:p>
                              </w:tc>
                            </w:tr>
                            <w:tr w:rsidR="00CC6718" w14:paraId="4FF834CB" w14:textId="77777777">
                              <w:trPr>
                                <w:trHeight w:hRule="exact" w:val="288"/>
                              </w:trPr>
                              <w:tc>
                                <w:tcPr>
                                  <w:tcW w:w="738" w:type="dxa"/>
                                  <w:vMerge/>
                                  <w:tcBorders>
                                    <w:left w:val="single" w:sz="4" w:space="0" w:color="auto"/>
                                  </w:tcBorders>
                                  <w:shd w:val="clear" w:color="auto" w:fill="auto"/>
                                  <w:vAlign w:val="center"/>
                                </w:tcPr>
                                <w:p w14:paraId="15EED761" w14:textId="77777777" w:rsidR="00CC6718" w:rsidRDefault="00CC6718"/>
                              </w:tc>
                              <w:tc>
                                <w:tcPr>
                                  <w:tcW w:w="2124" w:type="dxa"/>
                                  <w:vMerge/>
                                  <w:tcBorders>
                                    <w:left w:val="single" w:sz="4" w:space="0" w:color="auto"/>
                                  </w:tcBorders>
                                  <w:shd w:val="clear" w:color="auto" w:fill="auto"/>
                                  <w:vAlign w:val="center"/>
                                </w:tcPr>
                                <w:p w14:paraId="06C95B9D" w14:textId="77777777" w:rsidR="00CC6718" w:rsidRDefault="00CC6718"/>
                              </w:tc>
                              <w:tc>
                                <w:tcPr>
                                  <w:tcW w:w="1656" w:type="dxa"/>
                                  <w:tcBorders>
                                    <w:top w:val="single" w:sz="4" w:space="0" w:color="auto"/>
                                    <w:left w:val="single" w:sz="4" w:space="0" w:color="auto"/>
                                  </w:tcBorders>
                                  <w:shd w:val="clear" w:color="auto" w:fill="auto"/>
                                  <w:vAlign w:val="bottom"/>
                                </w:tcPr>
                                <w:p w14:paraId="75CC526D" w14:textId="77777777" w:rsidR="00CC6718" w:rsidRDefault="00000000">
                                  <w:pPr>
                                    <w:pStyle w:val="Other0"/>
                                    <w:spacing w:after="0" w:line="240" w:lineRule="auto"/>
                                    <w:ind w:firstLine="0"/>
                                    <w:jc w:val="center"/>
                                  </w:pPr>
                                  <w:r>
                                    <w:rPr>
                                      <w:b/>
                                      <w:bCs/>
                                    </w:rPr>
                                    <w:t>EC (dS/m)</w:t>
                                  </w:r>
                                </w:p>
                              </w:tc>
                              <w:tc>
                                <w:tcPr>
                                  <w:tcW w:w="2239" w:type="dxa"/>
                                  <w:tcBorders>
                                    <w:top w:val="single" w:sz="4" w:space="0" w:color="auto"/>
                                    <w:left w:val="single" w:sz="4" w:space="0" w:color="auto"/>
                                    <w:right w:val="single" w:sz="4" w:space="0" w:color="auto"/>
                                  </w:tcBorders>
                                  <w:shd w:val="clear" w:color="auto" w:fill="auto"/>
                                  <w:vAlign w:val="bottom"/>
                                </w:tcPr>
                                <w:p w14:paraId="3A8308DF" w14:textId="77777777" w:rsidR="00CC6718" w:rsidRDefault="00000000">
                                  <w:pPr>
                                    <w:pStyle w:val="Other0"/>
                                    <w:spacing w:after="0" w:line="240" w:lineRule="auto"/>
                                    <w:ind w:firstLine="0"/>
                                    <w:jc w:val="center"/>
                                  </w:pPr>
                                  <w:r>
                                    <w:rPr>
                                      <w:b/>
                                      <w:bCs/>
                                    </w:rPr>
                                    <w:t>Độ muối tan (%o)</w:t>
                                  </w:r>
                                </w:p>
                              </w:tc>
                            </w:tr>
                            <w:tr w:rsidR="00CC6718" w14:paraId="799C6F5E" w14:textId="77777777">
                              <w:trPr>
                                <w:trHeight w:hRule="exact" w:val="284"/>
                              </w:trPr>
                              <w:tc>
                                <w:tcPr>
                                  <w:tcW w:w="738" w:type="dxa"/>
                                  <w:tcBorders>
                                    <w:top w:val="single" w:sz="4" w:space="0" w:color="auto"/>
                                    <w:left w:val="single" w:sz="4" w:space="0" w:color="auto"/>
                                  </w:tcBorders>
                                  <w:shd w:val="clear" w:color="auto" w:fill="auto"/>
                                  <w:vAlign w:val="bottom"/>
                                </w:tcPr>
                                <w:p w14:paraId="000E2B2A" w14:textId="77777777" w:rsidR="00CC6718" w:rsidRDefault="00000000">
                                  <w:pPr>
                                    <w:pStyle w:val="Other0"/>
                                    <w:spacing w:after="0" w:line="240" w:lineRule="auto"/>
                                    <w:ind w:firstLine="260"/>
                                  </w:pPr>
                                  <w:r>
                                    <w:t>1</w:t>
                                  </w:r>
                                </w:p>
                              </w:tc>
                              <w:tc>
                                <w:tcPr>
                                  <w:tcW w:w="2124" w:type="dxa"/>
                                  <w:tcBorders>
                                    <w:top w:val="single" w:sz="4" w:space="0" w:color="auto"/>
                                    <w:left w:val="single" w:sz="4" w:space="0" w:color="auto"/>
                                  </w:tcBorders>
                                  <w:shd w:val="clear" w:color="auto" w:fill="auto"/>
                                  <w:vAlign w:val="bottom"/>
                                </w:tcPr>
                                <w:p w14:paraId="3A9A8E73" w14:textId="77777777" w:rsidR="00CC6718" w:rsidRDefault="00000000">
                                  <w:pPr>
                                    <w:pStyle w:val="Other0"/>
                                    <w:spacing w:after="0" w:line="240" w:lineRule="auto"/>
                                    <w:ind w:firstLine="0"/>
                                  </w:pPr>
                                  <w:r>
                                    <w:t>Bắp</w:t>
                                  </w:r>
                                </w:p>
                              </w:tc>
                              <w:tc>
                                <w:tcPr>
                                  <w:tcW w:w="1656" w:type="dxa"/>
                                  <w:tcBorders>
                                    <w:top w:val="single" w:sz="4" w:space="0" w:color="auto"/>
                                    <w:left w:val="single" w:sz="4" w:space="0" w:color="auto"/>
                                  </w:tcBorders>
                                  <w:shd w:val="clear" w:color="auto" w:fill="auto"/>
                                  <w:vAlign w:val="bottom"/>
                                </w:tcPr>
                                <w:p w14:paraId="5657A15A" w14:textId="77777777" w:rsidR="00CC6718" w:rsidRDefault="00000000">
                                  <w:pPr>
                                    <w:pStyle w:val="Other0"/>
                                    <w:spacing w:after="0" w:line="240" w:lineRule="auto"/>
                                    <w:ind w:firstLine="0"/>
                                    <w:jc w:val="center"/>
                                  </w:pPr>
                                  <w:r>
                                    <w:t>1,7</w:t>
                                  </w:r>
                                </w:p>
                              </w:tc>
                              <w:tc>
                                <w:tcPr>
                                  <w:tcW w:w="2239" w:type="dxa"/>
                                  <w:tcBorders>
                                    <w:top w:val="single" w:sz="4" w:space="0" w:color="auto"/>
                                    <w:left w:val="single" w:sz="4" w:space="0" w:color="auto"/>
                                    <w:right w:val="single" w:sz="4" w:space="0" w:color="auto"/>
                                  </w:tcBorders>
                                  <w:shd w:val="clear" w:color="auto" w:fill="auto"/>
                                  <w:vAlign w:val="bottom"/>
                                </w:tcPr>
                                <w:p w14:paraId="7AD5DD6C" w14:textId="77777777" w:rsidR="00CC6718" w:rsidRDefault="00000000">
                                  <w:pPr>
                                    <w:pStyle w:val="Other0"/>
                                    <w:spacing w:after="0" w:line="240" w:lineRule="auto"/>
                                    <w:ind w:firstLine="0"/>
                                    <w:jc w:val="center"/>
                                  </w:pPr>
                                  <w:r>
                                    <w:t>1,088</w:t>
                                  </w:r>
                                </w:p>
                              </w:tc>
                            </w:tr>
                            <w:tr w:rsidR="00CC6718" w14:paraId="01B9E02C" w14:textId="77777777">
                              <w:trPr>
                                <w:trHeight w:hRule="exact" w:val="288"/>
                              </w:trPr>
                              <w:tc>
                                <w:tcPr>
                                  <w:tcW w:w="738" w:type="dxa"/>
                                  <w:tcBorders>
                                    <w:top w:val="single" w:sz="4" w:space="0" w:color="auto"/>
                                    <w:left w:val="single" w:sz="4" w:space="0" w:color="auto"/>
                                  </w:tcBorders>
                                  <w:shd w:val="clear" w:color="auto" w:fill="auto"/>
                                  <w:vAlign w:val="bottom"/>
                                </w:tcPr>
                                <w:p w14:paraId="01696229" w14:textId="77777777" w:rsidR="00CC6718" w:rsidRDefault="00000000">
                                  <w:pPr>
                                    <w:pStyle w:val="Other0"/>
                                    <w:spacing w:after="0" w:line="240" w:lineRule="auto"/>
                                    <w:ind w:firstLine="260"/>
                                  </w:pPr>
                                  <w:r>
                                    <w:t>2</w:t>
                                  </w:r>
                                </w:p>
                              </w:tc>
                              <w:tc>
                                <w:tcPr>
                                  <w:tcW w:w="2124" w:type="dxa"/>
                                  <w:tcBorders>
                                    <w:top w:val="single" w:sz="4" w:space="0" w:color="auto"/>
                                    <w:left w:val="single" w:sz="4" w:space="0" w:color="auto"/>
                                  </w:tcBorders>
                                  <w:shd w:val="clear" w:color="auto" w:fill="auto"/>
                                  <w:vAlign w:val="bottom"/>
                                </w:tcPr>
                                <w:p w14:paraId="42E77FDC" w14:textId="77777777" w:rsidR="00CC6718" w:rsidRDefault="00000000">
                                  <w:pPr>
                                    <w:pStyle w:val="Other0"/>
                                    <w:spacing w:after="0" w:line="240" w:lineRule="auto"/>
                                    <w:ind w:firstLine="0"/>
                                  </w:pPr>
                                  <w:r>
                                    <w:t>Đậu phông</w:t>
                                  </w:r>
                                </w:p>
                              </w:tc>
                              <w:tc>
                                <w:tcPr>
                                  <w:tcW w:w="1656" w:type="dxa"/>
                                  <w:tcBorders>
                                    <w:top w:val="single" w:sz="4" w:space="0" w:color="auto"/>
                                    <w:left w:val="single" w:sz="4" w:space="0" w:color="auto"/>
                                  </w:tcBorders>
                                  <w:shd w:val="clear" w:color="auto" w:fill="auto"/>
                                  <w:vAlign w:val="bottom"/>
                                </w:tcPr>
                                <w:p w14:paraId="4620E0E8" w14:textId="77777777" w:rsidR="00CC6718" w:rsidRDefault="00000000">
                                  <w:pPr>
                                    <w:pStyle w:val="Other0"/>
                                    <w:spacing w:after="0" w:line="240" w:lineRule="auto"/>
                                    <w:ind w:firstLine="0"/>
                                    <w:jc w:val="center"/>
                                  </w:pPr>
                                  <w:r>
                                    <w:t>3,2</w:t>
                                  </w:r>
                                </w:p>
                              </w:tc>
                              <w:tc>
                                <w:tcPr>
                                  <w:tcW w:w="2239" w:type="dxa"/>
                                  <w:tcBorders>
                                    <w:top w:val="single" w:sz="4" w:space="0" w:color="auto"/>
                                    <w:left w:val="single" w:sz="4" w:space="0" w:color="auto"/>
                                    <w:right w:val="single" w:sz="4" w:space="0" w:color="auto"/>
                                  </w:tcBorders>
                                  <w:shd w:val="clear" w:color="auto" w:fill="auto"/>
                                  <w:vAlign w:val="bottom"/>
                                </w:tcPr>
                                <w:p w14:paraId="7660FC3E" w14:textId="77777777" w:rsidR="00CC6718" w:rsidRDefault="00000000">
                                  <w:pPr>
                                    <w:pStyle w:val="Other0"/>
                                    <w:spacing w:after="0" w:line="240" w:lineRule="auto"/>
                                    <w:ind w:firstLine="800"/>
                                  </w:pPr>
                                  <w:r>
                                    <w:t>2,048</w:t>
                                  </w:r>
                                </w:p>
                              </w:tc>
                            </w:tr>
                            <w:tr w:rsidR="00CC6718" w14:paraId="03EB3039" w14:textId="77777777">
                              <w:trPr>
                                <w:trHeight w:hRule="exact" w:val="288"/>
                              </w:trPr>
                              <w:tc>
                                <w:tcPr>
                                  <w:tcW w:w="738" w:type="dxa"/>
                                  <w:tcBorders>
                                    <w:top w:val="single" w:sz="4" w:space="0" w:color="auto"/>
                                    <w:left w:val="single" w:sz="4" w:space="0" w:color="auto"/>
                                  </w:tcBorders>
                                  <w:shd w:val="clear" w:color="auto" w:fill="auto"/>
                                  <w:vAlign w:val="bottom"/>
                                </w:tcPr>
                                <w:p w14:paraId="52D99F05" w14:textId="77777777" w:rsidR="00CC6718" w:rsidRDefault="00000000">
                                  <w:pPr>
                                    <w:pStyle w:val="Other0"/>
                                    <w:spacing w:after="0" w:line="240" w:lineRule="auto"/>
                                    <w:ind w:firstLine="260"/>
                                  </w:pPr>
                                  <w:r>
                                    <w:t>3</w:t>
                                  </w:r>
                                </w:p>
                              </w:tc>
                              <w:tc>
                                <w:tcPr>
                                  <w:tcW w:w="2124" w:type="dxa"/>
                                  <w:tcBorders>
                                    <w:top w:val="single" w:sz="4" w:space="0" w:color="auto"/>
                                    <w:left w:val="single" w:sz="4" w:space="0" w:color="auto"/>
                                  </w:tcBorders>
                                  <w:shd w:val="clear" w:color="auto" w:fill="auto"/>
                                  <w:vAlign w:val="bottom"/>
                                </w:tcPr>
                                <w:p w14:paraId="01B67503" w14:textId="77777777" w:rsidR="00CC6718" w:rsidRDefault="00000000">
                                  <w:pPr>
                                    <w:pStyle w:val="Other0"/>
                                    <w:spacing w:after="0" w:line="240" w:lineRule="auto"/>
                                    <w:ind w:firstLine="0"/>
                                  </w:pPr>
                                  <w:r>
                                    <w:t>Lúa</w:t>
                                  </w:r>
                                </w:p>
                              </w:tc>
                              <w:tc>
                                <w:tcPr>
                                  <w:tcW w:w="1656" w:type="dxa"/>
                                  <w:tcBorders>
                                    <w:top w:val="single" w:sz="4" w:space="0" w:color="auto"/>
                                    <w:left w:val="single" w:sz="4" w:space="0" w:color="auto"/>
                                  </w:tcBorders>
                                  <w:shd w:val="clear" w:color="auto" w:fill="auto"/>
                                  <w:vAlign w:val="bottom"/>
                                </w:tcPr>
                                <w:p w14:paraId="4FB3B7AD" w14:textId="77777777" w:rsidR="00CC6718" w:rsidRDefault="00000000">
                                  <w:pPr>
                                    <w:pStyle w:val="Other0"/>
                                    <w:spacing w:after="0" w:line="240" w:lineRule="auto"/>
                                    <w:ind w:firstLine="0"/>
                                    <w:jc w:val="center"/>
                                  </w:pPr>
                                  <w:r>
                                    <w:t>3,0</w:t>
                                  </w:r>
                                </w:p>
                              </w:tc>
                              <w:tc>
                                <w:tcPr>
                                  <w:tcW w:w="2239" w:type="dxa"/>
                                  <w:tcBorders>
                                    <w:top w:val="single" w:sz="4" w:space="0" w:color="auto"/>
                                    <w:left w:val="single" w:sz="4" w:space="0" w:color="auto"/>
                                    <w:right w:val="single" w:sz="4" w:space="0" w:color="auto"/>
                                  </w:tcBorders>
                                  <w:shd w:val="clear" w:color="auto" w:fill="auto"/>
                                  <w:vAlign w:val="bottom"/>
                                </w:tcPr>
                                <w:p w14:paraId="3C9A3B8C" w14:textId="77777777" w:rsidR="00CC6718" w:rsidRDefault="00000000">
                                  <w:pPr>
                                    <w:pStyle w:val="Other0"/>
                                    <w:spacing w:after="0" w:line="240" w:lineRule="auto"/>
                                    <w:ind w:firstLine="0"/>
                                    <w:jc w:val="center"/>
                                  </w:pPr>
                                  <w:r>
                                    <w:t>1,92</w:t>
                                  </w:r>
                                </w:p>
                              </w:tc>
                            </w:tr>
                            <w:tr w:rsidR="00CC6718" w14:paraId="20F58BF0" w14:textId="77777777">
                              <w:trPr>
                                <w:trHeight w:hRule="exact" w:val="284"/>
                              </w:trPr>
                              <w:tc>
                                <w:tcPr>
                                  <w:tcW w:w="738" w:type="dxa"/>
                                  <w:tcBorders>
                                    <w:top w:val="single" w:sz="4" w:space="0" w:color="auto"/>
                                    <w:left w:val="single" w:sz="4" w:space="0" w:color="auto"/>
                                  </w:tcBorders>
                                  <w:shd w:val="clear" w:color="auto" w:fill="auto"/>
                                  <w:vAlign w:val="bottom"/>
                                </w:tcPr>
                                <w:p w14:paraId="70A59D52" w14:textId="77777777" w:rsidR="00CC6718" w:rsidRDefault="00000000">
                                  <w:pPr>
                                    <w:pStyle w:val="Other0"/>
                                    <w:spacing w:after="0" w:line="240" w:lineRule="auto"/>
                                    <w:ind w:firstLine="260"/>
                                  </w:pPr>
                                  <w:r>
                                    <w:t>4</w:t>
                                  </w:r>
                                </w:p>
                              </w:tc>
                              <w:tc>
                                <w:tcPr>
                                  <w:tcW w:w="2124" w:type="dxa"/>
                                  <w:tcBorders>
                                    <w:top w:val="single" w:sz="4" w:space="0" w:color="auto"/>
                                    <w:left w:val="single" w:sz="4" w:space="0" w:color="auto"/>
                                  </w:tcBorders>
                                  <w:shd w:val="clear" w:color="auto" w:fill="auto"/>
                                  <w:vAlign w:val="bottom"/>
                                </w:tcPr>
                                <w:p w14:paraId="1C914FD9" w14:textId="77777777" w:rsidR="00CC6718" w:rsidRDefault="00000000">
                                  <w:pPr>
                                    <w:pStyle w:val="Other0"/>
                                    <w:spacing w:after="0" w:line="240" w:lineRule="auto"/>
                                    <w:ind w:firstLine="0"/>
                                  </w:pPr>
                                  <w:r>
                                    <w:t>Đậu nành</w:t>
                                  </w:r>
                                </w:p>
                              </w:tc>
                              <w:tc>
                                <w:tcPr>
                                  <w:tcW w:w="1656" w:type="dxa"/>
                                  <w:tcBorders>
                                    <w:top w:val="single" w:sz="4" w:space="0" w:color="auto"/>
                                    <w:left w:val="single" w:sz="4" w:space="0" w:color="auto"/>
                                  </w:tcBorders>
                                  <w:shd w:val="clear" w:color="auto" w:fill="auto"/>
                                  <w:vAlign w:val="bottom"/>
                                </w:tcPr>
                                <w:p w14:paraId="0DB0F175" w14:textId="77777777" w:rsidR="00CC6718" w:rsidRDefault="00000000">
                                  <w:pPr>
                                    <w:pStyle w:val="Other0"/>
                                    <w:spacing w:after="0" w:line="240" w:lineRule="auto"/>
                                    <w:ind w:firstLine="0"/>
                                    <w:jc w:val="center"/>
                                  </w:pPr>
                                  <w:r>
                                    <w:t>5,0</w:t>
                                  </w:r>
                                </w:p>
                              </w:tc>
                              <w:tc>
                                <w:tcPr>
                                  <w:tcW w:w="2239" w:type="dxa"/>
                                  <w:tcBorders>
                                    <w:top w:val="single" w:sz="4" w:space="0" w:color="auto"/>
                                    <w:left w:val="single" w:sz="4" w:space="0" w:color="auto"/>
                                    <w:right w:val="single" w:sz="4" w:space="0" w:color="auto"/>
                                  </w:tcBorders>
                                  <w:shd w:val="clear" w:color="auto" w:fill="auto"/>
                                  <w:vAlign w:val="bottom"/>
                                </w:tcPr>
                                <w:p w14:paraId="582BBCC4" w14:textId="77777777" w:rsidR="00CC6718" w:rsidRDefault="00000000">
                                  <w:pPr>
                                    <w:pStyle w:val="Other0"/>
                                    <w:spacing w:after="0" w:line="240" w:lineRule="auto"/>
                                    <w:ind w:firstLine="0"/>
                                    <w:jc w:val="center"/>
                                  </w:pPr>
                                  <w:r>
                                    <w:t>3,2</w:t>
                                  </w:r>
                                </w:p>
                              </w:tc>
                            </w:tr>
                            <w:tr w:rsidR="00CC6718" w14:paraId="6B963F94" w14:textId="77777777">
                              <w:trPr>
                                <w:trHeight w:hRule="exact" w:val="284"/>
                              </w:trPr>
                              <w:tc>
                                <w:tcPr>
                                  <w:tcW w:w="738" w:type="dxa"/>
                                  <w:tcBorders>
                                    <w:top w:val="single" w:sz="4" w:space="0" w:color="auto"/>
                                    <w:left w:val="single" w:sz="4" w:space="0" w:color="auto"/>
                                  </w:tcBorders>
                                  <w:shd w:val="clear" w:color="auto" w:fill="auto"/>
                                  <w:vAlign w:val="bottom"/>
                                </w:tcPr>
                                <w:p w14:paraId="07063CC6" w14:textId="77777777" w:rsidR="00CC6718" w:rsidRDefault="00000000">
                                  <w:pPr>
                                    <w:pStyle w:val="Other0"/>
                                    <w:spacing w:after="0" w:line="240" w:lineRule="auto"/>
                                    <w:ind w:firstLine="260"/>
                                  </w:pPr>
                                  <w:r>
                                    <w:t>5</w:t>
                                  </w:r>
                                </w:p>
                              </w:tc>
                              <w:tc>
                                <w:tcPr>
                                  <w:tcW w:w="2124" w:type="dxa"/>
                                  <w:tcBorders>
                                    <w:top w:val="single" w:sz="4" w:space="0" w:color="auto"/>
                                    <w:left w:val="single" w:sz="4" w:space="0" w:color="auto"/>
                                  </w:tcBorders>
                                  <w:shd w:val="clear" w:color="auto" w:fill="auto"/>
                                  <w:vAlign w:val="bottom"/>
                                </w:tcPr>
                                <w:p w14:paraId="15562F74" w14:textId="77777777" w:rsidR="00CC6718" w:rsidRDefault="00000000">
                                  <w:pPr>
                                    <w:pStyle w:val="Other0"/>
                                    <w:spacing w:after="0" w:line="240" w:lineRule="auto"/>
                                    <w:ind w:firstLine="0"/>
                                  </w:pPr>
                                  <w:r>
                                    <w:t>Củ cải đường</w:t>
                                  </w:r>
                                </w:p>
                              </w:tc>
                              <w:tc>
                                <w:tcPr>
                                  <w:tcW w:w="1656" w:type="dxa"/>
                                  <w:tcBorders>
                                    <w:top w:val="single" w:sz="4" w:space="0" w:color="auto"/>
                                    <w:left w:val="single" w:sz="4" w:space="0" w:color="auto"/>
                                  </w:tcBorders>
                                  <w:shd w:val="clear" w:color="auto" w:fill="auto"/>
                                  <w:vAlign w:val="bottom"/>
                                </w:tcPr>
                                <w:p w14:paraId="26673F79" w14:textId="77777777" w:rsidR="00CC6718" w:rsidRDefault="00000000">
                                  <w:pPr>
                                    <w:pStyle w:val="Other0"/>
                                    <w:spacing w:after="0" w:line="240" w:lineRule="auto"/>
                                    <w:ind w:firstLine="0"/>
                                    <w:jc w:val="center"/>
                                  </w:pPr>
                                  <w:r>
                                    <w:t>7,0</w:t>
                                  </w:r>
                                </w:p>
                              </w:tc>
                              <w:tc>
                                <w:tcPr>
                                  <w:tcW w:w="2239" w:type="dxa"/>
                                  <w:tcBorders>
                                    <w:top w:val="single" w:sz="4" w:space="0" w:color="auto"/>
                                    <w:left w:val="single" w:sz="4" w:space="0" w:color="auto"/>
                                    <w:right w:val="single" w:sz="4" w:space="0" w:color="auto"/>
                                  </w:tcBorders>
                                  <w:shd w:val="clear" w:color="auto" w:fill="auto"/>
                                  <w:vAlign w:val="bottom"/>
                                </w:tcPr>
                                <w:p w14:paraId="61FABFA0" w14:textId="77777777" w:rsidR="00CC6718" w:rsidRDefault="00000000">
                                  <w:pPr>
                                    <w:pStyle w:val="Other0"/>
                                    <w:spacing w:after="0" w:line="240" w:lineRule="auto"/>
                                    <w:ind w:firstLine="0"/>
                                    <w:jc w:val="center"/>
                                  </w:pPr>
                                  <w:r>
                                    <w:t>4,48</w:t>
                                  </w:r>
                                </w:p>
                              </w:tc>
                            </w:tr>
                            <w:tr w:rsidR="00CC6718" w14:paraId="522F0402" w14:textId="77777777">
                              <w:trPr>
                                <w:trHeight w:hRule="exact" w:val="288"/>
                              </w:trPr>
                              <w:tc>
                                <w:tcPr>
                                  <w:tcW w:w="738" w:type="dxa"/>
                                  <w:tcBorders>
                                    <w:top w:val="single" w:sz="4" w:space="0" w:color="auto"/>
                                    <w:left w:val="single" w:sz="4" w:space="0" w:color="auto"/>
                                  </w:tcBorders>
                                  <w:shd w:val="clear" w:color="auto" w:fill="auto"/>
                                  <w:vAlign w:val="bottom"/>
                                </w:tcPr>
                                <w:p w14:paraId="7E120487" w14:textId="77777777" w:rsidR="00CC6718" w:rsidRDefault="00000000">
                                  <w:pPr>
                                    <w:pStyle w:val="Other0"/>
                                    <w:spacing w:after="0" w:line="240" w:lineRule="auto"/>
                                    <w:ind w:firstLine="260"/>
                                  </w:pPr>
                                  <w:r>
                                    <w:t>6</w:t>
                                  </w:r>
                                </w:p>
                              </w:tc>
                              <w:tc>
                                <w:tcPr>
                                  <w:tcW w:w="2124" w:type="dxa"/>
                                  <w:tcBorders>
                                    <w:top w:val="single" w:sz="4" w:space="0" w:color="auto"/>
                                    <w:left w:val="single" w:sz="4" w:space="0" w:color="auto"/>
                                  </w:tcBorders>
                                  <w:shd w:val="clear" w:color="auto" w:fill="auto"/>
                                  <w:vAlign w:val="bottom"/>
                                </w:tcPr>
                                <w:p w14:paraId="1444A150" w14:textId="77777777" w:rsidR="00CC6718" w:rsidRDefault="00000000">
                                  <w:pPr>
                                    <w:pStyle w:val="Other0"/>
                                    <w:spacing w:after="0" w:line="240" w:lineRule="auto"/>
                                    <w:ind w:firstLine="0"/>
                                  </w:pPr>
                                  <w:r>
                                    <w:t>Mía</w:t>
                                  </w:r>
                                </w:p>
                              </w:tc>
                              <w:tc>
                                <w:tcPr>
                                  <w:tcW w:w="1656" w:type="dxa"/>
                                  <w:tcBorders>
                                    <w:top w:val="single" w:sz="4" w:space="0" w:color="auto"/>
                                    <w:left w:val="single" w:sz="4" w:space="0" w:color="auto"/>
                                  </w:tcBorders>
                                  <w:shd w:val="clear" w:color="auto" w:fill="auto"/>
                                  <w:vAlign w:val="bottom"/>
                                </w:tcPr>
                                <w:p w14:paraId="27ED2DB1" w14:textId="77777777" w:rsidR="00CC6718" w:rsidRDefault="00000000">
                                  <w:pPr>
                                    <w:pStyle w:val="Other0"/>
                                    <w:spacing w:after="0" w:line="240" w:lineRule="auto"/>
                                    <w:ind w:firstLine="0"/>
                                    <w:jc w:val="center"/>
                                  </w:pPr>
                                  <w:r>
                                    <w:t>1,7</w:t>
                                  </w:r>
                                </w:p>
                              </w:tc>
                              <w:tc>
                                <w:tcPr>
                                  <w:tcW w:w="2239" w:type="dxa"/>
                                  <w:tcBorders>
                                    <w:top w:val="single" w:sz="4" w:space="0" w:color="auto"/>
                                    <w:left w:val="single" w:sz="4" w:space="0" w:color="auto"/>
                                    <w:right w:val="single" w:sz="4" w:space="0" w:color="auto"/>
                                  </w:tcBorders>
                                  <w:shd w:val="clear" w:color="auto" w:fill="auto"/>
                                  <w:vAlign w:val="bottom"/>
                                </w:tcPr>
                                <w:p w14:paraId="50FE988C" w14:textId="77777777" w:rsidR="00CC6718" w:rsidRDefault="00000000">
                                  <w:pPr>
                                    <w:pStyle w:val="Other0"/>
                                    <w:spacing w:after="0" w:line="240" w:lineRule="auto"/>
                                    <w:ind w:firstLine="0"/>
                                    <w:jc w:val="center"/>
                                  </w:pPr>
                                  <w:r>
                                    <w:t>1,088</w:t>
                                  </w:r>
                                </w:p>
                              </w:tc>
                            </w:tr>
                            <w:tr w:rsidR="00CC6718" w14:paraId="34D84377" w14:textId="77777777">
                              <w:trPr>
                                <w:trHeight w:hRule="exact" w:val="288"/>
                              </w:trPr>
                              <w:tc>
                                <w:tcPr>
                                  <w:tcW w:w="738" w:type="dxa"/>
                                  <w:tcBorders>
                                    <w:top w:val="single" w:sz="4" w:space="0" w:color="auto"/>
                                    <w:left w:val="single" w:sz="4" w:space="0" w:color="auto"/>
                                  </w:tcBorders>
                                  <w:shd w:val="clear" w:color="auto" w:fill="auto"/>
                                  <w:vAlign w:val="bottom"/>
                                </w:tcPr>
                                <w:p w14:paraId="70B98FB3" w14:textId="77777777" w:rsidR="00CC6718" w:rsidRDefault="00000000">
                                  <w:pPr>
                                    <w:pStyle w:val="Other0"/>
                                    <w:spacing w:after="0" w:line="240" w:lineRule="auto"/>
                                    <w:ind w:firstLine="260"/>
                                  </w:pPr>
                                  <w:r>
                                    <w:t>7</w:t>
                                  </w:r>
                                </w:p>
                              </w:tc>
                              <w:tc>
                                <w:tcPr>
                                  <w:tcW w:w="2124" w:type="dxa"/>
                                  <w:tcBorders>
                                    <w:top w:val="single" w:sz="4" w:space="0" w:color="auto"/>
                                    <w:left w:val="single" w:sz="4" w:space="0" w:color="auto"/>
                                  </w:tcBorders>
                                  <w:shd w:val="clear" w:color="auto" w:fill="auto"/>
                                  <w:vAlign w:val="bottom"/>
                                </w:tcPr>
                                <w:p w14:paraId="19CAB11A" w14:textId="77777777" w:rsidR="00CC6718" w:rsidRDefault="00000000">
                                  <w:pPr>
                                    <w:pStyle w:val="Other0"/>
                                    <w:spacing w:after="0" w:line="240" w:lineRule="auto"/>
                                    <w:ind w:firstLine="0"/>
                                  </w:pPr>
                                  <w:r>
                                    <w:t>Cải bắp</w:t>
                                  </w:r>
                                </w:p>
                              </w:tc>
                              <w:tc>
                                <w:tcPr>
                                  <w:tcW w:w="1656" w:type="dxa"/>
                                  <w:tcBorders>
                                    <w:top w:val="single" w:sz="4" w:space="0" w:color="auto"/>
                                    <w:left w:val="single" w:sz="4" w:space="0" w:color="auto"/>
                                  </w:tcBorders>
                                  <w:shd w:val="clear" w:color="auto" w:fill="auto"/>
                                  <w:vAlign w:val="bottom"/>
                                </w:tcPr>
                                <w:p w14:paraId="0FF8FBA7" w14:textId="77777777" w:rsidR="00CC6718" w:rsidRDefault="00000000">
                                  <w:pPr>
                                    <w:pStyle w:val="Other0"/>
                                    <w:spacing w:after="0" w:line="240" w:lineRule="auto"/>
                                    <w:ind w:firstLine="0"/>
                                    <w:jc w:val="center"/>
                                  </w:pPr>
                                  <w:r>
                                    <w:t>1,8</w:t>
                                  </w:r>
                                </w:p>
                              </w:tc>
                              <w:tc>
                                <w:tcPr>
                                  <w:tcW w:w="2239" w:type="dxa"/>
                                  <w:tcBorders>
                                    <w:top w:val="single" w:sz="4" w:space="0" w:color="auto"/>
                                    <w:left w:val="single" w:sz="4" w:space="0" w:color="auto"/>
                                    <w:right w:val="single" w:sz="4" w:space="0" w:color="auto"/>
                                  </w:tcBorders>
                                  <w:shd w:val="clear" w:color="auto" w:fill="auto"/>
                                  <w:vAlign w:val="bottom"/>
                                </w:tcPr>
                                <w:p w14:paraId="5DDAFAE6" w14:textId="77777777" w:rsidR="00CC6718" w:rsidRDefault="00000000">
                                  <w:pPr>
                                    <w:pStyle w:val="Other0"/>
                                    <w:spacing w:after="0" w:line="240" w:lineRule="auto"/>
                                    <w:ind w:firstLine="0"/>
                                    <w:jc w:val="center"/>
                                  </w:pPr>
                                  <w:r>
                                    <w:t>1,152</w:t>
                                  </w:r>
                                </w:p>
                              </w:tc>
                            </w:tr>
                            <w:tr w:rsidR="00CC6718" w14:paraId="4210C177" w14:textId="77777777">
                              <w:trPr>
                                <w:trHeight w:hRule="exact" w:val="284"/>
                              </w:trPr>
                              <w:tc>
                                <w:tcPr>
                                  <w:tcW w:w="738" w:type="dxa"/>
                                  <w:tcBorders>
                                    <w:top w:val="single" w:sz="4" w:space="0" w:color="auto"/>
                                    <w:left w:val="single" w:sz="4" w:space="0" w:color="auto"/>
                                  </w:tcBorders>
                                  <w:shd w:val="clear" w:color="auto" w:fill="auto"/>
                                  <w:vAlign w:val="bottom"/>
                                </w:tcPr>
                                <w:p w14:paraId="67A0F402" w14:textId="77777777" w:rsidR="00CC6718" w:rsidRDefault="00000000">
                                  <w:pPr>
                                    <w:pStyle w:val="Other0"/>
                                    <w:spacing w:after="0" w:line="240" w:lineRule="auto"/>
                                    <w:ind w:firstLine="260"/>
                                  </w:pPr>
                                  <w:r>
                                    <w:t>8</w:t>
                                  </w:r>
                                </w:p>
                              </w:tc>
                              <w:tc>
                                <w:tcPr>
                                  <w:tcW w:w="2124" w:type="dxa"/>
                                  <w:tcBorders>
                                    <w:top w:val="single" w:sz="4" w:space="0" w:color="auto"/>
                                    <w:left w:val="single" w:sz="4" w:space="0" w:color="auto"/>
                                  </w:tcBorders>
                                  <w:shd w:val="clear" w:color="auto" w:fill="auto"/>
                                  <w:vAlign w:val="bottom"/>
                                </w:tcPr>
                                <w:p w14:paraId="24BDF161" w14:textId="77777777" w:rsidR="00CC6718" w:rsidRDefault="00000000">
                                  <w:pPr>
                                    <w:pStyle w:val="Other0"/>
                                    <w:spacing w:after="0" w:line="240" w:lineRule="auto"/>
                                    <w:ind w:firstLine="0"/>
                                  </w:pPr>
                                  <w:r>
                                    <w:t>Cà rốt</w:t>
                                  </w:r>
                                </w:p>
                              </w:tc>
                              <w:tc>
                                <w:tcPr>
                                  <w:tcW w:w="1656" w:type="dxa"/>
                                  <w:tcBorders>
                                    <w:top w:val="single" w:sz="4" w:space="0" w:color="auto"/>
                                    <w:left w:val="single" w:sz="4" w:space="0" w:color="auto"/>
                                  </w:tcBorders>
                                  <w:shd w:val="clear" w:color="auto" w:fill="auto"/>
                                  <w:vAlign w:val="bottom"/>
                                </w:tcPr>
                                <w:p w14:paraId="25E1EB5C" w14:textId="77777777" w:rsidR="00CC6718" w:rsidRDefault="00000000">
                                  <w:pPr>
                                    <w:pStyle w:val="Other0"/>
                                    <w:spacing w:after="0" w:line="240" w:lineRule="auto"/>
                                    <w:ind w:firstLine="0"/>
                                    <w:jc w:val="center"/>
                                  </w:pPr>
                                  <w:r>
                                    <w:t>1,0</w:t>
                                  </w:r>
                                </w:p>
                              </w:tc>
                              <w:tc>
                                <w:tcPr>
                                  <w:tcW w:w="2239" w:type="dxa"/>
                                  <w:tcBorders>
                                    <w:top w:val="single" w:sz="4" w:space="0" w:color="auto"/>
                                    <w:left w:val="single" w:sz="4" w:space="0" w:color="auto"/>
                                    <w:right w:val="single" w:sz="4" w:space="0" w:color="auto"/>
                                  </w:tcBorders>
                                  <w:shd w:val="clear" w:color="auto" w:fill="auto"/>
                                  <w:vAlign w:val="bottom"/>
                                </w:tcPr>
                                <w:p w14:paraId="670EE915" w14:textId="77777777" w:rsidR="00CC6718" w:rsidRDefault="00000000">
                                  <w:pPr>
                                    <w:pStyle w:val="Other0"/>
                                    <w:spacing w:after="0" w:line="240" w:lineRule="auto"/>
                                    <w:ind w:firstLine="0"/>
                                    <w:jc w:val="center"/>
                                  </w:pPr>
                                  <w:r>
                                    <w:t>0,64</w:t>
                                  </w:r>
                                </w:p>
                              </w:tc>
                            </w:tr>
                            <w:tr w:rsidR="00CC6718" w14:paraId="73B37CE3" w14:textId="77777777">
                              <w:trPr>
                                <w:trHeight w:hRule="exact" w:val="288"/>
                              </w:trPr>
                              <w:tc>
                                <w:tcPr>
                                  <w:tcW w:w="738" w:type="dxa"/>
                                  <w:tcBorders>
                                    <w:top w:val="single" w:sz="4" w:space="0" w:color="auto"/>
                                    <w:left w:val="single" w:sz="4" w:space="0" w:color="auto"/>
                                  </w:tcBorders>
                                  <w:shd w:val="clear" w:color="auto" w:fill="auto"/>
                                  <w:vAlign w:val="bottom"/>
                                </w:tcPr>
                                <w:p w14:paraId="17DACF38" w14:textId="77777777" w:rsidR="00CC6718" w:rsidRDefault="00000000">
                                  <w:pPr>
                                    <w:pStyle w:val="Other0"/>
                                    <w:spacing w:after="0" w:line="240" w:lineRule="auto"/>
                                    <w:ind w:firstLine="260"/>
                                  </w:pPr>
                                  <w:r>
                                    <w:t>9</w:t>
                                  </w:r>
                                </w:p>
                              </w:tc>
                              <w:tc>
                                <w:tcPr>
                                  <w:tcW w:w="2124" w:type="dxa"/>
                                  <w:tcBorders>
                                    <w:top w:val="single" w:sz="4" w:space="0" w:color="auto"/>
                                    <w:left w:val="single" w:sz="4" w:space="0" w:color="auto"/>
                                  </w:tcBorders>
                                  <w:shd w:val="clear" w:color="auto" w:fill="auto"/>
                                  <w:vAlign w:val="bottom"/>
                                </w:tcPr>
                                <w:p w14:paraId="404C5AC8" w14:textId="77777777" w:rsidR="00CC6718" w:rsidRDefault="00000000">
                                  <w:pPr>
                                    <w:pStyle w:val="Other0"/>
                                    <w:spacing w:after="0" w:line="240" w:lineRule="auto"/>
                                    <w:ind w:firstLine="0"/>
                                  </w:pPr>
                                  <w:r>
                                    <w:t>Đậu đũa</w:t>
                                  </w:r>
                                </w:p>
                              </w:tc>
                              <w:tc>
                                <w:tcPr>
                                  <w:tcW w:w="1656" w:type="dxa"/>
                                  <w:tcBorders>
                                    <w:top w:val="single" w:sz="4" w:space="0" w:color="auto"/>
                                    <w:left w:val="single" w:sz="4" w:space="0" w:color="auto"/>
                                  </w:tcBorders>
                                  <w:shd w:val="clear" w:color="auto" w:fill="auto"/>
                                  <w:vAlign w:val="bottom"/>
                                </w:tcPr>
                                <w:p w14:paraId="4C43706A" w14:textId="77777777" w:rsidR="00CC6718" w:rsidRDefault="00000000">
                                  <w:pPr>
                                    <w:pStyle w:val="Other0"/>
                                    <w:spacing w:after="0" w:line="240" w:lineRule="auto"/>
                                    <w:ind w:firstLine="0"/>
                                    <w:jc w:val="center"/>
                                  </w:pPr>
                                  <w:r>
                                    <w:t>4,9</w:t>
                                  </w:r>
                                </w:p>
                              </w:tc>
                              <w:tc>
                                <w:tcPr>
                                  <w:tcW w:w="2239" w:type="dxa"/>
                                  <w:tcBorders>
                                    <w:top w:val="single" w:sz="4" w:space="0" w:color="auto"/>
                                    <w:left w:val="single" w:sz="4" w:space="0" w:color="auto"/>
                                    <w:right w:val="single" w:sz="4" w:space="0" w:color="auto"/>
                                  </w:tcBorders>
                                  <w:shd w:val="clear" w:color="auto" w:fill="auto"/>
                                  <w:vAlign w:val="bottom"/>
                                </w:tcPr>
                                <w:p w14:paraId="523C7078" w14:textId="77777777" w:rsidR="00CC6718" w:rsidRDefault="00000000">
                                  <w:pPr>
                                    <w:pStyle w:val="Other0"/>
                                    <w:spacing w:after="0" w:line="240" w:lineRule="auto"/>
                                    <w:ind w:firstLine="800"/>
                                  </w:pPr>
                                  <w:r>
                                    <w:t>3,136</w:t>
                                  </w:r>
                                </w:p>
                              </w:tc>
                            </w:tr>
                            <w:tr w:rsidR="00CC6718" w14:paraId="7374356E" w14:textId="77777777">
                              <w:trPr>
                                <w:trHeight w:hRule="exact" w:val="284"/>
                              </w:trPr>
                              <w:tc>
                                <w:tcPr>
                                  <w:tcW w:w="738" w:type="dxa"/>
                                  <w:tcBorders>
                                    <w:top w:val="single" w:sz="4" w:space="0" w:color="auto"/>
                                    <w:left w:val="single" w:sz="4" w:space="0" w:color="auto"/>
                                  </w:tcBorders>
                                  <w:shd w:val="clear" w:color="auto" w:fill="auto"/>
                                  <w:vAlign w:val="bottom"/>
                                </w:tcPr>
                                <w:p w14:paraId="47CB13BD" w14:textId="77777777" w:rsidR="00CC6718" w:rsidRDefault="00000000">
                                  <w:pPr>
                                    <w:pStyle w:val="Other0"/>
                                    <w:spacing w:after="0" w:line="240" w:lineRule="auto"/>
                                    <w:ind w:firstLine="260"/>
                                  </w:pPr>
                                  <w:r>
                                    <w:t>10</w:t>
                                  </w:r>
                                </w:p>
                              </w:tc>
                              <w:tc>
                                <w:tcPr>
                                  <w:tcW w:w="2124" w:type="dxa"/>
                                  <w:tcBorders>
                                    <w:top w:val="single" w:sz="4" w:space="0" w:color="auto"/>
                                    <w:left w:val="single" w:sz="4" w:space="0" w:color="auto"/>
                                  </w:tcBorders>
                                  <w:shd w:val="clear" w:color="auto" w:fill="auto"/>
                                  <w:vAlign w:val="bottom"/>
                                </w:tcPr>
                                <w:p w14:paraId="54C11C7D" w14:textId="77777777" w:rsidR="00CC6718" w:rsidRDefault="00000000">
                                  <w:pPr>
                                    <w:pStyle w:val="Other0"/>
                                    <w:spacing w:after="0" w:line="240" w:lineRule="auto"/>
                                    <w:ind w:firstLine="0"/>
                                  </w:pPr>
                                  <w:r>
                                    <w:t>Dưa leo</w:t>
                                  </w:r>
                                </w:p>
                              </w:tc>
                              <w:tc>
                                <w:tcPr>
                                  <w:tcW w:w="1656" w:type="dxa"/>
                                  <w:tcBorders>
                                    <w:top w:val="single" w:sz="4" w:space="0" w:color="auto"/>
                                    <w:left w:val="single" w:sz="4" w:space="0" w:color="auto"/>
                                  </w:tcBorders>
                                  <w:shd w:val="clear" w:color="auto" w:fill="auto"/>
                                  <w:vAlign w:val="bottom"/>
                                </w:tcPr>
                                <w:p w14:paraId="0F6ED7A8" w14:textId="77777777" w:rsidR="00CC6718" w:rsidRDefault="00000000">
                                  <w:pPr>
                                    <w:pStyle w:val="Other0"/>
                                    <w:spacing w:after="0" w:line="240" w:lineRule="auto"/>
                                    <w:ind w:firstLine="0"/>
                                    <w:jc w:val="center"/>
                                  </w:pPr>
                                  <w:r>
                                    <w:t>2,5</w:t>
                                  </w:r>
                                </w:p>
                              </w:tc>
                              <w:tc>
                                <w:tcPr>
                                  <w:tcW w:w="2239" w:type="dxa"/>
                                  <w:tcBorders>
                                    <w:top w:val="single" w:sz="4" w:space="0" w:color="auto"/>
                                    <w:left w:val="single" w:sz="4" w:space="0" w:color="auto"/>
                                    <w:right w:val="single" w:sz="4" w:space="0" w:color="auto"/>
                                  </w:tcBorders>
                                  <w:shd w:val="clear" w:color="auto" w:fill="auto"/>
                                  <w:vAlign w:val="bottom"/>
                                </w:tcPr>
                                <w:p w14:paraId="2A53FF41" w14:textId="77777777" w:rsidR="00CC6718" w:rsidRDefault="00000000">
                                  <w:pPr>
                                    <w:pStyle w:val="Other0"/>
                                    <w:spacing w:after="0" w:line="240" w:lineRule="auto"/>
                                    <w:ind w:firstLine="0"/>
                                    <w:jc w:val="center"/>
                                  </w:pPr>
                                  <w:r>
                                    <w:t>1,6</w:t>
                                  </w:r>
                                </w:p>
                              </w:tc>
                            </w:tr>
                            <w:tr w:rsidR="00CC6718" w14:paraId="5A440FDD" w14:textId="77777777">
                              <w:trPr>
                                <w:trHeight w:hRule="exact" w:val="288"/>
                              </w:trPr>
                              <w:tc>
                                <w:tcPr>
                                  <w:tcW w:w="738" w:type="dxa"/>
                                  <w:tcBorders>
                                    <w:top w:val="single" w:sz="4" w:space="0" w:color="auto"/>
                                    <w:left w:val="single" w:sz="4" w:space="0" w:color="auto"/>
                                  </w:tcBorders>
                                  <w:shd w:val="clear" w:color="auto" w:fill="auto"/>
                                  <w:vAlign w:val="bottom"/>
                                </w:tcPr>
                                <w:p w14:paraId="4C32AE7A" w14:textId="77777777" w:rsidR="00CC6718" w:rsidRDefault="00000000">
                                  <w:pPr>
                                    <w:pStyle w:val="Other0"/>
                                    <w:spacing w:after="0" w:line="240" w:lineRule="auto"/>
                                    <w:ind w:firstLine="260"/>
                                  </w:pPr>
                                  <w:r>
                                    <w:t>11</w:t>
                                  </w:r>
                                </w:p>
                              </w:tc>
                              <w:tc>
                                <w:tcPr>
                                  <w:tcW w:w="2124" w:type="dxa"/>
                                  <w:tcBorders>
                                    <w:top w:val="single" w:sz="4" w:space="0" w:color="auto"/>
                                    <w:left w:val="single" w:sz="4" w:space="0" w:color="auto"/>
                                  </w:tcBorders>
                                  <w:shd w:val="clear" w:color="auto" w:fill="auto"/>
                                  <w:vAlign w:val="bottom"/>
                                </w:tcPr>
                                <w:p w14:paraId="4F5C5F5A" w14:textId="77777777" w:rsidR="00CC6718" w:rsidRDefault="00000000">
                                  <w:pPr>
                                    <w:pStyle w:val="Other0"/>
                                    <w:spacing w:after="0" w:line="240" w:lineRule="auto"/>
                                    <w:ind w:firstLine="0"/>
                                  </w:pPr>
                                  <w:r>
                                    <w:t>Cà tím</w:t>
                                  </w:r>
                                </w:p>
                              </w:tc>
                              <w:tc>
                                <w:tcPr>
                                  <w:tcW w:w="1656" w:type="dxa"/>
                                  <w:tcBorders>
                                    <w:top w:val="single" w:sz="4" w:space="0" w:color="auto"/>
                                    <w:left w:val="single" w:sz="4" w:space="0" w:color="auto"/>
                                  </w:tcBorders>
                                  <w:shd w:val="clear" w:color="auto" w:fill="auto"/>
                                  <w:vAlign w:val="bottom"/>
                                </w:tcPr>
                                <w:p w14:paraId="25C2E227" w14:textId="77777777" w:rsidR="00CC6718" w:rsidRDefault="00000000">
                                  <w:pPr>
                                    <w:pStyle w:val="Other0"/>
                                    <w:spacing w:after="0" w:line="240" w:lineRule="auto"/>
                                    <w:ind w:firstLine="0"/>
                                    <w:jc w:val="center"/>
                                  </w:pPr>
                                  <w:r>
                                    <w:t>1,1</w:t>
                                  </w:r>
                                </w:p>
                              </w:tc>
                              <w:tc>
                                <w:tcPr>
                                  <w:tcW w:w="2239" w:type="dxa"/>
                                  <w:tcBorders>
                                    <w:top w:val="single" w:sz="4" w:space="0" w:color="auto"/>
                                    <w:left w:val="single" w:sz="4" w:space="0" w:color="auto"/>
                                    <w:right w:val="single" w:sz="4" w:space="0" w:color="auto"/>
                                  </w:tcBorders>
                                  <w:shd w:val="clear" w:color="auto" w:fill="auto"/>
                                  <w:vAlign w:val="bottom"/>
                                </w:tcPr>
                                <w:p w14:paraId="406ABF92" w14:textId="77777777" w:rsidR="00CC6718" w:rsidRDefault="00000000">
                                  <w:pPr>
                                    <w:pStyle w:val="Other0"/>
                                    <w:spacing w:after="0" w:line="240" w:lineRule="auto"/>
                                    <w:ind w:firstLine="800"/>
                                  </w:pPr>
                                  <w:r>
                                    <w:t>0,704</w:t>
                                  </w:r>
                                </w:p>
                              </w:tc>
                            </w:tr>
                            <w:tr w:rsidR="00CC6718" w14:paraId="03BFE1F9" w14:textId="77777777">
                              <w:trPr>
                                <w:trHeight w:hRule="exact" w:val="288"/>
                              </w:trPr>
                              <w:tc>
                                <w:tcPr>
                                  <w:tcW w:w="738" w:type="dxa"/>
                                  <w:tcBorders>
                                    <w:top w:val="single" w:sz="4" w:space="0" w:color="auto"/>
                                    <w:left w:val="single" w:sz="4" w:space="0" w:color="auto"/>
                                  </w:tcBorders>
                                  <w:shd w:val="clear" w:color="auto" w:fill="auto"/>
                                  <w:vAlign w:val="bottom"/>
                                </w:tcPr>
                                <w:p w14:paraId="00218A99" w14:textId="77777777" w:rsidR="00CC6718" w:rsidRDefault="00000000">
                                  <w:pPr>
                                    <w:pStyle w:val="Other0"/>
                                    <w:spacing w:after="0" w:line="240" w:lineRule="auto"/>
                                    <w:ind w:firstLine="260"/>
                                  </w:pPr>
                                  <w:r>
                                    <w:t>12</w:t>
                                  </w:r>
                                </w:p>
                              </w:tc>
                              <w:tc>
                                <w:tcPr>
                                  <w:tcW w:w="2124" w:type="dxa"/>
                                  <w:tcBorders>
                                    <w:top w:val="single" w:sz="4" w:space="0" w:color="auto"/>
                                    <w:left w:val="single" w:sz="4" w:space="0" w:color="auto"/>
                                  </w:tcBorders>
                                  <w:shd w:val="clear" w:color="auto" w:fill="auto"/>
                                  <w:vAlign w:val="bottom"/>
                                </w:tcPr>
                                <w:p w14:paraId="21CEC5FB" w14:textId="77777777" w:rsidR="00CC6718" w:rsidRDefault="00000000">
                                  <w:pPr>
                                    <w:pStyle w:val="Other0"/>
                                    <w:spacing w:after="0" w:line="240" w:lineRule="auto"/>
                                    <w:ind w:firstLine="0"/>
                                  </w:pPr>
                                  <w:r>
                                    <w:t>Tỏi</w:t>
                                  </w:r>
                                </w:p>
                              </w:tc>
                              <w:tc>
                                <w:tcPr>
                                  <w:tcW w:w="1656" w:type="dxa"/>
                                  <w:tcBorders>
                                    <w:top w:val="single" w:sz="4" w:space="0" w:color="auto"/>
                                    <w:left w:val="single" w:sz="4" w:space="0" w:color="auto"/>
                                  </w:tcBorders>
                                  <w:shd w:val="clear" w:color="auto" w:fill="auto"/>
                                  <w:vAlign w:val="bottom"/>
                                </w:tcPr>
                                <w:p w14:paraId="148E0315" w14:textId="77777777" w:rsidR="00CC6718" w:rsidRDefault="00000000">
                                  <w:pPr>
                                    <w:pStyle w:val="Other0"/>
                                    <w:spacing w:after="0" w:line="240" w:lineRule="auto"/>
                                    <w:ind w:firstLine="0"/>
                                    <w:jc w:val="center"/>
                                  </w:pPr>
                                  <w:r>
                                    <w:t>3,9</w:t>
                                  </w:r>
                                </w:p>
                              </w:tc>
                              <w:tc>
                                <w:tcPr>
                                  <w:tcW w:w="2239" w:type="dxa"/>
                                  <w:tcBorders>
                                    <w:top w:val="single" w:sz="4" w:space="0" w:color="auto"/>
                                    <w:left w:val="single" w:sz="4" w:space="0" w:color="auto"/>
                                    <w:right w:val="single" w:sz="4" w:space="0" w:color="auto"/>
                                  </w:tcBorders>
                                  <w:shd w:val="clear" w:color="auto" w:fill="auto"/>
                                  <w:vAlign w:val="bottom"/>
                                </w:tcPr>
                                <w:p w14:paraId="2718F6C6" w14:textId="77777777" w:rsidR="00CC6718" w:rsidRDefault="00000000">
                                  <w:pPr>
                                    <w:pStyle w:val="Other0"/>
                                    <w:spacing w:after="0" w:line="240" w:lineRule="auto"/>
                                    <w:ind w:firstLine="0"/>
                                    <w:jc w:val="center"/>
                                  </w:pPr>
                                  <w:r>
                                    <w:t>2,496</w:t>
                                  </w:r>
                                </w:p>
                              </w:tc>
                            </w:tr>
                            <w:tr w:rsidR="00CC6718" w14:paraId="3ADCA285" w14:textId="77777777">
                              <w:trPr>
                                <w:trHeight w:hRule="exact" w:val="284"/>
                              </w:trPr>
                              <w:tc>
                                <w:tcPr>
                                  <w:tcW w:w="738" w:type="dxa"/>
                                  <w:tcBorders>
                                    <w:top w:val="single" w:sz="4" w:space="0" w:color="auto"/>
                                    <w:left w:val="single" w:sz="4" w:space="0" w:color="auto"/>
                                  </w:tcBorders>
                                  <w:shd w:val="clear" w:color="auto" w:fill="auto"/>
                                  <w:vAlign w:val="bottom"/>
                                </w:tcPr>
                                <w:p w14:paraId="734CD157" w14:textId="77777777" w:rsidR="00CC6718" w:rsidRDefault="00000000">
                                  <w:pPr>
                                    <w:pStyle w:val="Other0"/>
                                    <w:spacing w:after="0" w:line="240" w:lineRule="auto"/>
                                    <w:ind w:firstLine="260"/>
                                  </w:pPr>
                                  <w:r>
                                    <w:t>13</w:t>
                                  </w:r>
                                </w:p>
                              </w:tc>
                              <w:tc>
                                <w:tcPr>
                                  <w:tcW w:w="2124" w:type="dxa"/>
                                  <w:tcBorders>
                                    <w:top w:val="single" w:sz="4" w:space="0" w:color="auto"/>
                                    <w:left w:val="single" w:sz="4" w:space="0" w:color="auto"/>
                                  </w:tcBorders>
                                  <w:shd w:val="clear" w:color="auto" w:fill="auto"/>
                                  <w:vAlign w:val="bottom"/>
                                </w:tcPr>
                                <w:p w14:paraId="6507E62C" w14:textId="77777777" w:rsidR="00CC6718" w:rsidRDefault="00000000">
                                  <w:pPr>
                                    <w:pStyle w:val="Other0"/>
                                    <w:spacing w:after="0" w:line="240" w:lineRule="auto"/>
                                    <w:ind w:firstLine="0"/>
                                  </w:pPr>
                                  <w:r>
                                    <w:t>Bí xanh</w:t>
                                  </w:r>
                                </w:p>
                              </w:tc>
                              <w:tc>
                                <w:tcPr>
                                  <w:tcW w:w="1656" w:type="dxa"/>
                                  <w:tcBorders>
                                    <w:top w:val="single" w:sz="4" w:space="0" w:color="auto"/>
                                    <w:left w:val="single" w:sz="4" w:space="0" w:color="auto"/>
                                  </w:tcBorders>
                                  <w:shd w:val="clear" w:color="auto" w:fill="auto"/>
                                  <w:vAlign w:val="bottom"/>
                                </w:tcPr>
                                <w:p w14:paraId="7B1611A7" w14:textId="77777777" w:rsidR="00CC6718" w:rsidRDefault="00000000">
                                  <w:pPr>
                                    <w:pStyle w:val="Other0"/>
                                    <w:spacing w:after="0" w:line="240" w:lineRule="auto"/>
                                    <w:ind w:firstLine="0"/>
                                    <w:jc w:val="center"/>
                                  </w:pPr>
                                  <w:r>
                                    <w:t>4,9</w:t>
                                  </w:r>
                                </w:p>
                              </w:tc>
                              <w:tc>
                                <w:tcPr>
                                  <w:tcW w:w="2239" w:type="dxa"/>
                                  <w:tcBorders>
                                    <w:top w:val="single" w:sz="4" w:space="0" w:color="auto"/>
                                    <w:left w:val="single" w:sz="4" w:space="0" w:color="auto"/>
                                    <w:right w:val="single" w:sz="4" w:space="0" w:color="auto"/>
                                  </w:tcBorders>
                                  <w:shd w:val="clear" w:color="auto" w:fill="auto"/>
                                  <w:vAlign w:val="bottom"/>
                                </w:tcPr>
                                <w:p w14:paraId="18B0348C" w14:textId="77777777" w:rsidR="00CC6718" w:rsidRDefault="00000000">
                                  <w:pPr>
                                    <w:pStyle w:val="Other0"/>
                                    <w:spacing w:after="0" w:line="240" w:lineRule="auto"/>
                                    <w:ind w:firstLine="0"/>
                                    <w:jc w:val="center"/>
                                  </w:pPr>
                                  <w:r>
                                    <w:t>3,136</w:t>
                                  </w:r>
                                </w:p>
                              </w:tc>
                            </w:tr>
                            <w:tr w:rsidR="00CC6718" w14:paraId="39C30A6A" w14:textId="77777777">
                              <w:trPr>
                                <w:trHeight w:hRule="exact" w:val="288"/>
                              </w:trPr>
                              <w:tc>
                                <w:tcPr>
                                  <w:tcW w:w="738" w:type="dxa"/>
                                  <w:tcBorders>
                                    <w:top w:val="single" w:sz="4" w:space="0" w:color="auto"/>
                                    <w:left w:val="single" w:sz="4" w:space="0" w:color="auto"/>
                                  </w:tcBorders>
                                  <w:shd w:val="clear" w:color="auto" w:fill="auto"/>
                                  <w:vAlign w:val="bottom"/>
                                </w:tcPr>
                                <w:p w14:paraId="3D53A2FB" w14:textId="77777777" w:rsidR="00CC6718" w:rsidRDefault="00000000">
                                  <w:pPr>
                                    <w:pStyle w:val="Other0"/>
                                    <w:spacing w:after="0" w:line="240" w:lineRule="auto"/>
                                    <w:ind w:firstLine="260"/>
                                  </w:pPr>
                                  <w:r>
                                    <w:t>14</w:t>
                                  </w:r>
                                </w:p>
                              </w:tc>
                              <w:tc>
                                <w:tcPr>
                                  <w:tcW w:w="2124" w:type="dxa"/>
                                  <w:tcBorders>
                                    <w:top w:val="single" w:sz="4" w:space="0" w:color="auto"/>
                                    <w:left w:val="single" w:sz="4" w:space="0" w:color="auto"/>
                                  </w:tcBorders>
                                  <w:shd w:val="clear" w:color="auto" w:fill="auto"/>
                                  <w:vAlign w:val="bottom"/>
                                </w:tcPr>
                                <w:p w14:paraId="4CA048C8" w14:textId="77777777" w:rsidR="00CC6718" w:rsidRDefault="00000000">
                                  <w:pPr>
                                    <w:pStyle w:val="Other0"/>
                                    <w:spacing w:after="0" w:line="240" w:lineRule="auto"/>
                                    <w:ind w:firstLine="0"/>
                                  </w:pPr>
                                  <w:r>
                                    <w:t>Khoai lang</w:t>
                                  </w:r>
                                </w:p>
                              </w:tc>
                              <w:tc>
                                <w:tcPr>
                                  <w:tcW w:w="1656" w:type="dxa"/>
                                  <w:tcBorders>
                                    <w:top w:val="single" w:sz="4" w:space="0" w:color="auto"/>
                                    <w:left w:val="single" w:sz="4" w:space="0" w:color="auto"/>
                                  </w:tcBorders>
                                  <w:shd w:val="clear" w:color="auto" w:fill="auto"/>
                                  <w:vAlign w:val="bottom"/>
                                </w:tcPr>
                                <w:p w14:paraId="3C14F314" w14:textId="77777777" w:rsidR="00CC6718" w:rsidRDefault="00000000">
                                  <w:pPr>
                                    <w:pStyle w:val="Other0"/>
                                    <w:spacing w:after="0" w:line="240" w:lineRule="auto"/>
                                    <w:ind w:firstLine="0"/>
                                    <w:jc w:val="center"/>
                                  </w:pPr>
                                  <w:r>
                                    <w:t>1,5</w:t>
                                  </w:r>
                                </w:p>
                              </w:tc>
                              <w:tc>
                                <w:tcPr>
                                  <w:tcW w:w="2239" w:type="dxa"/>
                                  <w:tcBorders>
                                    <w:top w:val="single" w:sz="4" w:space="0" w:color="auto"/>
                                    <w:left w:val="single" w:sz="4" w:space="0" w:color="auto"/>
                                    <w:right w:val="single" w:sz="4" w:space="0" w:color="auto"/>
                                  </w:tcBorders>
                                  <w:shd w:val="clear" w:color="auto" w:fill="auto"/>
                                  <w:vAlign w:val="bottom"/>
                                </w:tcPr>
                                <w:p w14:paraId="0ABE189E" w14:textId="77777777" w:rsidR="00CC6718" w:rsidRDefault="00000000">
                                  <w:pPr>
                                    <w:pStyle w:val="Other0"/>
                                    <w:spacing w:after="0" w:line="240" w:lineRule="auto"/>
                                    <w:ind w:firstLine="0"/>
                                    <w:jc w:val="center"/>
                                  </w:pPr>
                                  <w:r>
                                    <w:t>0,96</w:t>
                                  </w:r>
                                </w:p>
                              </w:tc>
                            </w:tr>
                            <w:tr w:rsidR="00CC6718" w14:paraId="50660B70" w14:textId="77777777">
                              <w:trPr>
                                <w:trHeight w:hRule="exact" w:val="284"/>
                              </w:trPr>
                              <w:tc>
                                <w:tcPr>
                                  <w:tcW w:w="738" w:type="dxa"/>
                                  <w:tcBorders>
                                    <w:top w:val="single" w:sz="4" w:space="0" w:color="auto"/>
                                    <w:left w:val="single" w:sz="4" w:space="0" w:color="auto"/>
                                  </w:tcBorders>
                                  <w:shd w:val="clear" w:color="auto" w:fill="auto"/>
                                  <w:vAlign w:val="bottom"/>
                                </w:tcPr>
                                <w:p w14:paraId="0A735403" w14:textId="77777777" w:rsidR="00CC6718" w:rsidRDefault="00000000">
                                  <w:pPr>
                                    <w:pStyle w:val="Other0"/>
                                    <w:spacing w:after="0" w:line="240" w:lineRule="auto"/>
                                    <w:ind w:firstLine="260"/>
                                  </w:pPr>
                                  <w:r>
                                    <w:t>15</w:t>
                                  </w:r>
                                </w:p>
                              </w:tc>
                              <w:tc>
                                <w:tcPr>
                                  <w:tcW w:w="2124" w:type="dxa"/>
                                  <w:tcBorders>
                                    <w:top w:val="single" w:sz="4" w:space="0" w:color="auto"/>
                                    <w:left w:val="single" w:sz="4" w:space="0" w:color="auto"/>
                                  </w:tcBorders>
                                  <w:shd w:val="clear" w:color="auto" w:fill="auto"/>
                                  <w:vAlign w:val="bottom"/>
                                </w:tcPr>
                                <w:p w14:paraId="056A9FDB" w14:textId="77777777" w:rsidR="00CC6718" w:rsidRDefault="00000000">
                                  <w:pPr>
                                    <w:pStyle w:val="Other0"/>
                                    <w:spacing w:after="0" w:line="240" w:lineRule="auto"/>
                                    <w:ind w:firstLine="0"/>
                                  </w:pPr>
                                  <w:r>
                                    <w:t>Cà chua</w:t>
                                  </w:r>
                                </w:p>
                              </w:tc>
                              <w:tc>
                                <w:tcPr>
                                  <w:tcW w:w="1656" w:type="dxa"/>
                                  <w:tcBorders>
                                    <w:top w:val="single" w:sz="4" w:space="0" w:color="auto"/>
                                    <w:left w:val="single" w:sz="4" w:space="0" w:color="auto"/>
                                  </w:tcBorders>
                                  <w:shd w:val="clear" w:color="auto" w:fill="auto"/>
                                  <w:vAlign w:val="bottom"/>
                                </w:tcPr>
                                <w:p w14:paraId="668340D7" w14:textId="77777777" w:rsidR="00CC6718" w:rsidRDefault="00000000">
                                  <w:pPr>
                                    <w:pStyle w:val="Other0"/>
                                    <w:spacing w:after="0" w:line="240" w:lineRule="auto"/>
                                    <w:ind w:firstLine="0"/>
                                    <w:jc w:val="center"/>
                                  </w:pPr>
                                  <w:r>
                                    <w:t>2,5</w:t>
                                  </w:r>
                                </w:p>
                              </w:tc>
                              <w:tc>
                                <w:tcPr>
                                  <w:tcW w:w="2239" w:type="dxa"/>
                                  <w:tcBorders>
                                    <w:top w:val="single" w:sz="4" w:space="0" w:color="auto"/>
                                    <w:left w:val="single" w:sz="4" w:space="0" w:color="auto"/>
                                    <w:right w:val="single" w:sz="4" w:space="0" w:color="auto"/>
                                  </w:tcBorders>
                                  <w:shd w:val="clear" w:color="auto" w:fill="auto"/>
                                  <w:vAlign w:val="bottom"/>
                                </w:tcPr>
                                <w:p w14:paraId="545B5F5B" w14:textId="77777777" w:rsidR="00CC6718" w:rsidRDefault="00000000">
                                  <w:pPr>
                                    <w:pStyle w:val="Other0"/>
                                    <w:spacing w:after="0" w:line="240" w:lineRule="auto"/>
                                    <w:ind w:firstLine="0"/>
                                    <w:jc w:val="center"/>
                                  </w:pPr>
                                  <w:r>
                                    <w:t>1,6</w:t>
                                  </w:r>
                                </w:p>
                              </w:tc>
                            </w:tr>
                            <w:tr w:rsidR="00CC6718" w14:paraId="03D56E6C" w14:textId="77777777">
                              <w:trPr>
                                <w:trHeight w:hRule="exact" w:val="288"/>
                              </w:trPr>
                              <w:tc>
                                <w:tcPr>
                                  <w:tcW w:w="738" w:type="dxa"/>
                                  <w:tcBorders>
                                    <w:top w:val="single" w:sz="4" w:space="0" w:color="auto"/>
                                    <w:left w:val="single" w:sz="4" w:space="0" w:color="auto"/>
                                  </w:tcBorders>
                                  <w:shd w:val="clear" w:color="auto" w:fill="auto"/>
                                  <w:vAlign w:val="bottom"/>
                                </w:tcPr>
                                <w:p w14:paraId="75D1984F" w14:textId="77777777" w:rsidR="00CC6718" w:rsidRDefault="00000000">
                                  <w:pPr>
                                    <w:pStyle w:val="Other0"/>
                                    <w:spacing w:after="0" w:line="240" w:lineRule="auto"/>
                                    <w:ind w:firstLine="260"/>
                                  </w:pPr>
                                  <w:r>
                                    <w:t>16</w:t>
                                  </w:r>
                                </w:p>
                              </w:tc>
                              <w:tc>
                                <w:tcPr>
                                  <w:tcW w:w="2124" w:type="dxa"/>
                                  <w:tcBorders>
                                    <w:top w:val="single" w:sz="4" w:space="0" w:color="auto"/>
                                    <w:left w:val="single" w:sz="4" w:space="0" w:color="auto"/>
                                  </w:tcBorders>
                                  <w:shd w:val="clear" w:color="auto" w:fill="auto"/>
                                  <w:vAlign w:val="bottom"/>
                                </w:tcPr>
                                <w:p w14:paraId="04CCF9A0" w14:textId="77777777" w:rsidR="00CC6718" w:rsidRDefault="00000000">
                                  <w:pPr>
                                    <w:pStyle w:val="Other0"/>
                                    <w:spacing w:after="0" w:line="240" w:lineRule="auto"/>
                                    <w:ind w:firstLine="0"/>
                                  </w:pPr>
                                  <w:r>
                                    <w:t>Nho</w:t>
                                  </w:r>
                                </w:p>
                              </w:tc>
                              <w:tc>
                                <w:tcPr>
                                  <w:tcW w:w="1656" w:type="dxa"/>
                                  <w:tcBorders>
                                    <w:top w:val="single" w:sz="4" w:space="0" w:color="auto"/>
                                    <w:left w:val="single" w:sz="4" w:space="0" w:color="auto"/>
                                  </w:tcBorders>
                                  <w:shd w:val="clear" w:color="auto" w:fill="auto"/>
                                  <w:vAlign w:val="bottom"/>
                                </w:tcPr>
                                <w:p w14:paraId="46912A65" w14:textId="77777777" w:rsidR="00CC6718" w:rsidRDefault="00000000">
                                  <w:pPr>
                                    <w:pStyle w:val="Other0"/>
                                    <w:spacing w:after="0" w:line="240" w:lineRule="auto"/>
                                    <w:ind w:firstLine="0"/>
                                    <w:jc w:val="center"/>
                                  </w:pPr>
                                  <w:r>
                                    <w:t>1,5</w:t>
                                  </w:r>
                                </w:p>
                              </w:tc>
                              <w:tc>
                                <w:tcPr>
                                  <w:tcW w:w="2239" w:type="dxa"/>
                                  <w:tcBorders>
                                    <w:top w:val="single" w:sz="4" w:space="0" w:color="auto"/>
                                    <w:left w:val="single" w:sz="4" w:space="0" w:color="auto"/>
                                    <w:right w:val="single" w:sz="4" w:space="0" w:color="auto"/>
                                  </w:tcBorders>
                                  <w:shd w:val="clear" w:color="auto" w:fill="auto"/>
                                  <w:vAlign w:val="bottom"/>
                                </w:tcPr>
                                <w:p w14:paraId="4A14322B" w14:textId="77777777" w:rsidR="00CC6718" w:rsidRDefault="00000000">
                                  <w:pPr>
                                    <w:pStyle w:val="Other0"/>
                                    <w:spacing w:after="0" w:line="240" w:lineRule="auto"/>
                                    <w:ind w:firstLine="0"/>
                                    <w:jc w:val="center"/>
                                  </w:pPr>
                                  <w:r>
                                    <w:t>0,96</w:t>
                                  </w:r>
                                </w:p>
                              </w:tc>
                            </w:tr>
                            <w:tr w:rsidR="00CC6718" w14:paraId="62E3CA0A" w14:textId="77777777">
                              <w:trPr>
                                <w:trHeight w:hRule="exact" w:val="288"/>
                              </w:trPr>
                              <w:tc>
                                <w:tcPr>
                                  <w:tcW w:w="738" w:type="dxa"/>
                                  <w:tcBorders>
                                    <w:top w:val="single" w:sz="4" w:space="0" w:color="auto"/>
                                    <w:left w:val="single" w:sz="4" w:space="0" w:color="auto"/>
                                  </w:tcBorders>
                                  <w:shd w:val="clear" w:color="auto" w:fill="auto"/>
                                  <w:vAlign w:val="bottom"/>
                                </w:tcPr>
                                <w:p w14:paraId="2DF9CDB2" w14:textId="77777777" w:rsidR="00CC6718" w:rsidRDefault="00000000">
                                  <w:pPr>
                                    <w:pStyle w:val="Other0"/>
                                    <w:spacing w:after="0" w:line="240" w:lineRule="auto"/>
                                    <w:ind w:firstLine="260"/>
                                  </w:pPr>
                                  <w:r>
                                    <w:t>17</w:t>
                                  </w:r>
                                </w:p>
                              </w:tc>
                              <w:tc>
                                <w:tcPr>
                                  <w:tcW w:w="2124" w:type="dxa"/>
                                  <w:tcBorders>
                                    <w:top w:val="single" w:sz="4" w:space="0" w:color="auto"/>
                                    <w:left w:val="single" w:sz="4" w:space="0" w:color="auto"/>
                                  </w:tcBorders>
                                  <w:shd w:val="clear" w:color="auto" w:fill="auto"/>
                                  <w:vAlign w:val="bottom"/>
                                </w:tcPr>
                                <w:p w14:paraId="635502CC" w14:textId="77777777" w:rsidR="00CC6718" w:rsidRDefault="00000000">
                                  <w:pPr>
                                    <w:pStyle w:val="Other0"/>
                                    <w:spacing w:after="0" w:line="240" w:lineRule="auto"/>
                                    <w:ind w:firstLine="0"/>
                                  </w:pPr>
                                  <w:r>
                                    <w:t>Bưởi</w:t>
                                  </w:r>
                                </w:p>
                              </w:tc>
                              <w:tc>
                                <w:tcPr>
                                  <w:tcW w:w="1656" w:type="dxa"/>
                                  <w:tcBorders>
                                    <w:top w:val="single" w:sz="4" w:space="0" w:color="auto"/>
                                    <w:left w:val="single" w:sz="4" w:space="0" w:color="auto"/>
                                  </w:tcBorders>
                                  <w:shd w:val="clear" w:color="auto" w:fill="auto"/>
                                  <w:vAlign w:val="bottom"/>
                                </w:tcPr>
                                <w:p w14:paraId="4F5943D8" w14:textId="77777777" w:rsidR="00CC6718" w:rsidRDefault="00000000">
                                  <w:pPr>
                                    <w:pStyle w:val="Other0"/>
                                    <w:spacing w:after="0" w:line="240" w:lineRule="auto"/>
                                    <w:ind w:firstLine="0"/>
                                    <w:jc w:val="center"/>
                                  </w:pPr>
                                  <w:r>
                                    <w:t>1,2</w:t>
                                  </w:r>
                                </w:p>
                              </w:tc>
                              <w:tc>
                                <w:tcPr>
                                  <w:tcW w:w="2239" w:type="dxa"/>
                                  <w:tcBorders>
                                    <w:top w:val="single" w:sz="4" w:space="0" w:color="auto"/>
                                    <w:left w:val="single" w:sz="4" w:space="0" w:color="auto"/>
                                    <w:right w:val="single" w:sz="4" w:space="0" w:color="auto"/>
                                  </w:tcBorders>
                                  <w:shd w:val="clear" w:color="auto" w:fill="auto"/>
                                  <w:vAlign w:val="bottom"/>
                                </w:tcPr>
                                <w:p w14:paraId="2E8C9959" w14:textId="77777777" w:rsidR="00CC6718" w:rsidRDefault="00000000">
                                  <w:pPr>
                                    <w:pStyle w:val="Other0"/>
                                    <w:spacing w:after="0" w:line="240" w:lineRule="auto"/>
                                    <w:ind w:firstLine="0"/>
                                    <w:jc w:val="center"/>
                                  </w:pPr>
                                  <w:r>
                                    <w:t>0,768</w:t>
                                  </w:r>
                                </w:p>
                              </w:tc>
                            </w:tr>
                            <w:tr w:rsidR="00CC6718" w14:paraId="40E4CBA8" w14:textId="77777777">
                              <w:trPr>
                                <w:trHeight w:hRule="exact" w:val="288"/>
                              </w:trPr>
                              <w:tc>
                                <w:tcPr>
                                  <w:tcW w:w="738" w:type="dxa"/>
                                  <w:tcBorders>
                                    <w:top w:val="single" w:sz="4" w:space="0" w:color="auto"/>
                                    <w:left w:val="single" w:sz="4" w:space="0" w:color="auto"/>
                                  </w:tcBorders>
                                  <w:shd w:val="clear" w:color="auto" w:fill="auto"/>
                                  <w:vAlign w:val="bottom"/>
                                </w:tcPr>
                                <w:p w14:paraId="57CAD240" w14:textId="77777777" w:rsidR="00CC6718" w:rsidRDefault="00000000">
                                  <w:pPr>
                                    <w:pStyle w:val="Other0"/>
                                    <w:spacing w:after="0" w:line="240" w:lineRule="auto"/>
                                    <w:ind w:firstLine="260"/>
                                  </w:pPr>
                                  <w:r>
                                    <w:t>18</w:t>
                                  </w:r>
                                </w:p>
                              </w:tc>
                              <w:tc>
                                <w:tcPr>
                                  <w:tcW w:w="2124" w:type="dxa"/>
                                  <w:tcBorders>
                                    <w:top w:val="single" w:sz="4" w:space="0" w:color="auto"/>
                                    <w:left w:val="single" w:sz="4" w:space="0" w:color="auto"/>
                                  </w:tcBorders>
                                  <w:shd w:val="clear" w:color="auto" w:fill="auto"/>
                                  <w:vAlign w:val="bottom"/>
                                </w:tcPr>
                                <w:p w14:paraId="1AF0BB51" w14:textId="77777777" w:rsidR="00CC6718" w:rsidRDefault="00000000">
                                  <w:pPr>
                                    <w:pStyle w:val="Other0"/>
                                    <w:spacing w:after="0" w:line="240" w:lineRule="auto"/>
                                    <w:ind w:firstLine="0"/>
                                  </w:pPr>
                                  <w:r>
                                    <w:t>Ổi</w:t>
                                  </w:r>
                                </w:p>
                              </w:tc>
                              <w:tc>
                                <w:tcPr>
                                  <w:tcW w:w="1656" w:type="dxa"/>
                                  <w:tcBorders>
                                    <w:top w:val="single" w:sz="4" w:space="0" w:color="auto"/>
                                    <w:left w:val="single" w:sz="4" w:space="0" w:color="auto"/>
                                  </w:tcBorders>
                                  <w:shd w:val="clear" w:color="auto" w:fill="auto"/>
                                  <w:vAlign w:val="bottom"/>
                                </w:tcPr>
                                <w:p w14:paraId="204ED2A4" w14:textId="77777777" w:rsidR="00CC6718" w:rsidRDefault="00000000">
                                  <w:pPr>
                                    <w:pStyle w:val="Other0"/>
                                    <w:spacing w:after="0" w:line="240" w:lineRule="auto"/>
                                    <w:ind w:firstLine="0"/>
                                    <w:jc w:val="center"/>
                                  </w:pPr>
                                  <w:r>
                                    <w:t>4,7</w:t>
                                  </w:r>
                                </w:p>
                              </w:tc>
                              <w:tc>
                                <w:tcPr>
                                  <w:tcW w:w="2239" w:type="dxa"/>
                                  <w:tcBorders>
                                    <w:top w:val="single" w:sz="4" w:space="0" w:color="auto"/>
                                    <w:left w:val="single" w:sz="4" w:space="0" w:color="auto"/>
                                    <w:right w:val="single" w:sz="4" w:space="0" w:color="auto"/>
                                  </w:tcBorders>
                                  <w:shd w:val="clear" w:color="auto" w:fill="auto"/>
                                  <w:vAlign w:val="bottom"/>
                                </w:tcPr>
                                <w:p w14:paraId="0AF3AA9C" w14:textId="77777777" w:rsidR="00CC6718" w:rsidRDefault="00000000">
                                  <w:pPr>
                                    <w:pStyle w:val="Other0"/>
                                    <w:spacing w:after="0" w:line="240" w:lineRule="auto"/>
                                    <w:ind w:firstLine="0"/>
                                    <w:jc w:val="center"/>
                                  </w:pPr>
                                  <w:r>
                                    <w:t>3,008</w:t>
                                  </w:r>
                                </w:p>
                              </w:tc>
                            </w:tr>
                            <w:tr w:rsidR="00CC6718" w14:paraId="1A618749" w14:textId="77777777">
                              <w:trPr>
                                <w:trHeight w:hRule="exact" w:val="320"/>
                              </w:trPr>
                              <w:tc>
                                <w:tcPr>
                                  <w:tcW w:w="738" w:type="dxa"/>
                                  <w:tcBorders>
                                    <w:top w:val="single" w:sz="4" w:space="0" w:color="auto"/>
                                    <w:left w:val="single" w:sz="4" w:space="0" w:color="auto"/>
                                    <w:bottom w:val="single" w:sz="4" w:space="0" w:color="auto"/>
                                  </w:tcBorders>
                                  <w:shd w:val="clear" w:color="auto" w:fill="auto"/>
                                  <w:vAlign w:val="bottom"/>
                                </w:tcPr>
                                <w:p w14:paraId="2465D396" w14:textId="77777777" w:rsidR="00CC6718" w:rsidRDefault="00000000">
                                  <w:pPr>
                                    <w:pStyle w:val="Other0"/>
                                    <w:spacing w:after="0" w:line="240" w:lineRule="auto"/>
                                    <w:ind w:firstLine="260"/>
                                  </w:pPr>
                                  <w:r>
                                    <w:t>19</w:t>
                                  </w:r>
                                </w:p>
                              </w:tc>
                              <w:tc>
                                <w:tcPr>
                                  <w:tcW w:w="2124" w:type="dxa"/>
                                  <w:tcBorders>
                                    <w:top w:val="single" w:sz="4" w:space="0" w:color="auto"/>
                                    <w:left w:val="single" w:sz="4" w:space="0" w:color="auto"/>
                                    <w:bottom w:val="single" w:sz="4" w:space="0" w:color="auto"/>
                                  </w:tcBorders>
                                  <w:shd w:val="clear" w:color="auto" w:fill="auto"/>
                                  <w:vAlign w:val="bottom"/>
                                </w:tcPr>
                                <w:p w14:paraId="7172D604" w14:textId="77777777" w:rsidR="00CC6718" w:rsidRDefault="00000000">
                                  <w:pPr>
                                    <w:pStyle w:val="Other0"/>
                                    <w:spacing w:after="0" w:line="240" w:lineRule="auto"/>
                                    <w:ind w:firstLine="0"/>
                                  </w:pPr>
                                  <w:r>
                                    <w:t>Cam</w:t>
                                  </w:r>
                                </w:p>
                              </w:tc>
                              <w:tc>
                                <w:tcPr>
                                  <w:tcW w:w="1656" w:type="dxa"/>
                                  <w:tcBorders>
                                    <w:top w:val="single" w:sz="4" w:space="0" w:color="auto"/>
                                    <w:left w:val="single" w:sz="4" w:space="0" w:color="auto"/>
                                    <w:bottom w:val="single" w:sz="4" w:space="0" w:color="auto"/>
                                  </w:tcBorders>
                                  <w:shd w:val="clear" w:color="auto" w:fill="auto"/>
                                  <w:vAlign w:val="bottom"/>
                                </w:tcPr>
                                <w:p w14:paraId="5D893DF4" w14:textId="77777777" w:rsidR="00CC6718" w:rsidRDefault="00000000">
                                  <w:pPr>
                                    <w:pStyle w:val="Other0"/>
                                    <w:spacing w:after="0" w:line="240" w:lineRule="auto"/>
                                    <w:ind w:firstLine="0"/>
                                    <w:jc w:val="center"/>
                                  </w:pPr>
                                  <w:r>
                                    <w:t>1,3</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bottom"/>
                                </w:tcPr>
                                <w:p w14:paraId="751AA60F" w14:textId="77777777" w:rsidR="00CC6718" w:rsidRDefault="00000000">
                                  <w:pPr>
                                    <w:pStyle w:val="Other0"/>
                                    <w:spacing w:after="0" w:line="240" w:lineRule="auto"/>
                                    <w:ind w:firstLine="0"/>
                                    <w:jc w:val="center"/>
                                  </w:pPr>
                                  <w:r>
                                    <w:t>0,832</w:t>
                                  </w:r>
                                </w:p>
                              </w:tc>
                            </w:tr>
                          </w:tbl>
                          <w:p w14:paraId="2A8FBC7C" w14:textId="77777777" w:rsidR="00CC6718" w:rsidRDefault="00CC6718">
                            <w:pPr>
                              <w:spacing w:line="1" w:lineRule="exact"/>
                            </w:pPr>
                          </w:p>
                        </w:txbxContent>
                      </wps:txbx>
                      <wps:bodyPr lIns="0" tIns="0" rIns="0" bIns="0"/>
                    </wps:wsp>
                  </a:graphicData>
                </a:graphic>
              </wp:anchor>
            </w:drawing>
          </mc:Choice>
          <mc:Fallback>
            <w:pict>
              <v:shapetype w14:anchorId="036DAFAB" id="_x0000_t202" coordsize="21600,21600" o:spt="202" path="m,l,21600r21600,l21600,xe">
                <v:stroke joinstyle="miter"/>
                <v:path gradientshapeok="t" o:connecttype="rect"/>
              </v:shapetype>
              <v:shape id="Shape 1147" o:spid="_x0000_s1033" type="#_x0000_t202" style="position:absolute;left:0;text-align:left;margin-left:134.25pt;margin-top:234.55pt;width:337.85pt;height:303.3pt;z-index:125829498;visibility:visible;mso-wrap-style:square;mso-wrap-distance-left:0;mso-wrap-distance-top:16.75pt;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738"/>
                        <w:gridCol w:w="2124"/>
                        <w:gridCol w:w="1656"/>
                        <w:gridCol w:w="2239"/>
                      </w:tblGrid>
                      <w:tr w:rsidR="00CC6718" w14:paraId="6CC67E79" w14:textId="77777777">
                        <w:trPr>
                          <w:trHeight w:hRule="exact" w:val="299"/>
                          <w:tblHeader/>
                        </w:trPr>
                        <w:tc>
                          <w:tcPr>
                            <w:tcW w:w="738" w:type="dxa"/>
                            <w:vMerge w:val="restart"/>
                            <w:tcBorders>
                              <w:top w:val="single" w:sz="4" w:space="0" w:color="auto"/>
                              <w:left w:val="single" w:sz="4" w:space="0" w:color="auto"/>
                            </w:tcBorders>
                            <w:shd w:val="clear" w:color="auto" w:fill="auto"/>
                            <w:vAlign w:val="center"/>
                          </w:tcPr>
                          <w:p w14:paraId="35516D8A" w14:textId="77777777" w:rsidR="00CC6718" w:rsidRDefault="00000000">
                            <w:pPr>
                              <w:pStyle w:val="Other0"/>
                              <w:spacing w:after="0" w:line="240" w:lineRule="auto"/>
                              <w:ind w:firstLine="180"/>
                            </w:pPr>
                            <w:r>
                              <w:rPr>
                                <w:b/>
                                <w:bCs/>
                              </w:rPr>
                              <w:t>TT</w:t>
                            </w:r>
                          </w:p>
                        </w:tc>
                        <w:tc>
                          <w:tcPr>
                            <w:tcW w:w="2124" w:type="dxa"/>
                            <w:vMerge w:val="restart"/>
                            <w:tcBorders>
                              <w:top w:val="single" w:sz="4" w:space="0" w:color="auto"/>
                              <w:left w:val="single" w:sz="4" w:space="0" w:color="auto"/>
                            </w:tcBorders>
                            <w:shd w:val="clear" w:color="auto" w:fill="auto"/>
                            <w:vAlign w:val="center"/>
                          </w:tcPr>
                          <w:p w14:paraId="0FE408EC" w14:textId="77777777" w:rsidR="00CC6718" w:rsidRDefault="00000000">
                            <w:pPr>
                              <w:pStyle w:val="Other0"/>
                              <w:spacing w:after="0" w:line="240" w:lineRule="auto"/>
                              <w:ind w:firstLine="520"/>
                            </w:pPr>
                            <w:r>
                              <w:rPr>
                                <w:b/>
                                <w:bCs/>
                              </w:rPr>
                              <w:t>Cây trồng</w:t>
                            </w:r>
                          </w:p>
                        </w:tc>
                        <w:tc>
                          <w:tcPr>
                            <w:tcW w:w="3895" w:type="dxa"/>
                            <w:gridSpan w:val="2"/>
                            <w:tcBorders>
                              <w:top w:val="single" w:sz="4" w:space="0" w:color="auto"/>
                              <w:left w:val="single" w:sz="4" w:space="0" w:color="auto"/>
                              <w:right w:val="single" w:sz="4" w:space="0" w:color="auto"/>
                            </w:tcBorders>
                            <w:shd w:val="clear" w:color="auto" w:fill="auto"/>
                            <w:vAlign w:val="bottom"/>
                          </w:tcPr>
                          <w:p w14:paraId="3A370BA5" w14:textId="77777777" w:rsidR="00CC6718" w:rsidRDefault="00000000">
                            <w:pPr>
                              <w:pStyle w:val="Other0"/>
                              <w:spacing w:after="0" w:line="240" w:lineRule="auto"/>
                              <w:ind w:firstLine="0"/>
                              <w:jc w:val="center"/>
                            </w:pPr>
                            <w:r>
                              <w:rPr>
                                <w:b/>
                                <w:bCs/>
                              </w:rPr>
                              <w:t>Ngưỡng chịu mặn</w:t>
                            </w:r>
                          </w:p>
                        </w:tc>
                      </w:tr>
                      <w:tr w:rsidR="00CC6718" w14:paraId="4FF834CB" w14:textId="77777777">
                        <w:trPr>
                          <w:trHeight w:hRule="exact" w:val="288"/>
                        </w:trPr>
                        <w:tc>
                          <w:tcPr>
                            <w:tcW w:w="738" w:type="dxa"/>
                            <w:vMerge/>
                            <w:tcBorders>
                              <w:left w:val="single" w:sz="4" w:space="0" w:color="auto"/>
                            </w:tcBorders>
                            <w:shd w:val="clear" w:color="auto" w:fill="auto"/>
                            <w:vAlign w:val="center"/>
                          </w:tcPr>
                          <w:p w14:paraId="15EED761" w14:textId="77777777" w:rsidR="00CC6718" w:rsidRDefault="00CC6718"/>
                        </w:tc>
                        <w:tc>
                          <w:tcPr>
                            <w:tcW w:w="2124" w:type="dxa"/>
                            <w:vMerge/>
                            <w:tcBorders>
                              <w:left w:val="single" w:sz="4" w:space="0" w:color="auto"/>
                            </w:tcBorders>
                            <w:shd w:val="clear" w:color="auto" w:fill="auto"/>
                            <w:vAlign w:val="center"/>
                          </w:tcPr>
                          <w:p w14:paraId="06C95B9D" w14:textId="77777777" w:rsidR="00CC6718" w:rsidRDefault="00CC6718"/>
                        </w:tc>
                        <w:tc>
                          <w:tcPr>
                            <w:tcW w:w="1656" w:type="dxa"/>
                            <w:tcBorders>
                              <w:top w:val="single" w:sz="4" w:space="0" w:color="auto"/>
                              <w:left w:val="single" w:sz="4" w:space="0" w:color="auto"/>
                            </w:tcBorders>
                            <w:shd w:val="clear" w:color="auto" w:fill="auto"/>
                            <w:vAlign w:val="bottom"/>
                          </w:tcPr>
                          <w:p w14:paraId="75CC526D" w14:textId="77777777" w:rsidR="00CC6718" w:rsidRDefault="00000000">
                            <w:pPr>
                              <w:pStyle w:val="Other0"/>
                              <w:spacing w:after="0" w:line="240" w:lineRule="auto"/>
                              <w:ind w:firstLine="0"/>
                              <w:jc w:val="center"/>
                            </w:pPr>
                            <w:r>
                              <w:rPr>
                                <w:b/>
                                <w:bCs/>
                              </w:rPr>
                              <w:t>EC (dS/m)</w:t>
                            </w:r>
                          </w:p>
                        </w:tc>
                        <w:tc>
                          <w:tcPr>
                            <w:tcW w:w="2239" w:type="dxa"/>
                            <w:tcBorders>
                              <w:top w:val="single" w:sz="4" w:space="0" w:color="auto"/>
                              <w:left w:val="single" w:sz="4" w:space="0" w:color="auto"/>
                              <w:right w:val="single" w:sz="4" w:space="0" w:color="auto"/>
                            </w:tcBorders>
                            <w:shd w:val="clear" w:color="auto" w:fill="auto"/>
                            <w:vAlign w:val="bottom"/>
                          </w:tcPr>
                          <w:p w14:paraId="3A8308DF" w14:textId="77777777" w:rsidR="00CC6718" w:rsidRDefault="00000000">
                            <w:pPr>
                              <w:pStyle w:val="Other0"/>
                              <w:spacing w:after="0" w:line="240" w:lineRule="auto"/>
                              <w:ind w:firstLine="0"/>
                              <w:jc w:val="center"/>
                            </w:pPr>
                            <w:r>
                              <w:rPr>
                                <w:b/>
                                <w:bCs/>
                              </w:rPr>
                              <w:t>Độ muối tan (%o)</w:t>
                            </w:r>
                          </w:p>
                        </w:tc>
                      </w:tr>
                      <w:tr w:rsidR="00CC6718" w14:paraId="799C6F5E" w14:textId="77777777">
                        <w:trPr>
                          <w:trHeight w:hRule="exact" w:val="284"/>
                        </w:trPr>
                        <w:tc>
                          <w:tcPr>
                            <w:tcW w:w="738" w:type="dxa"/>
                            <w:tcBorders>
                              <w:top w:val="single" w:sz="4" w:space="0" w:color="auto"/>
                              <w:left w:val="single" w:sz="4" w:space="0" w:color="auto"/>
                            </w:tcBorders>
                            <w:shd w:val="clear" w:color="auto" w:fill="auto"/>
                            <w:vAlign w:val="bottom"/>
                          </w:tcPr>
                          <w:p w14:paraId="000E2B2A" w14:textId="77777777" w:rsidR="00CC6718" w:rsidRDefault="00000000">
                            <w:pPr>
                              <w:pStyle w:val="Other0"/>
                              <w:spacing w:after="0" w:line="240" w:lineRule="auto"/>
                              <w:ind w:firstLine="260"/>
                            </w:pPr>
                            <w:r>
                              <w:t>1</w:t>
                            </w:r>
                          </w:p>
                        </w:tc>
                        <w:tc>
                          <w:tcPr>
                            <w:tcW w:w="2124" w:type="dxa"/>
                            <w:tcBorders>
                              <w:top w:val="single" w:sz="4" w:space="0" w:color="auto"/>
                              <w:left w:val="single" w:sz="4" w:space="0" w:color="auto"/>
                            </w:tcBorders>
                            <w:shd w:val="clear" w:color="auto" w:fill="auto"/>
                            <w:vAlign w:val="bottom"/>
                          </w:tcPr>
                          <w:p w14:paraId="3A9A8E73" w14:textId="77777777" w:rsidR="00CC6718" w:rsidRDefault="00000000">
                            <w:pPr>
                              <w:pStyle w:val="Other0"/>
                              <w:spacing w:after="0" w:line="240" w:lineRule="auto"/>
                              <w:ind w:firstLine="0"/>
                            </w:pPr>
                            <w:r>
                              <w:t>Bắp</w:t>
                            </w:r>
                          </w:p>
                        </w:tc>
                        <w:tc>
                          <w:tcPr>
                            <w:tcW w:w="1656" w:type="dxa"/>
                            <w:tcBorders>
                              <w:top w:val="single" w:sz="4" w:space="0" w:color="auto"/>
                              <w:left w:val="single" w:sz="4" w:space="0" w:color="auto"/>
                            </w:tcBorders>
                            <w:shd w:val="clear" w:color="auto" w:fill="auto"/>
                            <w:vAlign w:val="bottom"/>
                          </w:tcPr>
                          <w:p w14:paraId="5657A15A" w14:textId="77777777" w:rsidR="00CC6718" w:rsidRDefault="00000000">
                            <w:pPr>
                              <w:pStyle w:val="Other0"/>
                              <w:spacing w:after="0" w:line="240" w:lineRule="auto"/>
                              <w:ind w:firstLine="0"/>
                              <w:jc w:val="center"/>
                            </w:pPr>
                            <w:r>
                              <w:t>1,7</w:t>
                            </w:r>
                          </w:p>
                        </w:tc>
                        <w:tc>
                          <w:tcPr>
                            <w:tcW w:w="2239" w:type="dxa"/>
                            <w:tcBorders>
                              <w:top w:val="single" w:sz="4" w:space="0" w:color="auto"/>
                              <w:left w:val="single" w:sz="4" w:space="0" w:color="auto"/>
                              <w:right w:val="single" w:sz="4" w:space="0" w:color="auto"/>
                            </w:tcBorders>
                            <w:shd w:val="clear" w:color="auto" w:fill="auto"/>
                            <w:vAlign w:val="bottom"/>
                          </w:tcPr>
                          <w:p w14:paraId="7AD5DD6C" w14:textId="77777777" w:rsidR="00CC6718" w:rsidRDefault="00000000">
                            <w:pPr>
                              <w:pStyle w:val="Other0"/>
                              <w:spacing w:after="0" w:line="240" w:lineRule="auto"/>
                              <w:ind w:firstLine="0"/>
                              <w:jc w:val="center"/>
                            </w:pPr>
                            <w:r>
                              <w:t>1,088</w:t>
                            </w:r>
                          </w:p>
                        </w:tc>
                      </w:tr>
                      <w:tr w:rsidR="00CC6718" w14:paraId="01B9E02C" w14:textId="77777777">
                        <w:trPr>
                          <w:trHeight w:hRule="exact" w:val="288"/>
                        </w:trPr>
                        <w:tc>
                          <w:tcPr>
                            <w:tcW w:w="738" w:type="dxa"/>
                            <w:tcBorders>
                              <w:top w:val="single" w:sz="4" w:space="0" w:color="auto"/>
                              <w:left w:val="single" w:sz="4" w:space="0" w:color="auto"/>
                            </w:tcBorders>
                            <w:shd w:val="clear" w:color="auto" w:fill="auto"/>
                            <w:vAlign w:val="bottom"/>
                          </w:tcPr>
                          <w:p w14:paraId="01696229" w14:textId="77777777" w:rsidR="00CC6718" w:rsidRDefault="00000000">
                            <w:pPr>
                              <w:pStyle w:val="Other0"/>
                              <w:spacing w:after="0" w:line="240" w:lineRule="auto"/>
                              <w:ind w:firstLine="260"/>
                            </w:pPr>
                            <w:r>
                              <w:t>2</w:t>
                            </w:r>
                          </w:p>
                        </w:tc>
                        <w:tc>
                          <w:tcPr>
                            <w:tcW w:w="2124" w:type="dxa"/>
                            <w:tcBorders>
                              <w:top w:val="single" w:sz="4" w:space="0" w:color="auto"/>
                              <w:left w:val="single" w:sz="4" w:space="0" w:color="auto"/>
                            </w:tcBorders>
                            <w:shd w:val="clear" w:color="auto" w:fill="auto"/>
                            <w:vAlign w:val="bottom"/>
                          </w:tcPr>
                          <w:p w14:paraId="42E77FDC" w14:textId="77777777" w:rsidR="00CC6718" w:rsidRDefault="00000000">
                            <w:pPr>
                              <w:pStyle w:val="Other0"/>
                              <w:spacing w:after="0" w:line="240" w:lineRule="auto"/>
                              <w:ind w:firstLine="0"/>
                            </w:pPr>
                            <w:r>
                              <w:t>Đậu phông</w:t>
                            </w:r>
                          </w:p>
                        </w:tc>
                        <w:tc>
                          <w:tcPr>
                            <w:tcW w:w="1656" w:type="dxa"/>
                            <w:tcBorders>
                              <w:top w:val="single" w:sz="4" w:space="0" w:color="auto"/>
                              <w:left w:val="single" w:sz="4" w:space="0" w:color="auto"/>
                            </w:tcBorders>
                            <w:shd w:val="clear" w:color="auto" w:fill="auto"/>
                            <w:vAlign w:val="bottom"/>
                          </w:tcPr>
                          <w:p w14:paraId="4620E0E8" w14:textId="77777777" w:rsidR="00CC6718" w:rsidRDefault="00000000">
                            <w:pPr>
                              <w:pStyle w:val="Other0"/>
                              <w:spacing w:after="0" w:line="240" w:lineRule="auto"/>
                              <w:ind w:firstLine="0"/>
                              <w:jc w:val="center"/>
                            </w:pPr>
                            <w:r>
                              <w:t>3,2</w:t>
                            </w:r>
                          </w:p>
                        </w:tc>
                        <w:tc>
                          <w:tcPr>
                            <w:tcW w:w="2239" w:type="dxa"/>
                            <w:tcBorders>
                              <w:top w:val="single" w:sz="4" w:space="0" w:color="auto"/>
                              <w:left w:val="single" w:sz="4" w:space="0" w:color="auto"/>
                              <w:right w:val="single" w:sz="4" w:space="0" w:color="auto"/>
                            </w:tcBorders>
                            <w:shd w:val="clear" w:color="auto" w:fill="auto"/>
                            <w:vAlign w:val="bottom"/>
                          </w:tcPr>
                          <w:p w14:paraId="7660FC3E" w14:textId="77777777" w:rsidR="00CC6718" w:rsidRDefault="00000000">
                            <w:pPr>
                              <w:pStyle w:val="Other0"/>
                              <w:spacing w:after="0" w:line="240" w:lineRule="auto"/>
                              <w:ind w:firstLine="800"/>
                            </w:pPr>
                            <w:r>
                              <w:t>2,048</w:t>
                            </w:r>
                          </w:p>
                        </w:tc>
                      </w:tr>
                      <w:tr w:rsidR="00CC6718" w14:paraId="03EB3039" w14:textId="77777777">
                        <w:trPr>
                          <w:trHeight w:hRule="exact" w:val="288"/>
                        </w:trPr>
                        <w:tc>
                          <w:tcPr>
                            <w:tcW w:w="738" w:type="dxa"/>
                            <w:tcBorders>
                              <w:top w:val="single" w:sz="4" w:space="0" w:color="auto"/>
                              <w:left w:val="single" w:sz="4" w:space="0" w:color="auto"/>
                            </w:tcBorders>
                            <w:shd w:val="clear" w:color="auto" w:fill="auto"/>
                            <w:vAlign w:val="bottom"/>
                          </w:tcPr>
                          <w:p w14:paraId="52D99F05" w14:textId="77777777" w:rsidR="00CC6718" w:rsidRDefault="00000000">
                            <w:pPr>
                              <w:pStyle w:val="Other0"/>
                              <w:spacing w:after="0" w:line="240" w:lineRule="auto"/>
                              <w:ind w:firstLine="260"/>
                            </w:pPr>
                            <w:r>
                              <w:t>3</w:t>
                            </w:r>
                          </w:p>
                        </w:tc>
                        <w:tc>
                          <w:tcPr>
                            <w:tcW w:w="2124" w:type="dxa"/>
                            <w:tcBorders>
                              <w:top w:val="single" w:sz="4" w:space="0" w:color="auto"/>
                              <w:left w:val="single" w:sz="4" w:space="0" w:color="auto"/>
                            </w:tcBorders>
                            <w:shd w:val="clear" w:color="auto" w:fill="auto"/>
                            <w:vAlign w:val="bottom"/>
                          </w:tcPr>
                          <w:p w14:paraId="01B67503" w14:textId="77777777" w:rsidR="00CC6718" w:rsidRDefault="00000000">
                            <w:pPr>
                              <w:pStyle w:val="Other0"/>
                              <w:spacing w:after="0" w:line="240" w:lineRule="auto"/>
                              <w:ind w:firstLine="0"/>
                            </w:pPr>
                            <w:r>
                              <w:t>Lúa</w:t>
                            </w:r>
                          </w:p>
                        </w:tc>
                        <w:tc>
                          <w:tcPr>
                            <w:tcW w:w="1656" w:type="dxa"/>
                            <w:tcBorders>
                              <w:top w:val="single" w:sz="4" w:space="0" w:color="auto"/>
                              <w:left w:val="single" w:sz="4" w:space="0" w:color="auto"/>
                            </w:tcBorders>
                            <w:shd w:val="clear" w:color="auto" w:fill="auto"/>
                            <w:vAlign w:val="bottom"/>
                          </w:tcPr>
                          <w:p w14:paraId="4FB3B7AD" w14:textId="77777777" w:rsidR="00CC6718" w:rsidRDefault="00000000">
                            <w:pPr>
                              <w:pStyle w:val="Other0"/>
                              <w:spacing w:after="0" w:line="240" w:lineRule="auto"/>
                              <w:ind w:firstLine="0"/>
                              <w:jc w:val="center"/>
                            </w:pPr>
                            <w:r>
                              <w:t>3,0</w:t>
                            </w:r>
                          </w:p>
                        </w:tc>
                        <w:tc>
                          <w:tcPr>
                            <w:tcW w:w="2239" w:type="dxa"/>
                            <w:tcBorders>
                              <w:top w:val="single" w:sz="4" w:space="0" w:color="auto"/>
                              <w:left w:val="single" w:sz="4" w:space="0" w:color="auto"/>
                              <w:right w:val="single" w:sz="4" w:space="0" w:color="auto"/>
                            </w:tcBorders>
                            <w:shd w:val="clear" w:color="auto" w:fill="auto"/>
                            <w:vAlign w:val="bottom"/>
                          </w:tcPr>
                          <w:p w14:paraId="3C9A3B8C" w14:textId="77777777" w:rsidR="00CC6718" w:rsidRDefault="00000000">
                            <w:pPr>
                              <w:pStyle w:val="Other0"/>
                              <w:spacing w:after="0" w:line="240" w:lineRule="auto"/>
                              <w:ind w:firstLine="0"/>
                              <w:jc w:val="center"/>
                            </w:pPr>
                            <w:r>
                              <w:t>1,92</w:t>
                            </w:r>
                          </w:p>
                        </w:tc>
                      </w:tr>
                      <w:tr w:rsidR="00CC6718" w14:paraId="20F58BF0" w14:textId="77777777">
                        <w:trPr>
                          <w:trHeight w:hRule="exact" w:val="284"/>
                        </w:trPr>
                        <w:tc>
                          <w:tcPr>
                            <w:tcW w:w="738" w:type="dxa"/>
                            <w:tcBorders>
                              <w:top w:val="single" w:sz="4" w:space="0" w:color="auto"/>
                              <w:left w:val="single" w:sz="4" w:space="0" w:color="auto"/>
                            </w:tcBorders>
                            <w:shd w:val="clear" w:color="auto" w:fill="auto"/>
                            <w:vAlign w:val="bottom"/>
                          </w:tcPr>
                          <w:p w14:paraId="70A59D52" w14:textId="77777777" w:rsidR="00CC6718" w:rsidRDefault="00000000">
                            <w:pPr>
                              <w:pStyle w:val="Other0"/>
                              <w:spacing w:after="0" w:line="240" w:lineRule="auto"/>
                              <w:ind w:firstLine="260"/>
                            </w:pPr>
                            <w:r>
                              <w:t>4</w:t>
                            </w:r>
                          </w:p>
                        </w:tc>
                        <w:tc>
                          <w:tcPr>
                            <w:tcW w:w="2124" w:type="dxa"/>
                            <w:tcBorders>
                              <w:top w:val="single" w:sz="4" w:space="0" w:color="auto"/>
                              <w:left w:val="single" w:sz="4" w:space="0" w:color="auto"/>
                            </w:tcBorders>
                            <w:shd w:val="clear" w:color="auto" w:fill="auto"/>
                            <w:vAlign w:val="bottom"/>
                          </w:tcPr>
                          <w:p w14:paraId="1C914FD9" w14:textId="77777777" w:rsidR="00CC6718" w:rsidRDefault="00000000">
                            <w:pPr>
                              <w:pStyle w:val="Other0"/>
                              <w:spacing w:after="0" w:line="240" w:lineRule="auto"/>
                              <w:ind w:firstLine="0"/>
                            </w:pPr>
                            <w:r>
                              <w:t>Đậu nành</w:t>
                            </w:r>
                          </w:p>
                        </w:tc>
                        <w:tc>
                          <w:tcPr>
                            <w:tcW w:w="1656" w:type="dxa"/>
                            <w:tcBorders>
                              <w:top w:val="single" w:sz="4" w:space="0" w:color="auto"/>
                              <w:left w:val="single" w:sz="4" w:space="0" w:color="auto"/>
                            </w:tcBorders>
                            <w:shd w:val="clear" w:color="auto" w:fill="auto"/>
                            <w:vAlign w:val="bottom"/>
                          </w:tcPr>
                          <w:p w14:paraId="0DB0F175" w14:textId="77777777" w:rsidR="00CC6718" w:rsidRDefault="00000000">
                            <w:pPr>
                              <w:pStyle w:val="Other0"/>
                              <w:spacing w:after="0" w:line="240" w:lineRule="auto"/>
                              <w:ind w:firstLine="0"/>
                              <w:jc w:val="center"/>
                            </w:pPr>
                            <w:r>
                              <w:t>5,0</w:t>
                            </w:r>
                          </w:p>
                        </w:tc>
                        <w:tc>
                          <w:tcPr>
                            <w:tcW w:w="2239" w:type="dxa"/>
                            <w:tcBorders>
                              <w:top w:val="single" w:sz="4" w:space="0" w:color="auto"/>
                              <w:left w:val="single" w:sz="4" w:space="0" w:color="auto"/>
                              <w:right w:val="single" w:sz="4" w:space="0" w:color="auto"/>
                            </w:tcBorders>
                            <w:shd w:val="clear" w:color="auto" w:fill="auto"/>
                            <w:vAlign w:val="bottom"/>
                          </w:tcPr>
                          <w:p w14:paraId="582BBCC4" w14:textId="77777777" w:rsidR="00CC6718" w:rsidRDefault="00000000">
                            <w:pPr>
                              <w:pStyle w:val="Other0"/>
                              <w:spacing w:after="0" w:line="240" w:lineRule="auto"/>
                              <w:ind w:firstLine="0"/>
                              <w:jc w:val="center"/>
                            </w:pPr>
                            <w:r>
                              <w:t>3,2</w:t>
                            </w:r>
                          </w:p>
                        </w:tc>
                      </w:tr>
                      <w:tr w:rsidR="00CC6718" w14:paraId="6B963F94" w14:textId="77777777">
                        <w:trPr>
                          <w:trHeight w:hRule="exact" w:val="284"/>
                        </w:trPr>
                        <w:tc>
                          <w:tcPr>
                            <w:tcW w:w="738" w:type="dxa"/>
                            <w:tcBorders>
                              <w:top w:val="single" w:sz="4" w:space="0" w:color="auto"/>
                              <w:left w:val="single" w:sz="4" w:space="0" w:color="auto"/>
                            </w:tcBorders>
                            <w:shd w:val="clear" w:color="auto" w:fill="auto"/>
                            <w:vAlign w:val="bottom"/>
                          </w:tcPr>
                          <w:p w14:paraId="07063CC6" w14:textId="77777777" w:rsidR="00CC6718" w:rsidRDefault="00000000">
                            <w:pPr>
                              <w:pStyle w:val="Other0"/>
                              <w:spacing w:after="0" w:line="240" w:lineRule="auto"/>
                              <w:ind w:firstLine="260"/>
                            </w:pPr>
                            <w:r>
                              <w:t>5</w:t>
                            </w:r>
                          </w:p>
                        </w:tc>
                        <w:tc>
                          <w:tcPr>
                            <w:tcW w:w="2124" w:type="dxa"/>
                            <w:tcBorders>
                              <w:top w:val="single" w:sz="4" w:space="0" w:color="auto"/>
                              <w:left w:val="single" w:sz="4" w:space="0" w:color="auto"/>
                            </w:tcBorders>
                            <w:shd w:val="clear" w:color="auto" w:fill="auto"/>
                            <w:vAlign w:val="bottom"/>
                          </w:tcPr>
                          <w:p w14:paraId="15562F74" w14:textId="77777777" w:rsidR="00CC6718" w:rsidRDefault="00000000">
                            <w:pPr>
                              <w:pStyle w:val="Other0"/>
                              <w:spacing w:after="0" w:line="240" w:lineRule="auto"/>
                              <w:ind w:firstLine="0"/>
                            </w:pPr>
                            <w:r>
                              <w:t>Củ cải đường</w:t>
                            </w:r>
                          </w:p>
                        </w:tc>
                        <w:tc>
                          <w:tcPr>
                            <w:tcW w:w="1656" w:type="dxa"/>
                            <w:tcBorders>
                              <w:top w:val="single" w:sz="4" w:space="0" w:color="auto"/>
                              <w:left w:val="single" w:sz="4" w:space="0" w:color="auto"/>
                            </w:tcBorders>
                            <w:shd w:val="clear" w:color="auto" w:fill="auto"/>
                            <w:vAlign w:val="bottom"/>
                          </w:tcPr>
                          <w:p w14:paraId="26673F79" w14:textId="77777777" w:rsidR="00CC6718" w:rsidRDefault="00000000">
                            <w:pPr>
                              <w:pStyle w:val="Other0"/>
                              <w:spacing w:after="0" w:line="240" w:lineRule="auto"/>
                              <w:ind w:firstLine="0"/>
                              <w:jc w:val="center"/>
                            </w:pPr>
                            <w:r>
                              <w:t>7,0</w:t>
                            </w:r>
                          </w:p>
                        </w:tc>
                        <w:tc>
                          <w:tcPr>
                            <w:tcW w:w="2239" w:type="dxa"/>
                            <w:tcBorders>
                              <w:top w:val="single" w:sz="4" w:space="0" w:color="auto"/>
                              <w:left w:val="single" w:sz="4" w:space="0" w:color="auto"/>
                              <w:right w:val="single" w:sz="4" w:space="0" w:color="auto"/>
                            </w:tcBorders>
                            <w:shd w:val="clear" w:color="auto" w:fill="auto"/>
                            <w:vAlign w:val="bottom"/>
                          </w:tcPr>
                          <w:p w14:paraId="61FABFA0" w14:textId="77777777" w:rsidR="00CC6718" w:rsidRDefault="00000000">
                            <w:pPr>
                              <w:pStyle w:val="Other0"/>
                              <w:spacing w:after="0" w:line="240" w:lineRule="auto"/>
                              <w:ind w:firstLine="0"/>
                              <w:jc w:val="center"/>
                            </w:pPr>
                            <w:r>
                              <w:t>4,48</w:t>
                            </w:r>
                          </w:p>
                        </w:tc>
                      </w:tr>
                      <w:tr w:rsidR="00CC6718" w14:paraId="522F0402" w14:textId="77777777">
                        <w:trPr>
                          <w:trHeight w:hRule="exact" w:val="288"/>
                        </w:trPr>
                        <w:tc>
                          <w:tcPr>
                            <w:tcW w:w="738" w:type="dxa"/>
                            <w:tcBorders>
                              <w:top w:val="single" w:sz="4" w:space="0" w:color="auto"/>
                              <w:left w:val="single" w:sz="4" w:space="0" w:color="auto"/>
                            </w:tcBorders>
                            <w:shd w:val="clear" w:color="auto" w:fill="auto"/>
                            <w:vAlign w:val="bottom"/>
                          </w:tcPr>
                          <w:p w14:paraId="7E120487" w14:textId="77777777" w:rsidR="00CC6718" w:rsidRDefault="00000000">
                            <w:pPr>
                              <w:pStyle w:val="Other0"/>
                              <w:spacing w:after="0" w:line="240" w:lineRule="auto"/>
                              <w:ind w:firstLine="260"/>
                            </w:pPr>
                            <w:r>
                              <w:t>6</w:t>
                            </w:r>
                          </w:p>
                        </w:tc>
                        <w:tc>
                          <w:tcPr>
                            <w:tcW w:w="2124" w:type="dxa"/>
                            <w:tcBorders>
                              <w:top w:val="single" w:sz="4" w:space="0" w:color="auto"/>
                              <w:left w:val="single" w:sz="4" w:space="0" w:color="auto"/>
                            </w:tcBorders>
                            <w:shd w:val="clear" w:color="auto" w:fill="auto"/>
                            <w:vAlign w:val="bottom"/>
                          </w:tcPr>
                          <w:p w14:paraId="1444A150" w14:textId="77777777" w:rsidR="00CC6718" w:rsidRDefault="00000000">
                            <w:pPr>
                              <w:pStyle w:val="Other0"/>
                              <w:spacing w:after="0" w:line="240" w:lineRule="auto"/>
                              <w:ind w:firstLine="0"/>
                            </w:pPr>
                            <w:r>
                              <w:t>Mía</w:t>
                            </w:r>
                          </w:p>
                        </w:tc>
                        <w:tc>
                          <w:tcPr>
                            <w:tcW w:w="1656" w:type="dxa"/>
                            <w:tcBorders>
                              <w:top w:val="single" w:sz="4" w:space="0" w:color="auto"/>
                              <w:left w:val="single" w:sz="4" w:space="0" w:color="auto"/>
                            </w:tcBorders>
                            <w:shd w:val="clear" w:color="auto" w:fill="auto"/>
                            <w:vAlign w:val="bottom"/>
                          </w:tcPr>
                          <w:p w14:paraId="27ED2DB1" w14:textId="77777777" w:rsidR="00CC6718" w:rsidRDefault="00000000">
                            <w:pPr>
                              <w:pStyle w:val="Other0"/>
                              <w:spacing w:after="0" w:line="240" w:lineRule="auto"/>
                              <w:ind w:firstLine="0"/>
                              <w:jc w:val="center"/>
                            </w:pPr>
                            <w:r>
                              <w:t>1,7</w:t>
                            </w:r>
                          </w:p>
                        </w:tc>
                        <w:tc>
                          <w:tcPr>
                            <w:tcW w:w="2239" w:type="dxa"/>
                            <w:tcBorders>
                              <w:top w:val="single" w:sz="4" w:space="0" w:color="auto"/>
                              <w:left w:val="single" w:sz="4" w:space="0" w:color="auto"/>
                              <w:right w:val="single" w:sz="4" w:space="0" w:color="auto"/>
                            </w:tcBorders>
                            <w:shd w:val="clear" w:color="auto" w:fill="auto"/>
                            <w:vAlign w:val="bottom"/>
                          </w:tcPr>
                          <w:p w14:paraId="50FE988C" w14:textId="77777777" w:rsidR="00CC6718" w:rsidRDefault="00000000">
                            <w:pPr>
                              <w:pStyle w:val="Other0"/>
                              <w:spacing w:after="0" w:line="240" w:lineRule="auto"/>
                              <w:ind w:firstLine="0"/>
                              <w:jc w:val="center"/>
                            </w:pPr>
                            <w:r>
                              <w:t>1,088</w:t>
                            </w:r>
                          </w:p>
                        </w:tc>
                      </w:tr>
                      <w:tr w:rsidR="00CC6718" w14:paraId="34D84377" w14:textId="77777777">
                        <w:trPr>
                          <w:trHeight w:hRule="exact" w:val="288"/>
                        </w:trPr>
                        <w:tc>
                          <w:tcPr>
                            <w:tcW w:w="738" w:type="dxa"/>
                            <w:tcBorders>
                              <w:top w:val="single" w:sz="4" w:space="0" w:color="auto"/>
                              <w:left w:val="single" w:sz="4" w:space="0" w:color="auto"/>
                            </w:tcBorders>
                            <w:shd w:val="clear" w:color="auto" w:fill="auto"/>
                            <w:vAlign w:val="bottom"/>
                          </w:tcPr>
                          <w:p w14:paraId="70B98FB3" w14:textId="77777777" w:rsidR="00CC6718" w:rsidRDefault="00000000">
                            <w:pPr>
                              <w:pStyle w:val="Other0"/>
                              <w:spacing w:after="0" w:line="240" w:lineRule="auto"/>
                              <w:ind w:firstLine="260"/>
                            </w:pPr>
                            <w:r>
                              <w:t>7</w:t>
                            </w:r>
                          </w:p>
                        </w:tc>
                        <w:tc>
                          <w:tcPr>
                            <w:tcW w:w="2124" w:type="dxa"/>
                            <w:tcBorders>
                              <w:top w:val="single" w:sz="4" w:space="0" w:color="auto"/>
                              <w:left w:val="single" w:sz="4" w:space="0" w:color="auto"/>
                            </w:tcBorders>
                            <w:shd w:val="clear" w:color="auto" w:fill="auto"/>
                            <w:vAlign w:val="bottom"/>
                          </w:tcPr>
                          <w:p w14:paraId="19CAB11A" w14:textId="77777777" w:rsidR="00CC6718" w:rsidRDefault="00000000">
                            <w:pPr>
                              <w:pStyle w:val="Other0"/>
                              <w:spacing w:after="0" w:line="240" w:lineRule="auto"/>
                              <w:ind w:firstLine="0"/>
                            </w:pPr>
                            <w:r>
                              <w:t>Cải bắp</w:t>
                            </w:r>
                          </w:p>
                        </w:tc>
                        <w:tc>
                          <w:tcPr>
                            <w:tcW w:w="1656" w:type="dxa"/>
                            <w:tcBorders>
                              <w:top w:val="single" w:sz="4" w:space="0" w:color="auto"/>
                              <w:left w:val="single" w:sz="4" w:space="0" w:color="auto"/>
                            </w:tcBorders>
                            <w:shd w:val="clear" w:color="auto" w:fill="auto"/>
                            <w:vAlign w:val="bottom"/>
                          </w:tcPr>
                          <w:p w14:paraId="0FF8FBA7" w14:textId="77777777" w:rsidR="00CC6718" w:rsidRDefault="00000000">
                            <w:pPr>
                              <w:pStyle w:val="Other0"/>
                              <w:spacing w:after="0" w:line="240" w:lineRule="auto"/>
                              <w:ind w:firstLine="0"/>
                              <w:jc w:val="center"/>
                            </w:pPr>
                            <w:r>
                              <w:t>1,8</w:t>
                            </w:r>
                          </w:p>
                        </w:tc>
                        <w:tc>
                          <w:tcPr>
                            <w:tcW w:w="2239" w:type="dxa"/>
                            <w:tcBorders>
                              <w:top w:val="single" w:sz="4" w:space="0" w:color="auto"/>
                              <w:left w:val="single" w:sz="4" w:space="0" w:color="auto"/>
                              <w:right w:val="single" w:sz="4" w:space="0" w:color="auto"/>
                            </w:tcBorders>
                            <w:shd w:val="clear" w:color="auto" w:fill="auto"/>
                            <w:vAlign w:val="bottom"/>
                          </w:tcPr>
                          <w:p w14:paraId="5DDAFAE6" w14:textId="77777777" w:rsidR="00CC6718" w:rsidRDefault="00000000">
                            <w:pPr>
                              <w:pStyle w:val="Other0"/>
                              <w:spacing w:after="0" w:line="240" w:lineRule="auto"/>
                              <w:ind w:firstLine="0"/>
                              <w:jc w:val="center"/>
                            </w:pPr>
                            <w:r>
                              <w:t>1,152</w:t>
                            </w:r>
                          </w:p>
                        </w:tc>
                      </w:tr>
                      <w:tr w:rsidR="00CC6718" w14:paraId="4210C177" w14:textId="77777777">
                        <w:trPr>
                          <w:trHeight w:hRule="exact" w:val="284"/>
                        </w:trPr>
                        <w:tc>
                          <w:tcPr>
                            <w:tcW w:w="738" w:type="dxa"/>
                            <w:tcBorders>
                              <w:top w:val="single" w:sz="4" w:space="0" w:color="auto"/>
                              <w:left w:val="single" w:sz="4" w:space="0" w:color="auto"/>
                            </w:tcBorders>
                            <w:shd w:val="clear" w:color="auto" w:fill="auto"/>
                            <w:vAlign w:val="bottom"/>
                          </w:tcPr>
                          <w:p w14:paraId="67A0F402" w14:textId="77777777" w:rsidR="00CC6718" w:rsidRDefault="00000000">
                            <w:pPr>
                              <w:pStyle w:val="Other0"/>
                              <w:spacing w:after="0" w:line="240" w:lineRule="auto"/>
                              <w:ind w:firstLine="260"/>
                            </w:pPr>
                            <w:r>
                              <w:t>8</w:t>
                            </w:r>
                          </w:p>
                        </w:tc>
                        <w:tc>
                          <w:tcPr>
                            <w:tcW w:w="2124" w:type="dxa"/>
                            <w:tcBorders>
                              <w:top w:val="single" w:sz="4" w:space="0" w:color="auto"/>
                              <w:left w:val="single" w:sz="4" w:space="0" w:color="auto"/>
                            </w:tcBorders>
                            <w:shd w:val="clear" w:color="auto" w:fill="auto"/>
                            <w:vAlign w:val="bottom"/>
                          </w:tcPr>
                          <w:p w14:paraId="24BDF161" w14:textId="77777777" w:rsidR="00CC6718" w:rsidRDefault="00000000">
                            <w:pPr>
                              <w:pStyle w:val="Other0"/>
                              <w:spacing w:after="0" w:line="240" w:lineRule="auto"/>
                              <w:ind w:firstLine="0"/>
                            </w:pPr>
                            <w:r>
                              <w:t>Cà rốt</w:t>
                            </w:r>
                          </w:p>
                        </w:tc>
                        <w:tc>
                          <w:tcPr>
                            <w:tcW w:w="1656" w:type="dxa"/>
                            <w:tcBorders>
                              <w:top w:val="single" w:sz="4" w:space="0" w:color="auto"/>
                              <w:left w:val="single" w:sz="4" w:space="0" w:color="auto"/>
                            </w:tcBorders>
                            <w:shd w:val="clear" w:color="auto" w:fill="auto"/>
                            <w:vAlign w:val="bottom"/>
                          </w:tcPr>
                          <w:p w14:paraId="25E1EB5C" w14:textId="77777777" w:rsidR="00CC6718" w:rsidRDefault="00000000">
                            <w:pPr>
                              <w:pStyle w:val="Other0"/>
                              <w:spacing w:after="0" w:line="240" w:lineRule="auto"/>
                              <w:ind w:firstLine="0"/>
                              <w:jc w:val="center"/>
                            </w:pPr>
                            <w:r>
                              <w:t>1,0</w:t>
                            </w:r>
                          </w:p>
                        </w:tc>
                        <w:tc>
                          <w:tcPr>
                            <w:tcW w:w="2239" w:type="dxa"/>
                            <w:tcBorders>
                              <w:top w:val="single" w:sz="4" w:space="0" w:color="auto"/>
                              <w:left w:val="single" w:sz="4" w:space="0" w:color="auto"/>
                              <w:right w:val="single" w:sz="4" w:space="0" w:color="auto"/>
                            </w:tcBorders>
                            <w:shd w:val="clear" w:color="auto" w:fill="auto"/>
                            <w:vAlign w:val="bottom"/>
                          </w:tcPr>
                          <w:p w14:paraId="670EE915" w14:textId="77777777" w:rsidR="00CC6718" w:rsidRDefault="00000000">
                            <w:pPr>
                              <w:pStyle w:val="Other0"/>
                              <w:spacing w:after="0" w:line="240" w:lineRule="auto"/>
                              <w:ind w:firstLine="0"/>
                              <w:jc w:val="center"/>
                            </w:pPr>
                            <w:r>
                              <w:t>0,64</w:t>
                            </w:r>
                          </w:p>
                        </w:tc>
                      </w:tr>
                      <w:tr w:rsidR="00CC6718" w14:paraId="73B37CE3" w14:textId="77777777">
                        <w:trPr>
                          <w:trHeight w:hRule="exact" w:val="288"/>
                        </w:trPr>
                        <w:tc>
                          <w:tcPr>
                            <w:tcW w:w="738" w:type="dxa"/>
                            <w:tcBorders>
                              <w:top w:val="single" w:sz="4" w:space="0" w:color="auto"/>
                              <w:left w:val="single" w:sz="4" w:space="0" w:color="auto"/>
                            </w:tcBorders>
                            <w:shd w:val="clear" w:color="auto" w:fill="auto"/>
                            <w:vAlign w:val="bottom"/>
                          </w:tcPr>
                          <w:p w14:paraId="17DACF38" w14:textId="77777777" w:rsidR="00CC6718" w:rsidRDefault="00000000">
                            <w:pPr>
                              <w:pStyle w:val="Other0"/>
                              <w:spacing w:after="0" w:line="240" w:lineRule="auto"/>
                              <w:ind w:firstLine="260"/>
                            </w:pPr>
                            <w:r>
                              <w:t>9</w:t>
                            </w:r>
                          </w:p>
                        </w:tc>
                        <w:tc>
                          <w:tcPr>
                            <w:tcW w:w="2124" w:type="dxa"/>
                            <w:tcBorders>
                              <w:top w:val="single" w:sz="4" w:space="0" w:color="auto"/>
                              <w:left w:val="single" w:sz="4" w:space="0" w:color="auto"/>
                            </w:tcBorders>
                            <w:shd w:val="clear" w:color="auto" w:fill="auto"/>
                            <w:vAlign w:val="bottom"/>
                          </w:tcPr>
                          <w:p w14:paraId="404C5AC8" w14:textId="77777777" w:rsidR="00CC6718" w:rsidRDefault="00000000">
                            <w:pPr>
                              <w:pStyle w:val="Other0"/>
                              <w:spacing w:after="0" w:line="240" w:lineRule="auto"/>
                              <w:ind w:firstLine="0"/>
                            </w:pPr>
                            <w:r>
                              <w:t>Đậu đũa</w:t>
                            </w:r>
                          </w:p>
                        </w:tc>
                        <w:tc>
                          <w:tcPr>
                            <w:tcW w:w="1656" w:type="dxa"/>
                            <w:tcBorders>
                              <w:top w:val="single" w:sz="4" w:space="0" w:color="auto"/>
                              <w:left w:val="single" w:sz="4" w:space="0" w:color="auto"/>
                            </w:tcBorders>
                            <w:shd w:val="clear" w:color="auto" w:fill="auto"/>
                            <w:vAlign w:val="bottom"/>
                          </w:tcPr>
                          <w:p w14:paraId="4C43706A" w14:textId="77777777" w:rsidR="00CC6718" w:rsidRDefault="00000000">
                            <w:pPr>
                              <w:pStyle w:val="Other0"/>
                              <w:spacing w:after="0" w:line="240" w:lineRule="auto"/>
                              <w:ind w:firstLine="0"/>
                              <w:jc w:val="center"/>
                            </w:pPr>
                            <w:r>
                              <w:t>4,9</w:t>
                            </w:r>
                          </w:p>
                        </w:tc>
                        <w:tc>
                          <w:tcPr>
                            <w:tcW w:w="2239" w:type="dxa"/>
                            <w:tcBorders>
                              <w:top w:val="single" w:sz="4" w:space="0" w:color="auto"/>
                              <w:left w:val="single" w:sz="4" w:space="0" w:color="auto"/>
                              <w:right w:val="single" w:sz="4" w:space="0" w:color="auto"/>
                            </w:tcBorders>
                            <w:shd w:val="clear" w:color="auto" w:fill="auto"/>
                            <w:vAlign w:val="bottom"/>
                          </w:tcPr>
                          <w:p w14:paraId="523C7078" w14:textId="77777777" w:rsidR="00CC6718" w:rsidRDefault="00000000">
                            <w:pPr>
                              <w:pStyle w:val="Other0"/>
                              <w:spacing w:after="0" w:line="240" w:lineRule="auto"/>
                              <w:ind w:firstLine="800"/>
                            </w:pPr>
                            <w:r>
                              <w:t>3,136</w:t>
                            </w:r>
                          </w:p>
                        </w:tc>
                      </w:tr>
                      <w:tr w:rsidR="00CC6718" w14:paraId="7374356E" w14:textId="77777777">
                        <w:trPr>
                          <w:trHeight w:hRule="exact" w:val="284"/>
                        </w:trPr>
                        <w:tc>
                          <w:tcPr>
                            <w:tcW w:w="738" w:type="dxa"/>
                            <w:tcBorders>
                              <w:top w:val="single" w:sz="4" w:space="0" w:color="auto"/>
                              <w:left w:val="single" w:sz="4" w:space="0" w:color="auto"/>
                            </w:tcBorders>
                            <w:shd w:val="clear" w:color="auto" w:fill="auto"/>
                            <w:vAlign w:val="bottom"/>
                          </w:tcPr>
                          <w:p w14:paraId="47CB13BD" w14:textId="77777777" w:rsidR="00CC6718" w:rsidRDefault="00000000">
                            <w:pPr>
                              <w:pStyle w:val="Other0"/>
                              <w:spacing w:after="0" w:line="240" w:lineRule="auto"/>
                              <w:ind w:firstLine="260"/>
                            </w:pPr>
                            <w:r>
                              <w:t>10</w:t>
                            </w:r>
                          </w:p>
                        </w:tc>
                        <w:tc>
                          <w:tcPr>
                            <w:tcW w:w="2124" w:type="dxa"/>
                            <w:tcBorders>
                              <w:top w:val="single" w:sz="4" w:space="0" w:color="auto"/>
                              <w:left w:val="single" w:sz="4" w:space="0" w:color="auto"/>
                            </w:tcBorders>
                            <w:shd w:val="clear" w:color="auto" w:fill="auto"/>
                            <w:vAlign w:val="bottom"/>
                          </w:tcPr>
                          <w:p w14:paraId="54C11C7D" w14:textId="77777777" w:rsidR="00CC6718" w:rsidRDefault="00000000">
                            <w:pPr>
                              <w:pStyle w:val="Other0"/>
                              <w:spacing w:after="0" w:line="240" w:lineRule="auto"/>
                              <w:ind w:firstLine="0"/>
                            </w:pPr>
                            <w:r>
                              <w:t>Dưa leo</w:t>
                            </w:r>
                          </w:p>
                        </w:tc>
                        <w:tc>
                          <w:tcPr>
                            <w:tcW w:w="1656" w:type="dxa"/>
                            <w:tcBorders>
                              <w:top w:val="single" w:sz="4" w:space="0" w:color="auto"/>
                              <w:left w:val="single" w:sz="4" w:space="0" w:color="auto"/>
                            </w:tcBorders>
                            <w:shd w:val="clear" w:color="auto" w:fill="auto"/>
                            <w:vAlign w:val="bottom"/>
                          </w:tcPr>
                          <w:p w14:paraId="0F6ED7A8" w14:textId="77777777" w:rsidR="00CC6718" w:rsidRDefault="00000000">
                            <w:pPr>
                              <w:pStyle w:val="Other0"/>
                              <w:spacing w:after="0" w:line="240" w:lineRule="auto"/>
                              <w:ind w:firstLine="0"/>
                              <w:jc w:val="center"/>
                            </w:pPr>
                            <w:r>
                              <w:t>2,5</w:t>
                            </w:r>
                          </w:p>
                        </w:tc>
                        <w:tc>
                          <w:tcPr>
                            <w:tcW w:w="2239" w:type="dxa"/>
                            <w:tcBorders>
                              <w:top w:val="single" w:sz="4" w:space="0" w:color="auto"/>
                              <w:left w:val="single" w:sz="4" w:space="0" w:color="auto"/>
                              <w:right w:val="single" w:sz="4" w:space="0" w:color="auto"/>
                            </w:tcBorders>
                            <w:shd w:val="clear" w:color="auto" w:fill="auto"/>
                            <w:vAlign w:val="bottom"/>
                          </w:tcPr>
                          <w:p w14:paraId="2A53FF41" w14:textId="77777777" w:rsidR="00CC6718" w:rsidRDefault="00000000">
                            <w:pPr>
                              <w:pStyle w:val="Other0"/>
                              <w:spacing w:after="0" w:line="240" w:lineRule="auto"/>
                              <w:ind w:firstLine="0"/>
                              <w:jc w:val="center"/>
                            </w:pPr>
                            <w:r>
                              <w:t>1,6</w:t>
                            </w:r>
                          </w:p>
                        </w:tc>
                      </w:tr>
                      <w:tr w:rsidR="00CC6718" w14:paraId="5A440FDD" w14:textId="77777777">
                        <w:trPr>
                          <w:trHeight w:hRule="exact" w:val="288"/>
                        </w:trPr>
                        <w:tc>
                          <w:tcPr>
                            <w:tcW w:w="738" w:type="dxa"/>
                            <w:tcBorders>
                              <w:top w:val="single" w:sz="4" w:space="0" w:color="auto"/>
                              <w:left w:val="single" w:sz="4" w:space="0" w:color="auto"/>
                            </w:tcBorders>
                            <w:shd w:val="clear" w:color="auto" w:fill="auto"/>
                            <w:vAlign w:val="bottom"/>
                          </w:tcPr>
                          <w:p w14:paraId="4C32AE7A" w14:textId="77777777" w:rsidR="00CC6718" w:rsidRDefault="00000000">
                            <w:pPr>
                              <w:pStyle w:val="Other0"/>
                              <w:spacing w:after="0" w:line="240" w:lineRule="auto"/>
                              <w:ind w:firstLine="260"/>
                            </w:pPr>
                            <w:r>
                              <w:t>11</w:t>
                            </w:r>
                          </w:p>
                        </w:tc>
                        <w:tc>
                          <w:tcPr>
                            <w:tcW w:w="2124" w:type="dxa"/>
                            <w:tcBorders>
                              <w:top w:val="single" w:sz="4" w:space="0" w:color="auto"/>
                              <w:left w:val="single" w:sz="4" w:space="0" w:color="auto"/>
                            </w:tcBorders>
                            <w:shd w:val="clear" w:color="auto" w:fill="auto"/>
                            <w:vAlign w:val="bottom"/>
                          </w:tcPr>
                          <w:p w14:paraId="4F5C5F5A" w14:textId="77777777" w:rsidR="00CC6718" w:rsidRDefault="00000000">
                            <w:pPr>
                              <w:pStyle w:val="Other0"/>
                              <w:spacing w:after="0" w:line="240" w:lineRule="auto"/>
                              <w:ind w:firstLine="0"/>
                            </w:pPr>
                            <w:r>
                              <w:t>Cà tím</w:t>
                            </w:r>
                          </w:p>
                        </w:tc>
                        <w:tc>
                          <w:tcPr>
                            <w:tcW w:w="1656" w:type="dxa"/>
                            <w:tcBorders>
                              <w:top w:val="single" w:sz="4" w:space="0" w:color="auto"/>
                              <w:left w:val="single" w:sz="4" w:space="0" w:color="auto"/>
                            </w:tcBorders>
                            <w:shd w:val="clear" w:color="auto" w:fill="auto"/>
                            <w:vAlign w:val="bottom"/>
                          </w:tcPr>
                          <w:p w14:paraId="25C2E227" w14:textId="77777777" w:rsidR="00CC6718" w:rsidRDefault="00000000">
                            <w:pPr>
                              <w:pStyle w:val="Other0"/>
                              <w:spacing w:after="0" w:line="240" w:lineRule="auto"/>
                              <w:ind w:firstLine="0"/>
                              <w:jc w:val="center"/>
                            </w:pPr>
                            <w:r>
                              <w:t>1,1</w:t>
                            </w:r>
                          </w:p>
                        </w:tc>
                        <w:tc>
                          <w:tcPr>
                            <w:tcW w:w="2239" w:type="dxa"/>
                            <w:tcBorders>
                              <w:top w:val="single" w:sz="4" w:space="0" w:color="auto"/>
                              <w:left w:val="single" w:sz="4" w:space="0" w:color="auto"/>
                              <w:right w:val="single" w:sz="4" w:space="0" w:color="auto"/>
                            </w:tcBorders>
                            <w:shd w:val="clear" w:color="auto" w:fill="auto"/>
                            <w:vAlign w:val="bottom"/>
                          </w:tcPr>
                          <w:p w14:paraId="406ABF92" w14:textId="77777777" w:rsidR="00CC6718" w:rsidRDefault="00000000">
                            <w:pPr>
                              <w:pStyle w:val="Other0"/>
                              <w:spacing w:after="0" w:line="240" w:lineRule="auto"/>
                              <w:ind w:firstLine="800"/>
                            </w:pPr>
                            <w:r>
                              <w:t>0,704</w:t>
                            </w:r>
                          </w:p>
                        </w:tc>
                      </w:tr>
                      <w:tr w:rsidR="00CC6718" w14:paraId="03BFE1F9" w14:textId="77777777">
                        <w:trPr>
                          <w:trHeight w:hRule="exact" w:val="288"/>
                        </w:trPr>
                        <w:tc>
                          <w:tcPr>
                            <w:tcW w:w="738" w:type="dxa"/>
                            <w:tcBorders>
                              <w:top w:val="single" w:sz="4" w:space="0" w:color="auto"/>
                              <w:left w:val="single" w:sz="4" w:space="0" w:color="auto"/>
                            </w:tcBorders>
                            <w:shd w:val="clear" w:color="auto" w:fill="auto"/>
                            <w:vAlign w:val="bottom"/>
                          </w:tcPr>
                          <w:p w14:paraId="00218A99" w14:textId="77777777" w:rsidR="00CC6718" w:rsidRDefault="00000000">
                            <w:pPr>
                              <w:pStyle w:val="Other0"/>
                              <w:spacing w:after="0" w:line="240" w:lineRule="auto"/>
                              <w:ind w:firstLine="260"/>
                            </w:pPr>
                            <w:r>
                              <w:t>12</w:t>
                            </w:r>
                          </w:p>
                        </w:tc>
                        <w:tc>
                          <w:tcPr>
                            <w:tcW w:w="2124" w:type="dxa"/>
                            <w:tcBorders>
                              <w:top w:val="single" w:sz="4" w:space="0" w:color="auto"/>
                              <w:left w:val="single" w:sz="4" w:space="0" w:color="auto"/>
                            </w:tcBorders>
                            <w:shd w:val="clear" w:color="auto" w:fill="auto"/>
                            <w:vAlign w:val="bottom"/>
                          </w:tcPr>
                          <w:p w14:paraId="21CEC5FB" w14:textId="77777777" w:rsidR="00CC6718" w:rsidRDefault="00000000">
                            <w:pPr>
                              <w:pStyle w:val="Other0"/>
                              <w:spacing w:after="0" w:line="240" w:lineRule="auto"/>
                              <w:ind w:firstLine="0"/>
                            </w:pPr>
                            <w:r>
                              <w:t>Tỏi</w:t>
                            </w:r>
                          </w:p>
                        </w:tc>
                        <w:tc>
                          <w:tcPr>
                            <w:tcW w:w="1656" w:type="dxa"/>
                            <w:tcBorders>
                              <w:top w:val="single" w:sz="4" w:space="0" w:color="auto"/>
                              <w:left w:val="single" w:sz="4" w:space="0" w:color="auto"/>
                            </w:tcBorders>
                            <w:shd w:val="clear" w:color="auto" w:fill="auto"/>
                            <w:vAlign w:val="bottom"/>
                          </w:tcPr>
                          <w:p w14:paraId="148E0315" w14:textId="77777777" w:rsidR="00CC6718" w:rsidRDefault="00000000">
                            <w:pPr>
                              <w:pStyle w:val="Other0"/>
                              <w:spacing w:after="0" w:line="240" w:lineRule="auto"/>
                              <w:ind w:firstLine="0"/>
                              <w:jc w:val="center"/>
                            </w:pPr>
                            <w:r>
                              <w:t>3,9</w:t>
                            </w:r>
                          </w:p>
                        </w:tc>
                        <w:tc>
                          <w:tcPr>
                            <w:tcW w:w="2239" w:type="dxa"/>
                            <w:tcBorders>
                              <w:top w:val="single" w:sz="4" w:space="0" w:color="auto"/>
                              <w:left w:val="single" w:sz="4" w:space="0" w:color="auto"/>
                              <w:right w:val="single" w:sz="4" w:space="0" w:color="auto"/>
                            </w:tcBorders>
                            <w:shd w:val="clear" w:color="auto" w:fill="auto"/>
                            <w:vAlign w:val="bottom"/>
                          </w:tcPr>
                          <w:p w14:paraId="2718F6C6" w14:textId="77777777" w:rsidR="00CC6718" w:rsidRDefault="00000000">
                            <w:pPr>
                              <w:pStyle w:val="Other0"/>
                              <w:spacing w:after="0" w:line="240" w:lineRule="auto"/>
                              <w:ind w:firstLine="0"/>
                              <w:jc w:val="center"/>
                            </w:pPr>
                            <w:r>
                              <w:t>2,496</w:t>
                            </w:r>
                          </w:p>
                        </w:tc>
                      </w:tr>
                      <w:tr w:rsidR="00CC6718" w14:paraId="3ADCA285" w14:textId="77777777">
                        <w:trPr>
                          <w:trHeight w:hRule="exact" w:val="284"/>
                        </w:trPr>
                        <w:tc>
                          <w:tcPr>
                            <w:tcW w:w="738" w:type="dxa"/>
                            <w:tcBorders>
                              <w:top w:val="single" w:sz="4" w:space="0" w:color="auto"/>
                              <w:left w:val="single" w:sz="4" w:space="0" w:color="auto"/>
                            </w:tcBorders>
                            <w:shd w:val="clear" w:color="auto" w:fill="auto"/>
                            <w:vAlign w:val="bottom"/>
                          </w:tcPr>
                          <w:p w14:paraId="734CD157" w14:textId="77777777" w:rsidR="00CC6718" w:rsidRDefault="00000000">
                            <w:pPr>
                              <w:pStyle w:val="Other0"/>
                              <w:spacing w:after="0" w:line="240" w:lineRule="auto"/>
                              <w:ind w:firstLine="260"/>
                            </w:pPr>
                            <w:r>
                              <w:t>13</w:t>
                            </w:r>
                          </w:p>
                        </w:tc>
                        <w:tc>
                          <w:tcPr>
                            <w:tcW w:w="2124" w:type="dxa"/>
                            <w:tcBorders>
                              <w:top w:val="single" w:sz="4" w:space="0" w:color="auto"/>
                              <w:left w:val="single" w:sz="4" w:space="0" w:color="auto"/>
                            </w:tcBorders>
                            <w:shd w:val="clear" w:color="auto" w:fill="auto"/>
                            <w:vAlign w:val="bottom"/>
                          </w:tcPr>
                          <w:p w14:paraId="6507E62C" w14:textId="77777777" w:rsidR="00CC6718" w:rsidRDefault="00000000">
                            <w:pPr>
                              <w:pStyle w:val="Other0"/>
                              <w:spacing w:after="0" w:line="240" w:lineRule="auto"/>
                              <w:ind w:firstLine="0"/>
                            </w:pPr>
                            <w:r>
                              <w:t>Bí xanh</w:t>
                            </w:r>
                          </w:p>
                        </w:tc>
                        <w:tc>
                          <w:tcPr>
                            <w:tcW w:w="1656" w:type="dxa"/>
                            <w:tcBorders>
                              <w:top w:val="single" w:sz="4" w:space="0" w:color="auto"/>
                              <w:left w:val="single" w:sz="4" w:space="0" w:color="auto"/>
                            </w:tcBorders>
                            <w:shd w:val="clear" w:color="auto" w:fill="auto"/>
                            <w:vAlign w:val="bottom"/>
                          </w:tcPr>
                          <w:p w14:paraId="7B1611A7" w14:textId="77777777" w:rsidR="00CC6718" w:rsidRDefault="00000000">
                            <w:pPr>
                              <w:pStyle w:val="Other0"/>
                              <w:spacing w:after="0" w:line="240" w:lineRule="auto"/>
                              <w:ind w:firstLine="0"/>
                              <w:jc w:val="center"/>
                            </w:pPr>
                            <w:r>
                              <w:t>4,9</w:t>
                            </w:r>
                          </w:p>
                        </w:tc>
                        <w:tc>
                          <w:tcPr>
                            <w:tcW w:w="2239" w:type="dxa"/>
                            <w:tcBorders>
                              <w:top w:val="single" w:sz="4" w:space="0" w:color="auto"/>
                              <w:left w:val="single" w:sz="4" w:space="0" w:color="auto"/>
                              <w:right w:val="single" w:sz="4" w:space="0" w:color="auto"/>
                            </w:tcBorders>
                            <w:shd w:val="clear" w:color="auto" w:fill="auto"/>
                            <w:vAlign w:val="bottom"/>
                          </w:tcPr>
                          <w:p w14:paraId="18B0348C" w14:textId="77777777" w:rsidR="00CC6718" w:rsidRDefault="00000000">
                            <w:pPr>
                              <w:pStyle w:val="Other0"/>
                              <w:spacing w:after="0" w:line="240" w:lineRule="auto"/>
                              <w:ind w:firstLine="0"/>
                              <w:jc w:val="center"/>
                            </w:pPr>
                            <w:r>
                              <w:t>3,136</w:t>
                            </w:r>
                          </w:p>
                        </w:tc>
                      </w:tr>
                      <w:tr w:rsidR="00CC6718" w14:paraId="39C30A6A" w14:textId="77777777">
                        <w:trPr>
                          <w:trHeight w:hRule="exact" w:val="288"/>
                        </w:trPr>
                        <w:tc>
                          <w:tcPr>
                            <w:tcW w:w="738" w:type="dxa"/>
                            <w:tcBorders>
                              <w:top w:val="single" w:sz="4" w:space="0" w:color="auto"/>
                              <w:left w:val="single" w:sz="4" w:space="0" w:color="auto"/>
                            </w:tcBorders>
                            <w:shd w:val="clear" w:color="auto" w:fill="auto"/>
                            <w:vAlign w:val="bottom"/>
                          </w:tcPr>
                          <w:p w14:paraId="3D53A2FB" w14:textId="77777777" w:rsidR="00CC6718" w:rsidRDefault="00000000">
                            <w:pPr>
                              <w:pStyle w:val="Other0"/>
                              <w:spacing w:after="0" w:line="240" w:lineRule="auto"/>
                              <w:ind w:firstLine="260"/>
                            </w:pPr>
                            <w:r>
                              <w:t>14</w:t>
                            </w:r>
                          </w:p>
                        </w:tc>
                        <w:tc>
                          <w:tcPr>
                            <w:tcW w:w="2124" w:type="dxa"/>
                            <w:tcBorders>
                              <w:top w:val="single" w:sz="4" w:space="0" w:color="auto"/>
                              <w:left w:val="single" w:sz="4" w:space="0" w:color="auto"/>
                            </w:tcBorders>
                            <w:shd w:val="clear" w:color="auto" w:fill="auto"/>
                            <w:vAlign w:val="bottom"/>
                          </w:tcPr>
                          <w:p w14:paraId="4CA048C8" w14:textId="77777777" w:rsidR="00CC6718" w:rsidRDefault="00000000">
                            <w:pPr>
                              <w:pStyle w:val="Other0"/>
                              <w:spacing w:after="0" w:line="240" w:lineRule="auto"/>
                              <w:ind w:firstLine="0"/>
                            </w:pPr>
                            <w:r>
                              <w:t>Khoai lang</w:t>
                            </w:r>
                          </w:p>
                        </w:tc>
                        <w:tc>
                          <w:tcPr>
                            <w:tcW w:w="1656" w:type="dxa"/>
                            <w:tcBorders>
                              <w:top w:val="single" w:sz="4" w:space="0" w:color="auto"/>
                              <w:left w:val="single" w:sz="4" w:space="0" w:color="auto"/>
                            </w:tcBorders>
                            <w:shd w:val="clear" w:color="auto" w:fill="auto"/>
                            <w:vAlign w:val="bottom"/>
                          </w:tcPr>
                          <w:p w14:paraId="3C14F314" w14:textId="77777777" w:rsidR="00CC6718" w:rsidRDefault="00000000">
                            <w:pPr>
                              <w:pStyle w:val="Other0"/>
                              <w:spacing w:after="0" w:line="240" w:lineRule="auto"/>
                              <w:ind w:firstLine="0"/>
                              <w:jc w:val="center"/>
                            </w:pPr>
                            <w:r>
                              <w:t>1,5</w:t>
                            </w:r>
                          </w:p>
                        </w:tc>
                        <w:tc>
                          <w:tcPr>
                            <w:tcW w:w="2239" w:type="dxa"/>
                            <w:tcBorders>
                              <w:top w:val="single" w:sz="4" w:space="0" w:color="auto"/>
                              <w:left w:val="single" w:sz="4" w:space="0" w:color="auto"/>
                              <w:right w:val="single" w:sz="4" w:space="0" w:color="auto"/>
                            </w:tcBorders>
                            <w:shd w:val="clear" w:color="auto" w:fill="auto"/>
                            <w:vAlign w:val="bottom"/>
                          </w:tcPr>
                          <w:p w14:paraId="0ABE189E" w14:textId="77777777" w:rsidR="00CC6718" w:rsidRDefault="00000000">
                            <w:pPr>
                              <w:pStyle w:val="Other0"/>
                              <w:spacing w:after="0" w:line="240" w:lineRule="auto"/>
                              <w:ind w:firstLine="0"/>
                              <w:jc w:val="center"/>
                            </w:pPr>
                            <w:r>
                              <w:t>0,96</w:t>
                            </w:r>
                          </w:p>
                        </w:tc>
                      </w:tr>
                      <w:tr w:rsidR="00CC6718" w14:paraId="50660B70" w14:textId="77777777">
                        <w:trPr>
                          <w:trHeight w:hRule="exact" w:val="284"/>
                        </w:trPr>
                        <w:tc>
                          <w:tcPr>
                            <w:tcW w:w="738" w:type="dxa"/>
                            <w:tcBorders>
                              <w:top w:val="single" w:sz="4" w:space="0" w:color="auto"/>
                              <w:left w:val="single" w:sz="4" w:space="0" w:color="auto"/>
                            </w:tcBorders>
                            <w:shd w:val="clear" w:color="auto" w:fill="auto"/>
                            <w:vAlign w:val="bottom"/>
                          </w:tcPr>
                          <w:p w14:paraId="0A735403" w14:textId="77777777" w:rsidR="00CC6718" w:rsidRDefault="00000000">
                            <w:pPr>
                              <w:pStyle w:val="Other0"/>
                              <w:spacing w:after="0" w:line="240" w:lineRule="auto"/>
                              <w:ind w:firstLine="260"/>
                            </w:pPr>
                            <w:r>
                              <w:t>15</w:t>
                            </w:r>
                          </w:p>
                        </w:tc>
                        <w:tc>
                          <w:tcPr>
                            <w:tcW w:w="2124" w:type="dxa"/>
                            <w:tcBorders>
                              <w:top w:val="single" w:sz="4" w:space="0" w:color="auto"/>
                              <w:left w:val="single" w:sz="4" w:space="0" w:color="auto"/>
                            </w:tcBorders>
                            <w:shd w:val="clear" w:color="auto" w:fill="auto"/>
                            <w:vAlign w:val="bottom"/>
                          </w:tcPr>
                          <w:p w14:paraId="056A9FDB" w14:textId="77777777" w:rsidR="00CC6718" w:rsidRDefault="00000000">
                            <w:pPr>
                              <w:pStyle w:val="Other0"/>
                              <w:spacing w:after="0" w:line="240" w:lineRule="auto"/>
                              <w:ind w:firstLine="0"/>
                            </w:pPr>
                            <w:r>
                              <w:t>Cà chua</w:t>
                            </w:r>
                          </w:p>
                        </w:tc>
                        <w:tc>
                          <w:tcPr>
                            <w:tcW w:w="1656" w:type="dxa"/>
                            <w:tcBorders>
                              <w:top w:val="single" w:sz="4" w:space="0" w:color="auto"/>
                              <w:left w:val="single" w:sz="4" w:space="0" w:color="auto"/>
                            </w:tcBorders>
                            <w:shd w:val="clear" w:color="auto" w:fill="auto"/>
                            <w:vAlign w:val="bottom"/>
                          </w:tcPr>
                          <w:p w14:paraId="668340D7" w14:textId="77777777" w:rsidR="00CC6718" w:rsidRDefault="00000000">
                            <w:pPr>
                              <w:pStyle w:val="Other0"/>
                              <w:spacing w:after="0" w:line="240" w:lineRule="auto"/>
                              <w:ind w:firstLine="0"/>
                              <w:jc w:val="center"/>
                            </w:pPr>
                            <w:r>
                              <w:t>2,5</w:t>
                            </w:r>
                          </w:p>
                        </w:tc>
                        <w:tc>
                          <w:tcPr>
                            <w:tcW w:w="2239" w:type="dxa"/>
                            <w:tcBorders>
                              <w:top w:val="single" w:sz="4" w:space="0" w:color="auto"/>
                              <w:left w:val="single" w:sz="4" w:space="0" w:color="auto"/>
                              <w:right w:val="single" w:sz="4" w:space="0" w:color="auto"/>
                            </w:tcBorders>
                            <w:shd w:val="clear" w:color="auto" w:fill="auto"/>
                            <w:vAlign w:val="bottom"/>
                          </w:tcPr>
                          <w:p w14:paraId="545B5F5B" w14:textId="77777777" w:rsidR="00CC6718" w:rsidRDefault="00000000">
                            <w:pPr>
                              <w:pStyle w:val="Other0"/>
                              <w:spacing w:after="0" w:line="240" w:lineRule="auto"/>
                              <w:ind w:firstLine="0"/>
                              <w:jc w:val="center"/>
                            </w:pPr>
                            <w:r>
                              <w:t>1,6</w:t>
                            </w:r>
                          </w:p>
                        </w:tc>
                      </w:tr>
                      <w:tr w:rsidR="00CC6718" w14:paraId="03D56E6C" w14:textId="77777777">
                        <w:trPr>
                          <w:trHeight w:hRule="exact" w:val="288"/>
                        </w:trPr>
                        <w:tc>
                          <w:tcPr>
                            <w:tcW w:w="738" w:type="dxa"/>
                            <w:tcBorders>
                              <w:top w:val="single" w:sz="4" w:space="0" w:color="auto"/>
                              <w:left w:val="single" w:sz="4" w:space="0" w:color="auto"/>
                            </w:tcBorders>
                            <w:shd w:val="clear" w:color="auto" w:fill="auto"/>
                            <w:vAlign w:val="bottom"/>
                          </w:tcPr>
                          <w:p w14:paraId="75D1984F" w14:textId="77777777" w:rsidR="00CC6718" w:rsidRDefault="00000000">
                            <w:pPr>
                              <w:pStyle w:val="Other0"/>
                              <w:spacing w:after="0" w:line="240" w:lineRule="auto"/>
                              <w:ind w:firstLine="260"/>
                            </w:pPr>
                            <w:r>
                              <w:t>16</w:t>
                            </w:r>
                          </w:p>
                        </w:tc>
                        <w:tc>
                          <w:tcPr>
                            <w:tcW w:w="2124" w:type="dxa"/>
                            <w:tcBorders>
                              <w:top w:val="single" w:sz="4" w:space="0" w:color="auto"/>
                              <w:left w:val="single" w:sz="4" w:space="0" w:color="auto"/>
                            </w:tcBorders>
                            <w:shd w:val="clear" w:color="auto" w:fill="auto"/>
                            <w:vAlign w:val="bottom"/>
                          </w:tcPr>
                          <w:p w14:paraId="04CCF9A0" w14:textId="77777777" w:rsidR="00CC6718" w:rsidRDefault="00000000">
                            <w:pPr>
                              <w:pStyle w:val="Other0"/>
                              <w:spacing w:after="0" w:line="240" w:lineRule="auto"/>
                              <w:ind w:firstLine="0"/>
                            </w:pPr>
                            <w:r>
                              <w:t>Nho</w:t>
                            </w:r>
                          </w:p>
                        </w:tc>
                        <w:tc>
                          <w:tcPr>
                            <w:tcW w:w="1656" w:type="dxa"/>
                            <w:tcBorders>
                              <w:top w:val="single" w:sz="4" w:space="0" w:color="auto"/>
                              <w:left w:val="single" w:sz="4" w:space="0" w:color="auto"/>
                            </w:tcBorders>
                            <w:shd w:val="clear" w:color="auto" w:fill="auto"/>
                            <w:vAlign w:val="bottom"/>
                          </w:tcPr>
                          <w:p w14:paraId="46912A65" w14:textId="77777777" w:rsidR="00CC6718" w:rsidRDefault="00000000">
                            <w:pPr>
                              <w:pStyle w:val="Other0"/>
                              <w:spacing w:after="0" w:line="240" w:lineRule="auto"/>
                              <w:ind w:firstLine="0"/>
                              <w:jc w:val="center"/>
                            </w:pPr>
                            <w:r>
                              <w:t>1,5</w:t>
                            </w:r>
                          </w:p>
                        </w:tc>
                        <w:tc>
                          <w:tcPr>
                            <w:tcW w:w="2239" w:type="dxa"/>
                            <w:tcBorders>
                              <w:top w:val="single" w:sz="4" w:space="0" w:color="auto"/>
                              <w:left w:val="single" w:sz="4" w:space="0" w:color="auto"/>
                              <w:right w:val="single" w:sz="4" w:space="0" w:color="auto"/>
                            </w:tcBorders>
                            <w:shd w:val="clear" w:color="auto" w:fill="auto"/>
                            <w:vAlign w:val="bottom"/>
                          </w:tcPr>
                          <w:p w14:paraId="4A14322B" w14:textId="77777777" w:rsidR="00CC6718" w:rsidRDefault="00000000">
                            <w:pPr>
                              <w:pStyle w:val="Other0"/>
                              <w:spacing w:after="0" w:line="240" w:lineRule="auto"/>
                              <w:ind w:firstLine="0"/>
                              <w:jc w:val="center"/>
                            </w:pPr>
                            <w:r>
                              <w:t>0,96</w:t>
                            </w:r>
                          </w:p>
                        </w:tc>
                      </w:tr>
                      <w:tr w:rsidR="00CC6718" w14:paraId="62E3CA0A" w14:textId="77777777">
                        <w:trPr>
                          <w:trHeight w:hRule="exact" w:val="288"/>
                        </w:trPr>
                        <w:tc>
                          <w:tcPr>
                            <w:tcW w:w="738" w:type="dxa"/>
                            <w:tcBorders>
                              <w:top w:val="single" w:sz="4" w:space="0" w:color="auto"/>
                              <w:left w:val="single" w:sz="4" w:space="0" w:color="auto"/>
                            </w:tcBorders>
                            <w:shd w:val="clear" w:color="auto" w:fill="auto"/>
                            <w:vAlign w:val="bottom"/>
                          </w:tcPr>
                          <w:p w14:paraId="2DF9CDB2" w14:textId="77777777" w:rsidR="00CC6718" w:rsidRDefault="00000000">
                            <w:pPr>
                              <w:pStyle w:val="Other0"/>
                              <w:spacing w:after="0" w:line="240" w:lineRule="auto"/>
                              <w:ind w:firstLine="260"/>
                            </w:pPr>
                            <w:r>
                              <w:t>17</w:t>
                            </w:r>
                          </w:p>
                        </w:tc>
                        <w:tc>
                          <w:tcPr>
                            <w:tcW w:w="2124" w:type="dxa"/>
                            <w:tcBorders>
                              <w:top w:val="single" w:sz="4" w:space="0" w:color="auto"/>
                              <w:left w:val="single" w:sz="4" w:space="0" w:color="auto"/>
                            </w:tcBorders>
                            <w:shd w:val="clear" w:color="auto" w:fill="auto"/>
                            <w:vAlign w:val="bottom"/>
                          </w:tcPr>
                          <w:p w14:paraId="635502CC" w14:textId="77777777" w:rsidR="00CC6718" w:rsidRDefault="00000000">
                            <w:pPr>
                              <w:pStyle w:val="Other0"/>
                              <w:spacing w:after="0" w:line="240" w:lineRule="auto"/>
                              <w:ind w:firstLine="0"/>
                            </w:pPr>
                            <w:r>
                              <w:t>Bưởi</w:t>
                            </w:r>
                          </w:p>
                        </w:tc>
                        <w:tc>
                          <w:tcPr>
                            <w:tcW w:w="1656" w:type="dxa"/>
                            <w:tcBorders>
                              <w:top w:val="single" w:sz="4" w:space="0" w:color="auto"/>
                              <w:left w:val="single" w:sz="4" w:space="0" w:color="auto"/>
                            </w:tcBorders>
                            <w:shd w:val="clear" w:color="auto" w:fill="auto"/>
                            <w:vAlign w:val="bottom"/>
                          </w:tcPr>
                          <w:p w14:paraId="4F5943D8" w14:textId="77777777" w:rsidR="00CC6718" w:rsidRDefault="00000000">
                            <w:pPr>
                              <w:pStyle w:val="Other0"/>
                              <w:spacing w:after="0" w:line="240" w:lineRule="auto"/>
                              <w:ind w:firstLine="0"/>
                              <w:jc w:val="center"/>
                            </w:pPr>
                            <w:r>
                              <w:t>1,2</w:t>
                            </w:r>
                          </w:p>
                        </w:tc>
                        <w:tc>
                          <w:tcPr>
                            <w:tcW w:w="2239" w:type="dxa"/>
                            <w:tcBorders>
                              <w:top w:val="single" w:sz="4" w:space="0" w:color="auto"/>
                              <w:left w:val="single" w:sz="4" w:space="0" w:color="auto"/>
                              <w:right w:val="single" w:sz="4" w:space="0" w:color="auto"/>
                            </w:tcBorders>
                            <w:shd w:val="clear" w:color="auto" w:fill="auto"/>
                            <w:vAlign w:val="bottom"/>
                          </w:tcPr>
                          <w:p w14:paraId="2E8C9959" w14:textId="77777777" w:rsidR="00CC6718" w:rsidRDefault="00000000">
                            <w:pPr>
                              <w:pStyle w:val="Other0"/>
                              <w:spacing w:after="0" w:line="240" w:lineRule="auto"/>
                              <w:ind w:firstLine="0"/>
                              <w:jc w:val="center"/>
                            </w:pPr>
                            <w:r>
                              <w:t>0,768</w:t>
                            </w:r>
                          </w:p>
                        </w:tc>
                      </w:tr>
                      <w:tr w:rsidR="00CC6718" w14:paraId="40E4CBA8" w14:textId="77777777">
                        <w:trPr>
                          <w:trHeight w:hRule="exact" w:val="288"/>
                        </w:trPr>
                        <w:tc>
                          <w:tcPr>
                            <w:tcW w:w="738" w:type="dxa"/>
                            <w:tcBorders>
                              <w:top w:val="single" w:sz="4" w:space="0" w:color="auto"/>
                              <w:left w:val="single" w:sz="4" w:space="0" w:color="auto"/>
                            </w:tcBorders>
                            <w:shd w:val="clear" w:color="auto" w:fill="auto"/>
                            <w:vAlign w:val="bottom"/>
                          </w:tcPr>
                          <w:p w14:paraId="57CAD240" w14:textId="77777777" w:rsidR="00CC6718" w:rsidRDefault="00000000">
                            <w:pPr>
                              <w:pStyle w:val="Other0"/>
                              <w:spacing w:after="0" w:line="240" w:lineRule="auto"/>
                              <w:ind w:firstLine="260"/>
                            </w:pPr>
                            <w:r>
                              <w:t>18</w:t>
                            </w:r>
                          </w:p>
                        </w:tc>
                        <w:tc>
                          <w:tcPr>
                            <w:tcW w:w="2124" w:type="dxa"/>
                            <w:tcBorders>
                              <w:top w:val="single" w:sz="4" w:space="0" w:color="auto"/>
                              <w:left w:val="single" w:sz="4" w:space="0" w:color="auto"/>
                            </w:tcBorders>
                            <w:shd w:val="clear" w:color="auto" w:fill="auto"/>
                            <w:vAlign w:val="bottom"/>
                          </w:tcPr>
                          <w:p w14:paraId="1AF0BB51" w14:textId="77777777" w:rsidR="00CC6718" w:rsidRDefault="00000000">
                            <w:pPr>
                              <w:pStyle w:val="Other0"/>
                              <w:spacing w:after="0" w:line="240" w:lineRule="auto"/>
                              <w:ind w:firstLine="0"/>
                            </w:pPr>
                            <w:r>
                              <w:t>Ổi</w:t>
                            </w:r>
                          </w:p>
                        </w:tc>
                        <w:tc>
                          <w:tcPr>
                            <w:tcW w:w="1656" w:type="dxa"/>
                            <w:tcBorders>
                              <w:top w:val="single" w:sz="4" w:space="0" w:color="auto"/>
                              <w:left w:val="single" w:sz="4" w:space="0" w:color="auto"/>
                            </w:tcBorders>
                            <w:shd w:val="clear" w:color="auto" w:fill="auto"/>
                            <w:vAlign w:val="bottom"/>
                          </w:tcPr>
                          <w:p w14:paraId="204ED2A4" w14:textId="77777777" w:rsidR="00CC6718" w:rsidRDefault="00000000">
                            <w:pPr>
                              <w:pStyle w:val="Other0"/>
                              <w:spacing w:after="0" w:line="240" w:lineRule="auto"/>
                              <w:ind w:firstLine="0"/>
                              <w:jc w:val="center"/>
                            </w:pPr>
                            <w:r>
                              <w:t>4,7</w:t>
                            </w:r>
                          </w:p>
                        </w:tc>
                        <w:tc>
                          <w:tcPr>
                            <w:tcW w:w="2239" w:type="dxa"/>
                            <w:tcBorders>
                              <w:top w:val="single" w:sz="4" w:space="0" w:color="auto"/>
                              <w:left w:val="single" w:sz="4" w:space="0" w:color="auto"/>
                              <w:right w:val="single" w:sz="4" w:space="0" w:color="auto"/>
                            </w:tcBorders>
                            <w:shd w:val="clear" w:color="auto" w:fill="auto"/>
                            <w:vAlign w:val="bottom"/>
                          </w:tcPr>
                          <w:p w14:paraId="0AF3AA9C" w14:textId="77777777" w:rsidR="00CC6718" w:rsidRDefault="00000000">
                            <w:pPr>
                              <w:pStyle w:val="Other0"/>
                              <w:spacing w:after="0" w:line="240" w:lineRule="auto"/>
                              <w:ind w:firstLine="0"/>
                              <w:jc w:val="center"/>
                            </w:pPr>
                            <w:r>
                              <w:t>3,008</w:t>
                            </w:r>
                          </w:p>
                        </w:tc>
                      </w:tr>
                      <w:tr w:rsidR="00CC6718" w14:paraId="1A618749" w14:textId="77777777">
                        <w:trPr>
                          <w:trHeight w:hRule="exact" w:val="320"/>
                        </w:trPr>
                        <w:tc>
                          <w:tcPr>
                            <w:tcW w:w="738" w:type="dxa"/>
                            <w:tcBorders>
                              <w:top w:val="single" w:sz="4" w:space="0" w:color="auto"/>
                              <w:left w:val="single" w:sz="4" w:space="0" w:color="auto"/>
                              <w:bottom w:val="single" w:sz="4" w:space="0" w:color="auto"/>
                            </w:tcBorders>
                            <w:shd w:val="clear" w:color="auto" w:fill="auto"/>
                            <w:vAlign w:val="bottom"/>
                          </w:tcPr>
                          <w:p w14:paraId="2465D396" w14:textId="77777777" w:rsidR="00CC6718" w:rsidRDefault="00000000">
                            <w:pPr>
                              <w:pStyle w:val="Other0"/>
                              <w:spacing w:after="0" w:line="240" w:lineRule="auto"/>
                              <w:ind w:firstLine="260"/>
                            </w:pPr>
                            <w:r>
                              <w:t>19</w:t>
                            </w:r>
                          </w:p>
                        </w:tc>
                        <w:tc>
                          <w:tcPr>
                            <w:tcW w:w="2124" w:type="dxa"/>
                            <w:tcBorders>
                              <w:top w:val="single" w:sz="4" w:space="0" w:color="auto"/>
                              <w:left w:val="single" w:sz="4" w:space="0" w:color="auto"/>
                              <w:bottom w:val="single" w:sz="4" w:space="0" w:color="auto"/>
                            </w:tcBorders>
                            <w:shd w:val="clear" w:color="auto" w:fill="auto"/>
                            <w:vAlign w:val="bottom"/>
                          </w:tcPr>
                          <w:p w14:paraId="7172D604" w14:textId="77777777" w:rsidR="00CC6718" w:rsidRDefault="00000000">
                            <w:pPr>
                              <w:pStyle w:val="Other0"/>
                              <w:spacing w:after="0" w:line="240" w:lineRule="auto"/>
                              <w:ind w:firstLine="0"/>
                            </w:pPr>
                            <w:r>
                              <w:t>Cam</w:t>
                            </w:r>
                          </w:p>
                        </w:tc>
                        <w:tc>
                          <w:tcPr>
                            <w:tcW w:w="1656" w:type="dxa"/>
                            <w:tcBorders>
                              <w:top w:val="single" w:sz="4" w:space="0" w:color="auto"/>
                              <w:left w:val="single" w:sz="4" w:space="0" w:color="auto"/>
                              <w:bottom w:val="single" w:sz="4" w:space="0" w:color="auto"/>
                            </w:tcBorders>
                            <w:shd w:val="clear" w:color="auto" w:fill="auto"/>
                            <w:vAlign w:val="bottom"/>
                          </w:tcPr>
                          <w:p w14:paraId="5D893DF4" w14:textId="77777777" w:rsidR="00CC6718" w:rsidRDefault="00000000">
                            <w:pPr>
                              <w:pStyle w:val="Other0"/>
                              <w:spacing w:after="0" w:line="240" w:lineRule="auto"/>
                              <w:ind w:firstLine="0"/>
                              <w:jc w:val="center"/>
                            </w:pPr>
                            <w:r>
                              <w:t>1,3</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bottom"/>
                          </w:tcPr>
                          <w:p w14:paraId="751AA60F" w14:textId="77777777" w:rsidR="00CC6718" w:rsidRDefault="00000000">
                            <w:pPr>
                              <w:pStyle w:val="Other0"/>
                              <w:spacing w:after="0" w:line="240" w:lineRule="auto"/>
                              <w:ind w:firstLine="0"/>
                              <w:jc w:val="center"/>
                            </w:pPr>
                            <w:r>
                              <w:t>0,832</w:t>
                            </w:r>
                          </w:p>
                        </w:tc>
                      </w:tr>
                    </w:tbl>
                    <w:p w14:paraId="2A8FBC7C" w14:textId="77777777" w:rsidR="00CC6718" w:rsidRDefault="00CC6718">
                      <w:pPr>
                        <w:spacing w:line="1" w:lineRule="exact"/>
                      </w:pPr>
                    </w:p>
                  </w:txbxContent>
                </v:textbox>
                <w10:wrap type="topAndBottom" anchorx="page" anchory="margin"/>
              </v:shape>
            </w:pict>
          </mc:Fallback>
        </mc:AlternateContent>
      </w:r>
      <w:r>
        <w:rPr>
          <w:noProof/>
        </w:rPr>
        <mc:AlternateContent>
          <mc:Choice Requires="wps">
            <w:drawing>
              <wp:anchor distT="0" distB="0" distL="0" distR="0" simplePos="0" relativeHeight="251717632" behindDoc="0" locked="0" layoutInCell="1" allowOverlap="1" wp14:anchorId="63407DEF" wp14:editId="3C2C341C">
                <wp:simplePos x="0" y="0"/>
                <wp:positionH relativeFrom="page">
                  <wp:posOffset>2100580</wp:posOffset>
                </wp:positionH>
                <wp:positionV relativeFrom="margin">
                  <wp:posOffset>2766060</wp:posOffset>
                </wp:positionV>
                <wp:extent cx="3481705" cy="212725"/>
                <wp:effectExtent l="0" t="0" r="0" b="0"/>
                <wp:wrapNone/>
                <wp:docPr id="1149" name="Shape 1149"/>
                <wp:cNvGraphicFramePr/>
                <a:graphic xmlns:a="http://schemas.openxmlformats.org/drawingml/2006/main">
                  <a:graphicData uri="http://schemas.microsoft.com/office/word/2010/wordprocessingShape">
                    <wps:wsp>
                      <wps:cNvSpPr txBox="1"/>
                      <wps:spPr>
                        <a:xfrm>
                          <a:off x="0" y="0"/>
                          <a:ext cx="3481705" cy="212725"/>
                        </a:xfrm>
                        <a:prstGeom prst="rect">
                          <a:avLst/>
                        </a:prstGeom>
                        <a:noFill/>
                      </wps:spPr>
                      <wps:txbx>
                        <w:txbxContent>
                          <w:p w14:paraId="699AAA68" w14:textId="77777777" w:rsidR="00CC6718" w:rsidRDefault="00000000">
                            <w:pPr>
                              <w:pStyle w:val="Tablecaption0"/>
                            </w:pPr>
                            <w:r>
                              <w:t>Bảng 8-5. Ngưỡng chịu mặn của một số loại cây trồng.</w:t>
                            </w:r>
                          </w:p>
                        </w:txbxContent>
                      </wps:txbx>
                      <wps:bodyPr lIns="0" tIns="0" rIns="0" bIns="0"/>
                    </wps:wsp>
                  </a:graphicData>
                </a:graphic>
              </wp:anchor>
            </w:drawing>
          </mc:Choice>
          <mc:Fallback>
            <w:pict>
              <v:shape id="_x0000_s2175" type="#_x0000_t202" style="position:absolute;margin-left:165.40000000000001pt;margin-top:217.80000000000001pt;width:274.15000000000003pt;height:16.75pt;z-index:251657845;mso-wrap-distance-left:0;mso-wrap-distance-right:0;mso-position-horizontal-relative:page;mso-position-vertical-relative:margin"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Bảng 8-5. Ngưỡng chịu mặn của một số loại cây trồng.</w:t>
                      </w:r>
                    </w:p>
                  </w:txbxContent>
                </v:textbox>
                <w10:wrap anchorx="page" anchory="margin"/>
              </v:shape>
            </w:pict>
          </mc:Fallback>
        </mc:AlternateContent>
      </w:r>
      <w:r>
        <w:rPr>
          <w:i/>
          <w:iCs/>
          <w:sz w:val="20"/>
          <w:szCs w:val="20"/>
        </w:rPr>
        <w:t>Nguồn: [67].</w:t>
      </w:r>
    </w:p>
    <w:p w14:paraId="48F88CF5" w14:textId="77777777" w:rsidR="00CC6718" w:rsidRDefault="00000000">
      <w:pPr>
        <w:pStyle w:val="Other0"/>
        <w:spacing w:after="80"/>
        <w:ind w:firstLine="700"/>
        <w:jc w:val="both"/>
      </w:pPr>
      <w:r>
        <w:t>Nguồn nước tưới cho lúa, màu: nếu có độ mặn s = 1,5 %0 - 2,5 %0 làm cho sản lượng bị giảm sút nghiêm trọng; nếu có độ mặn s = 3,0 %0 - 4,0 %0 thì sản lượng bị mất trắng do cây trồng bị chết. Khu vực ven biển Tp. Hải Phòng có hệ thống đê ngăn mặn vào trong nội đồng, nhưng hệ thống đê ngăn mặn này lại làm ngưng trệ quá trình lấy nước từ sông. Hàng ngày thủy triều lên xuống đưa nước biển xâm nhập vào các cửa sông, tiến sâu vào trong nội địa gây không ít khó khăn cho cho việc lấy nước phục vụ sản xuất nông nghiệp.</w:t>
      </w:r>
    </w:p>
    <w:p w14:paraId="024460EF" w14:textId="77777777" w:rsidR="00CC6718" w:rsidRDefault="00000000">
      <w:pPr>
        <w:pStyle w:val="Other0"/>
        <w:spacing w:line="240" w:lineRule="auto"/>
        <w:ind w:firstLine="640"/>
        <w:jc w:val="both"/>
      </w:pPr>
      <w:r>
        <w:t>Đặc biệt, ở một số vùng sát cửa sông, biển, về mùa đông, đôi khi xuất hiện sương mù ẩm ướt có độ mặn khá lớn từ ngoài biển tràn vào một số đám ruộng làm hư hại lúa, màu, có đám ruộng cây trồng bị chết. Hiện tượng này nhân dân vùng ven biển thường gọi là “mù mặn”.</w:t>
      </w:r>
    </w:p>
    <w:p w14:paraId="144760B5" w14:textId="77777777" w:rsidR="00CC6718" w:rsidRDefault="00000000">
      <w:pPr>
        <w:pStyle w:val="Other0"/>
        <w:ind w:firstLine="740"/>
        <w:jc w:val="both"/>
      </w:pPr>
      <w:r>
        <w:rPr>
          <w:i/>
          <w:iCs/>
        </w:rPr>
        <w:t>Tác động do gia tăng nhiệt độ</w:t>
      </w:r>
    </w:p>
    <w:p w14:paraId="1155B5DC" w14:textId="77777777" w:rsidR="00CC6718" w:rsidRDefault="00000000">
      <w:pPr>
        <w:pStyle w:val="Other0"/>
        <w:ind w:left="200" w:firstLine="580"/>
        <w:jc w:val="both"/>
      </w:pPr>
      <w:r>
        <w:lastRenderedPageBreak/>
        <w:t>Nhiệt độ đóng vai trò quan trọng trong quá trình sinh trưởng và phát triển của các loài sinh vật. Hiện tượng nắng nóng sẽ làm cho nhiệt độ nước tăng lên quá mức chịu đựng của nhiều loài. Mặt khác, thay đồi nhiệt độ còn là điều kiện phát sinh của nhiều loài dịch bệnh xảy ra cho các loài nuôi, trồng. Nhiệt độ tăng cao làm cho sức khỏe của các loài nuôi bị xấu đi, khả năng kháng bệnh của cây trồng giảm là điều kiện thuận lợi cho sự phát triển của các loài vi sinh vật gây hại.</w:t>
      </w:r>
    </w:p>
    <w:p w14:paraId="202E6296" w14:textId="77777777" w:rsidR="00CC6718" w:rsidRDefault="00000000">
      <w:pPr>
        <w:pStyle w:val="Other0"/>
        <w:spacing w:line="312" w:lineRule="auto"/>
        <w:ind w:left="200" w:firstLine="580"/>
        <w:jc w:val="both"/>
      </w:pPr>
      <w:r>
        <w:t>Cụ thể đối với trồng trọt: Nhiệt độ tăng gây ra dịch bệnh và các loại sâu hại phát triển tốt hơn. Tại Hải Phòng, vào mùa hè, nhiệt độ tăng cao kết hợp độ ẩm không khí khá cao và có nhiều biến động là điều kiện để phát sinh các loại sâu bệnh như rầy nâu, sâu cuốn lá, bọ trĩ gây thiệt hại lớn đến một phần lúa trong vụ mùa. Vào mùa đông, khí hậu đang có khuynh hướng ấm hơn có thể cho phép thòi kỳ trứng của côn trùng ống qua mùa đông và kết quả gây nên dịch bệnh trong suốt mùa vụ gieo trồng. Riêng đối với cây lúa, nhiệt độ có tác dụng quyết định đến tốc độ sinh trưởng. Trong phạm vi giới hạn (20 - 30°C), nhiệt độ càng tăng cây lúa phát triển càng mạnh. Nhiệt độ trên 40°C hoặc dưới 17°c, cây lúa tăng trưởng chậm lại. Dưới 13°c cây lúa ngừng sinh trưởng, nếu kéo dài 1 tuần lễ cây lúa sẽ chết.</w:t>
      </w:r>
    </w:p>
    <w:p w14:paraId="2E88C7AB" w14:textId="77777777" w:rsidR="00CC6718" w:rsidRDefault="00000000">
      <w:pPr>
        <w:pStyle w:val="Heading60"/>
        <w:keepNext/>
        <w:keepLines/>
        <w:numPr>
          <w:ilvl w:val="0"/>
          <w:numId w:val="69"/>
        </w:numPr>
        <w:tabs>
          <w:tab w:val="left" w:pos="1042"/>
        </w:tabs>
        <w:spacing w:after="200" w:line="240" w:lineRule="auto"/>
        <w:ind w:left="0" w:firstLine="740"/>
        <w:jc w:val="both"/>
      </w:pPr>
      <w:bookmarkStart w:id="4" w:name="bookmark145"/>
      <w:r>
        <w:t>Thủy sản</w:t>
      </w:r>
      <w:bookmarkEnd w:id="4"/>
    </w:p>
    <w:p w14:paraId="5060C748" w14:textId="77777777" w:rsidR="00CC6718" w:rsidRDefault="00000000">
      <w:pPr>
        <w:pStyle w:val="Other0"/>
        <w:ind w:left="200" w:firstLine="580"/>
        <w:jc w:val="both"/>
      </w:pPr>
      <w:r>
        <w:t>Hải Phòng là một trong những tỉnh/Tp có nhiều tiềm năng về nuôi trồng các loại thuỷ hải sản. Do sự đa dạng về các hệ sinh thái, Hải Phòng phát triển nuôi trồng thuỷ sản trên tất cả các loại hình mặt nước: ao, hồ nhỏ, ruộng trũng, mặt nước lớn, rừng ngập mặn, bãi bồi, eo, vụng, vịnh... với tổng diện tích tiềm năng nuôi trồng thuỷ sản là 45.174 ha, trong đó tiềm năng nuôi trồng thuỷ sản nước mặn lợ là 32.080 ha (chiếm 71%).</w:t>
      </w:r>
    </w:p>
    <w:p w14:paraId="2BC9FF08" w14:textId="77777777" w:rsidR="00CC6718" w:rsidRDefault="00000000">
      <w:pPr>
        <w:pStyle w:val="Tablecaption0"/>
        <w:spacing w:after="100" w:line="314" w:lineRule="auto"/>
        <w:jc w:val="both"/>
        <w:rPr>
          <w:sz w:val="24"/>
          <w:szCs w:val="24"/>
        </w:rPr>
      </w:pPr>
      <w:r>
        <w:rPr>
          <w:b w:val="0"/>
          <w:bCs w:val="0"/>
          <w:i w:val="0"/>
          <w:iCs w:val="0"/>
          <w:sz w:val="24"/>
          <w:szCs w:val="24"/>
        </w:rPr>
        <w:t>Việc nuôi trồng thủy sản, đặc biệt nuôi trồng vùng ven bờ, trên biển, đảo chịu tác động thường xuyên, khốc liệt của thiên tai và BĐKH (Bảng 8-6).</w:t>
      </w:r>
    </w:p>
    <w:p w14:paraId="7F49A2A1" w14:textId="77777777" w:rsidR="00CC6718" w:rsidRDefault="00000000">
      <w:pPr>
        <w:pStyle w:val="Tablecaption0"/>
        <w:spacing w:line="343" w:lineRule="auto"/>
        <w:jc w:val="center"/>
      </w:pPr>
      <w:r>
        <w:t>Bảng 8-6. Một số ảnh hưởng của BĐKH đoi với ngành thủy sản.</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30"/>
        <w:gridCol w:w="4288"/>
        <w:gridCol w:w="2365"/>
      </w:tblGrid>
      <w:tr w:rsidR="00CC6718" w14:paraId="25CE2A0D" w14:textId="77777777">
        <w:trPr>
          <w:trHeight w:hRule="exact" w:val="500"/>
          <w:jc w:val="center"/>
        </w:trPr>
        <w:tc>
          <w:tcPr>
            <w:tcW w:w="9083" w:type="dxa"/>
            <w:gridSpan w:val="3"/>
            <w:tcBorders>
              <w:top w:val="single" w:sz="4" w:space="0" w:color="auto"/>
              <w:left w:val="single" w:sz="4" w:space="0" w:color="auto"/>
              <w:right w:val="single" w:sz="4" w:space="0" w:color="auto"/>
            </w:tcBorders>
            <w:shd w:val="clear" w:color="auto" w:fill="auto"/>
          </w:tcPr>
          <w:p w14:paraId="46F0FAB1" w14:textId="77777777" w:rsidR="00CC6718" w:rsidRDefault="00000000">
            <w:pPr>
              <w:pStyle w:val="Other0"/>
              <w:spacing w:before="80" w:after="0" w:line="240" w:lineRule="auto"/>
              <w:ind w:firstLine="0"/>
            </w:pPr>
            <w:r>
              <w:rPr>
                <w:b/>
                <w:bCs/>
              </w:rPr>
              <w:t>Dự báo về khí hậu</w:t>
            </w:r>
          </w:p>
        </w:tc>
      </w:tr>
      <w:tr w:rsidR="00CC6718" w14:paraId="5E7FBE1B" w14:textId="77777777">
        <w:trPr>
          <w:trHeight w:hRule="exact" w:val="1152"/>
          <w:jc w:val="center"/>
        </w:trPr>
        <w:tc>
          <w:tcPr>
            <w:tcW w:w="2430" w:type="dxa"/>
            <w:tcBorders>
              <w:top w:val="single" w:sz="4" w:space="0" w:color="auto"/>
              <w:left w:val="single" w:sz="4" w:space="0" w:color="auto"/>
            </w:tcBorders>
            <w:shd w:val="clear" w:color="auto" w:fill="auto"/>
          </w:tcPr>
          <w:p w14:paraId="712FEEB7" w14:textId="77777777" w:rsidR="00CC6718" w:rsidRDefault="00000000">
            <w:pPr>
              <w:pStyle w:val="Other0"/>
              <w:spacing w:before="80" w:after="0" w:line="290" w:lineRule="auto"/>
              <w:ind w:firstLine="0"/>
            </w:pPr>
            <w:r>
              <w:t>Nhiệt độ tăng l-2°c vào năm 2050</w:t>
            </w:r>
          </w:p>
        </w:tc>
        <w:tc>
          <w:tcPr>
            <w:tcW w:w="4288" w:type="dxa"/>
            <w:tcBorders>
              <w:top w:val="single" w:sz="4" w:space="0" w:color="auto"/>
              <w:left w:val="single" w:sz="4" w:space="0" w:color="auto"/>
            </w:tcBorders>
            <w:shd w:val="clear" w:color="auto" w:fill="auto"/>
          </w:tcPr>
          <w:p w14:paraId="56E5D2F2" w14:textId="77777777" w:rsidR="00CC6718" w:rsidRDefault="00000000">
            <w:pPr>
              <w:pStyle w:val="Other0"/>
              <w:spacing w:after="0" w:line="288" w:lineRule="auto"/>
              <w:ind w:firstLine="0"/>
            </w:pPr>
            <w:r>
              <w:t>Tăng cường độ của các hiện tượng thời tiết cực đoan, bao gồm hạn hán, bão, lụt</w:t>
            </w:r>
          </w:p>
        </w:tc>
        <w:tc>
          <w:tcPr>
            <w:tcW w:w="2365" w:type="dxa"/>
            <w:tcBorders>
              <w:top w:val="single" w:sz="4" w:space="0" w:color="auto"/>
              <w:left w:val="single" w:sz="4" w:space="0" w:color="auto"/>
              <w:right w:val="single" w:sz="4" w:space="0" w:color="auto"/>
            </w:tcBorders>
            <w:shd w:val="clear" w:color="auto" w:fill="auto"/>
          </w:tcPr>
          <w:p w14:paraId="49DA807B" w14:textId="77777777" w:rsidR="00CC6718" w:rsidRDefault="00000000">
            <w:pPr>
              <w:pStyle w:val="Other0"/>
              <w:spacing w:after="0" w:line="290" w:lineRule="auto"/>
              <w:ind w:firstLine="0"/>
            </w:pPr>
            <w:r>
              <w:t>Mực nước biển tăng thêm 28-33 cm vào năm 2050</w:t>
            </w:r>
          </w:p>
        </w:tc>
      </w:tr>
      <w:tr w:rsidR="00CC6718" w14:paraId="38F26D49" w14:textId="77777777">
        <w:trPr>
          <w:trHeight w:hRule="exact" w:val="486"/>
          <w:jc w:val="center"/>
        </w:trPr>
        <w:tc>
          <w:tcPr>
            <w:tcW w:w="9083" w:type="dxa"/>
            <w:gridSpan w:val="3"/>
            <w:tcBorders>
              <w:top w:val="single" w:sz="4" w:space="0" w:color="auto"/>
              <w:left w:val="single" w:sz="4" w:space="0" w:color="auto"/>
              <w:right w:val="single" w:sz="4" w:space="0" w:color="auto"/>
            </w:tcBorders>
            <w:shd w:val="clear" w:color="auto" w:fill="auto"/>
          </w:tcPr>
          <w:p w14:paraId="65AD0053" w14:textId="77777777" w:rsidR="00CC6718" w:rsidRDefault="00000000">
            <w:pPr>
              <w:pStyle w:val="Other0"/>
              <w:spacing w:before="80" w:after="0" w:line="240" w:lineRule="auto"/>
              <w:ind w:firstLine="0"/>
            </w:pPr>
            <w:r>
              <w:rPr>
                <w:b/>
                <w:bCs/>
              </w:rPr>
              <w:t>Tác động của BĐKH đến khai thác thủy sản</w:t>
            </w:r>
          </w:p>
        </w:tc>
      </w:tr>
      <w:tr w:rsidR="00CC6718" w14:paraId="3278AD11" w14:textId="77777777">
        <w:trPr>
          <w:trHeight w:hRule="exact" w:val="504"/>
          <w:jc w:val="center"/>
        </w:trPr>
        <w:tc>
          <w:tcPr>
            <w:tcW w:w="2430" w:type="dxa"/>
            <w:tcBorders>
              <w:top w:val="single" w:sz="4" w:space="0" w:color="auto"/>
              <w:left w:val="single" w:sz="4" w:space="0" w:color="auto"/>
              <w:bottom w:val="single" w:sz="4" w:space="0" w:color="auto"/>
            </w:tcBorders>
            <w:shd w:val="clear" w:color="auto" w:fill="auto"/>
          </w:tcPr>
          <w:p w14:paraId="47574A08" w14:textId="77777777" w:rsidR="00CC6718" w:rsidRDefault="00000000">
            <w:pPr>
              <w:pStyle w:val="Other0"/>
              <w:spacing w:before="80" w:after="0" w:line="240" w:lineRule="auto"/>
              <w:ind w:firstLine="0"/>
            </w:pPr>
            <w:r>
              <w:t>- Nhiệt độ nước biển</w:t>
            </w:r>
          </w:p>
        </w:tc>
        <w:tc>
          <w:tcPr>
            <w:tcW w:w="6653" w:type="dxa"/>
            <w:gridSpan w:val="2"/>
            <w:tcBorders>
              <w:top w:val="single" w:sz="4" w:space="0" w:color="auto"/>
              <w:left w:val="single" w:sz="4" w:space="0" w:color="auto"/>
              <w:bottom w:val="single" w:sz="4" w:space="0" w:color="auto"/>
              <w:right w:val="single" w:sz="4" w:space="0" w:color="auto"/>
            </w:tcBorders>
            <w:shd w:val="clear" w:color="auto" w:fill="auto"/>
          </w:tcPr>
          <w:p w14:paraId="7ABFFDCD" w14:textId="77777777" w:rsidR="00CC6718" w:rsidRDefault="00000000">
            <w:pPr>
              <w:pStyle w:val="Other0"/>
              <w:spacing w:after="0" w:line="240" w:lineRule="auto"/>
              <w:ind w:firstLine="0"/>
            </w:pPr>
            <w:r>
              <w:t>Thay đổi sinh lý học của cá (ví dụ, tăng trưởng nhanh hơn nhưng</w:t>
            </w:r>
          </w:p>
        </w:tc>
      </w:tr>
    </w:tbl>
    <w:p w14:paraId="5A9427F0" w14:textId="77777777" w:rsidR="00CC6718" w:rsidRDefault="00CC6718">
      <w:pPr>
        <w:spacing w:line="1" w:lineRule="exact"/>
        <w:sectPr w:rsidR="00CC6718">
          <w:headerReference w:type="even" r:id="rId35"/>
          <w:headerReference w:type="default" r:id="rId36"/>
          <w:footerReference w:type="even" r:id="rId37"/>
          <w:footerReference w:type="default" r:id="rId38"/>
          <w:headerReference w:type="first" r:id="rId39"/>
          <w:footerReference w:type="first" r:id="rId40"/>
          <w:pgSz w:w="11900" w:h="16840"/>
          <w:pgMar w:top="1059" w:right="446" w:bottom="1449" w:left="1191" w:header="0" w:footer="3" w:gutter="0"/>
          <w:cols w:space="720"/>
          <w:noEndnote/>
          <w:titlePg/>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437"/>
        <w:gridCol w:w="6664"/>
      </w:tblGrid>
      <w:tr w:rsidR="00CC6718" w14:paraId="564888BC" w14:textId="77777777">
        <w:trPr>
          <w:trHeight w:hRule="exact" w:val="500"/>
        </w:trPr>
        <w:tc>
          <w:tcPr>
            <w:tcW w:w="2437" w:type="dxa"/>
            <w:vMerge w:val="restart"/>
            <w:tcBorders>
              <w:top w:val="single" w:sz="4" w:space="0" w:color="auto"/>
              <w:left w:val="single" w:sz="4" w:space="0" w:color="auto"/>
            </w:tcBorders>
            <w:shd w:val="clear" w:color="auto" w:fill="auto"/>
            <w:vAlign w:val="center"/>
          </w:tcPr>
          <w:p w14:paraId="00CCF5F6" w14:textId="77777777" w:rsidR="00CC6718" w:rsidRDefault="00000000">
            <w:pPr>
              <w:pStyle w:val="Other0"/>
              <w:spacing w:after="0" w:line="288" w:lineRule="auto"/>
              <w:ind w:firstLine="0"/>
            </w:pPr>
            <w:r>
              <w:lastRenderedPageBreak/>
              <w:t>tăng</w:t>
            </w:r>
          </w:p>
          <w:p w14:paraId="520494B0" w14:textId="77777777" w:rsidR="00CC6718" w:rsidRDefault="00000000">
            <w:pPr>
              <w:pStyle w:val="Other0"/>
              <w:numPr>
                <w:ilvl w:val="0"/>
                <w:numId w:val="70"/>
              </w:numPr>
              <w:tabs>
                <w:tab w:val="left" w:pos="144"/>
              </w:tabs>
              <w:spacing w:after="0" w:line="288" w:lineRule="auto"/>
              <w:ind w:firstLine="140"/>
            </w:pPr>
            <w:r>
              <w:t>Tăng cường độ và mức độ của các hiện tượng thời tiết cực đoan</w:t>
            </w:r>
          </w:p>
          <w:p w14:paraId="14C9183B" w14:textId="77777777" w:rsidR="00CC6718" w:rsidRDefault="00000000">
            <w:pPr>
              <w:pStyle w:val="Other0"/>
              <w:numPr>
                <w:ilvl w:val="0"/>
                <w:numId w:val="70"/>
              </w:numPr>
              <w:tabs>
                <w:tab w:val="left" w:pos="144"/>
              </w:tabs>
              <w:spacing w:after="0" w:line="288" w:lineRule="auto"/>
              <w:ind w:firstLine="0"/>
            </w:pPr>
            <w:r>
              <w:t>Mực nước biển dâng</w:t>
            </w:r>
          </w:p>
        </w:tc>
        <w:tc>
          <w:tcPr>
            <w:tcW w:w="6664" w:type="dxa"/>
            <w:tcBorders>
              <w:top w:val="single" w:sz="4" w:space="0" w:color="auto"/>
              <w:left w:val="single" w:sz="4" w:space="0" w:color="auto"/>
              <w:right w:val="single" w:sz="4" w:space="0" w:color="auto"/>
            </w:tcBorders>
            <w:shd w:val="clear" w:color="auto" w:fill="auto"/>
          </w:tcPr>
          <w:p w14:paraId="01B34AC8" w14:textId="77777777" w:rsidR="00CC6718" w:rsidRDefault="00000000">
            <w:pPr>
              <w:pStyle w:val="Other0"/>
              <w:spacing w:before="100" w:after="0" w:line="240" w:lineRule="auto"/>
              <w:ind w:firstLine="0"/>
            </w:pPr>
            <w:r>
              <w:t>dễ bị bệnh hơn)</w:t>
            </w:r>
          </w:p>
        </w:tc>
      </w:tr>
      <w:tr w:rsidR="00CC6718" w14:paraId="08A47BF7" w14:textId="77777777">
        <w:trPr>
          <w:trHeight w:hRule="exact" w:val="817"/>
        </w:trPr>
        <w:tc>
          <w:tcPr>
            <w:tcW w:w="2437" w:type="dxa"/>
            <w:vMerge/>
            <w:tcBorders>
              <w:left w:val="single" w:sz="4" w:space="0" w:color="auto"/>
            </w:tcBorders>
            <w:shd w:val="clear" w:color="auto" w:fill="auto"/>
            <w:vAlign w:val="center"/>
          </w:tcPr>
          <w:p w14:paraId="37B28957" w14:textId="77777777" w:rsidR="00CC6718" w:rsidRDefault="00CC6718"/>
        </w:tc>
        <w:tc>
          <w:tcPr>
            <w:tcW w:w="6664" w:type="dxa"/>
            <w:tcBorders>
              <w:top w:val="single" w:sz="4" w:space="0" w:color="auto"/>
              <w:left w:val="single" w:sz="4" w:space="0" w:color="auto"/>
              <w:right w:val="single" w:sz="4" w:space="0" w:color="auto"/>
            </w:tcBorders>
            <w:shd w:val="clear" w:color="auto" w:fill="auto"/>
          </w:tcPr>
          <w:p w14:paraId="574B8E71" w14:textId="77777777" w:rsidR="00CC6718" w:rsidRDefault="00000000">
            <w:pPr>
              <w:pStyle w:val="Other0"/>
              <w:spacing w:after="0" w:line="295" w:lineRule="auto"/>
              <w:ind w:firstLine="0"/>
            </w:pPr>
            <w:r>
              <w:t>Thay đổi sự phân bố và thành phần loài; di cư đến vùng biển lạnh hơn</w:t>
            </w:r>
          </w:p>
        </w:tc>
      </w:tr>
      <w:tr w:rsidR="00CC6718" w14:paraId="511AC4BA" w14:textId="77777777">
        <w:trPr>
          <w:trHeight w:hRule="exact" w:val="490"/>
        </w:trPr>
        <w:tc>
          <w:tcPr>
            <w:tcW w:w="2437" w:type="dxa"/>
            <w:vMerge/>
            <w:tcBorders>
              <w:left w:val="single" w:sz="4" w:space="0" w:color="auto"/>
            </w:tcBorders>
            <w:shd w:val="clear" w:color="auto" w:fill="auto"/>
            <w:vAlign w:val="center"/>
          </w:tcPr>
          <w:p w14:paraId="29347053" w14:textId="77777777" w:rsidR="00CC6718" w:rsidRDefault="00CC6718"/>
        </w:tc>
        <w:tc>
          <w:tcPr>
            <w:tcW w:w="6664" w:type="dxa"/>
            <w:tcBorders>
              <w:top w:val="single" w:sz="4" w:space="0" w:color="auto"/>
              <w:left w:val="single" w:sz="4" w:space="0" w:color="auto"/>
              <w:right w:val="single" w:sz="4" w:space="0" w:color="auto"/>
            </w:tcBorders>
            <w:shd w:val="clear" w:color="auto" w:fill="auto"/>
          </w:tcPr>
          <w:p w14:paraId="5BC5DF77" w14:textId="77777777" w:rsidR="00CC6718" w:rsidRDefault="00000000">
            <w:pPr>
              <w:pStyle w:val="Other0"/>
              <w:spacing w:before="80" w:after="0" w:line="240" w:lineRule="auto"/>
              <w:ind w:firstLine="0"/>
            </w:pPr>
            <w:r>
              <w:t>Tăng độ mặn, dẫn đến cá chết và di cư</w:t>
            </w:r>
          </w:p>
        </w:tc>
      </w:tr>
      <w:tr w:rsidR="00CC6718" w14:paraId="18E0C871" w14:textId="77777777">
        <w:trPr>
          <w:trHeight w:hRule="exact" w:val="482"/>
        </w:trPr>
        <w:tc>
          <w:tcPr>
            <w:tcW w:w="2437" w:type="dxa"/>
            <w:vMerge/>
            <w:tcBorders>
              <w:left w:val="single" w:sz="4" w:space="0" w:color="auto"/>
            </w:tcBorders>
            <w:shd w:val="clear" w:color="auto" w:fill="auto"/>
            <w:vAlign w:val="center"/>
          </w:tcPr>
          <w:p w14:paraId="0AF9EE03" w14:textId="77777777" w:rsidR="00CC6718" w:rsidRDefault="00CC6718"/>
        </w:tc>
        <w:tc>
          <w:tcPr>
            <w:tcW w:w="6664" w:type="dxa"/>
            <w:tcBorders>
              <w:top w:val="single" w:sz="4" w:space="0" w:color="auto"/>
              <w:left w:val="single" w:sz="4" w:space="0" w:color="auto"/>
              <w:right w:val="single" w:sz="4" w:space="0" w:color="auto"/>
            </w:tcBorders>
            <w:shd w:val="clear" w:color="auto" w:fill="auto"/>
          </w:tcPr>
          <w:p w14:paraId="312CA5C8" w14:textId="77777777" w:rsidR="00CC6718" w:rsidRDefault="00000000">
            <w:pPr>
              <w:pStyle w:val="Other0"/>
              <w:spacing w:before="80" w:after="0" w:line="240" w:lineRule="auto"/>
              <w:ind w:firstLine="0"/>
            </w:pPr>
            <w:r>
              <w:t>Mất sinh kế; tăng di cư đến các đô thị</w:t>
            </w:r>
          </w:p>
        </w:tc>
      </w:tr>
      <w:tr w:rsidR="00CC6718" w14:paraId="138B1B60" w14:textId="77777777">
        <w:trPr>
          <w:trHeight w:hRule="exact" w:val="490"/>
        </w:trPr>
        <w:tc>
          <w:tcPr>
            <w:tcW w:w="9101" w:type="dxa"/>
            <w:gridSpan w:val="2"/>
            <w:tcBorders>
              <w:top w:val="single" w:sz="4" w:space="0" w:color="auto"/>
              <w:left w:val="single" w:sz="4" w:space="0" w:color="auto"/>
              <w:right w:val="single" w:sz="4" w:space="0" w:color="auto"/>
            </w:tcBorders>
            <w:shd w:val="clear" w:color="auto" w:fill="auto"/>
          </w:tcPr>
          <w:p w14:paraId="02766847" w14:textId="77777777" w:rsidR="00CC6718" w:rsidRDefault="00000000">
            <w:pPr>
              <w:pStyle w:val="Other0"/>
              <w:spacing w:before="80" w:after="0" w:line="240" w:lineRule="auto"/>
              <w:ind w:firstLine="140"/>
            </w:pPr>
            <w:r>
              <w:rPr>
                <w:b/>
                <w:bCs/>
              </w:rPr>
              <w:t>Tác động của BĐKH lên nuôi trồng thủy sản</w:t>
            </w:r>
          </w:p>
        </w:tc>
      </w:tr>
      <w:tr w:rsidR="00CC6718" w14:paraId="4B55644F" w14:textId="77777777">
        <w:trPr>
          <w:trHeight w:hRule="exact" w:val="482"/>
        </w:trPr>
        <w:tc>
          <w:tcPr>
            <w:tcW w:w="2437" w:type="dxa"/>
            <w:vMerge w:val="restart"/>
            <w:tcBorders>
              <w:top w:val="single" w:sz="4" w:space="0" w:color="auto"/>
              <w:left w:val="single" w:sz="4" w:space="0" w:color="auto"/>
            </w:tcBorders>
            <w:shd w:val="clear" w:color="auto" w:fill="auto"/>
          </w:tcPr>
          <w:p w14:paraId="5AA5F277" w14:textId="77777777" w:rsidR="00CC6718" w:rsidRDefault="00000000">
            <w:pPr>
              <w:pStyle w:val="Other0"/>
              <w:numPr>
                <w:ilvl w:val="0"/>
                <w:numId w:val="71"/>
              </w:numPr>
              <w:tabs>
                <w:tab w:val="left" w:pos="133"/>
              </w:tabs>
              <w:spacing w:before="80" w:after="40" w:line="240" w:lineRule="auto"/>
              <w:ind w:firstLine="0"/>
            </w:pPr>
            <w:r>
              <w:t>Nhiệt độ tăng</w:t>
            </w:r>
          </w:p>
          <w:p w14:paraId="2B539FBD" w14:textId="77777777" w:rsidR="00CC6718" w:rsidRDefault="00000000">
            <w:pPr>
              <w:pStyle w:val="Other0"/>
              <w:numPr>
                <w:ilvl w:val="0"/>
                <w:numId w:val="71"/>
              </w:numPr>
              <w:tabs>
                <w:tab w:val="left" w:pos="133"/>
              </w:tabs>
              <w:spacing w:after="40" w:line="240" w:lineRule="auto"/>
              <w:ind w:firstLine="0"/>
            </w:pPr>
            <w:r>
              <w:t>Thay đổi lượng mưa</w:t>
            </w:r>
          </w:p>
          <w:p w14:paraId="4223EDB3" w14:textId="77777777" w:rsidR="00CC6718" w:rsidRDefault="00000000">
            <w:pPr>
              <w:pStyle w:val="Other0"/>
              <w:numPr>
                <w:ilvl w:val="0"/>
                <w:numId w:val="71"/>
              </w:numPr>
              <w:tabs>
                <w:tab w:val="left" w:pos="133"/>
              </w:tabs>
              <w:spacing w:after="40" w:line="240" w:lineRule="auto"/>
              <w:ind w:firstLine="0"/>
            </w:pPr>
            <w:r>
              <w:t>Tăng lượng CO2</w:t>
            </w:r>
          </w:p>
          <w:p w14:paraId="7762D646" w14:textId="77777777" w:rsidR="00CC6718" w:rsidRDefault="00000000">
            <w:pPr>
              <w:pStyle w:val="Other0"/>
              <w:numPr>
                <w:ilvl w:val="0"/>
                <w:numId w:val="71"/>
              </w:numPr>
              <w:tabs>
                <w:tab w:val="left" w:pos="133"/>
              </w:tabs>
              <w:spacing w:after="40" w:line="240" w:lineRule="auto"/>
              <w:ind w:firstLine="0"/>
            </w:pPr>
            <w:r>
              <w:t>Nước biển dâng</w:t>
            </w:r>
          </w:p>
        </w:tc>
        <w:tc>
          <w:tcPr>
            <w:tcW w:w="6664" w:type="dxa"/>
            <w:tcBorders>
              <w:top w:val="single" w:sz="4" w:space="0" w:color="auto"/>
              <w:left w:val="single" w:sz="4" w:space="0" w:color="auto"/>
              <w:right w:val="single" w:sz="4" w:space="0" w:color="auto"/>
            </w:tcBorders>
            <w:shd w:val="clear" w:color="auto" w:fill="auto"/>
          </w:tcPr>
          <w:p w14:paraId="25C32B00" w14:textId="77777777" w:rsidR="00CC6718" w:rsidRDefault="00000000">
            <w:pPr>
              <w:pStyle w:val="Other0"/>
              <w:spacing w:before="80" w:after="0" w:line="240" w:lineRule="auto"/>
              <w:ind w:firstLine="0"/>
            </w:pPr>
            <w:r>
              <w:t>Dịch bệnh nhiều hơn</w:t>
            </w:r>
          </w:p>
        </w:tc>
      </w:tr>
      <w:tr w:rsidR="00CC6718" w14:paraId="3AC7B83E" w14:textId="77777777">
        <w:trPr>
          <w:trHeight w:hRule="exact" w:val="817"/>
        </w:trPr>
        <w:tc>
          <w:tcPr>
            <w:tcW w:w="2437" w:type="dxa"/>
            <w:vMerge/>
            <w:tcBorders>
              <w:left w:val="single" w:sz="4" w:space="0" w:color="auto"/>
            </w:tcBorders>
            <w:shd w:val="clear" w:color="auto" w:fill="auto"/>
          </w:tcPr>
          <w:p w14:paraId="25F60537" w14:textId="77777777" w:rsidR="00CC6718" w:rsidRDefault="00CC6718"/>
        </w:tc>
        <w:tc>
          <w:tcPr>
            <w:tcW w:w="6664" w:type="dxa"/>
            <w:tcBorders>
              <w:top w:val="single" w:sz="4" w:space="0" w:color="auto"/>
              <w:left w:val="single" w:sz="4" w:space="0" w:color="auto"/>
              <w:right w:val="single" w:sz="4" w:space="0" w:color="auto"/>
            </w:tcBorders>
            <w:shd w:val="clear" w:color="auto" w:fill="auto"/>
          </w:tcPr>
          <w:p w14:paraId="6A32D2A3" w14:textId="77777777" w:rsidR="00CC6718" w:rsidRDefault="00000000">
            <w:pPr>
              <w:pStyle w:val="Other0"/>
              <w:spacing w:after="0" w:line="295" w:lineRule="auto"/>
              <w:ind w:firstLine="0"/>
            </w:pPr>
            <w:r>
              <w:t>Thiếu nước ngọt và thay đổi chất lượng nước có thể hạn chế hoạt động sản xuất</w:t>
            </w:r>
          </w:p>
        </w:tc>
      </w:tr>
      <w:tr w:rsidR="00CC6718" w14:paraId="58D7DAEB" w14:textId="77777777">
        <w:trPr>
          <w:trHeight w:hRule="exact" w:val="817"/>
        </w:trPr>
        <w:tc>
          <w:tcPr>
            <w:tcW w:w="2437" w:type="dxa"/>
            <w:vMerge/>
            <w:tcBorders>
              <w:left w:val="single" w:sz="4" w:space="0" w:color="auto"/>
            </w:tcBorders>
            <w:shd w:val="clear" w:color="auto" w:fill="auto"/>
          </w:tcPr>
          <w:p w14:paraId="1AF3F41F" w14:textId="77777777" w:rsidR="00CC6718" w:rsidRDefault="00CC6718"/>
        </w:tc>
        <w:tc>
          <w:tcPr>
            <w:tcW w:w="6664" w:type="dxa"/>
            <w:tcBorders>
              <w:top w:val="single" w:sz="4" w:space="0" w:color="auto"/>
              <w:left w:val="single" w:sz="4" w:space="0" w:color="auto"/>
              <w:right w:val="single" w:sz="4" w:space="0" w:color="auto"/>
            </w:tcBorders>
            <w:shd w:val="clear" w:color="auto" w:fill="auto"/>
          </w:tcPr>
          <w:p w14:paraId="1BE91BAF" w14:textId="77777777" w:rsidR="00CC6718" w:rsidRDefault="00000000">
            <w:pPr>
              <w:pStyle w:val="Other0"/>
              <w:spacing w:after="0" w:line="290" w:lineRule="auto"/>
              <w:ind w:firstLine="0"/>
            </w:pPr>
            <w:r>
              <w:t>Lượng CO2 gia tăng dẫn đến sự axit hóa các nguồn nước và làm giảm năng suất</w:t>
            </w:r>
          </w:p>
        </w:tc>
      </w:tr>
      <w:tr w:rsidR="00CC6718" w14:paraId="06D62379" w14:textId="77777777">
        <w:trPr>
          <w:trHeight w:hRule="exact" w:val="504"/>
        </w:trPr>
        <w:tc>
          <w:tcPr>
            <w:tcW w:w="2437" w:type="dxa"/>
            <w:vMerge/>
            <w:tcBorders>
              <w:left w:val="single" w:sz="4" w:space="0" w:color="auto"/>
              <w:bottom w:val="single" w:sz="4" w:space="0" w:color="auto"/>
            </w:tcBorders>
            <w:shd w:val="clear" w:color="auto" w:fill="auto"/>
          </w:tcPr>
          <w:p w14:paraId="6BF65B1C" w14:textId="77777777" w:rsidR="00CC6718" w:rsidRDefault="00CC6718"/>
        </w:tc>
        <w:tc>
          <w:tcPr>
            <w:tcW w:w="6664" w:type="dxa"/>
            <w:tcBorders>
              <w:top w:val="single" w:sz="4" w:space="0" w:color="auto"/>
              <w:left w:val="single" w:sz="4" w:space="0" w:color="auto"/>
              <w:bottom w:val="single" w:sz="4" w:space="0" w:color="auto"/>
              <w:right w:val="single" w:sz="4" w:space="0" w:color="auto"/>
            </w:tcBorders>
            <w:shd w:val="clear" w:color="auto" w:fill="auto"/>
          </w:tcPr>
          <w:p w14:paraId="65123708" w14:textId="77777777" w:rsidR="00CC6718" w:rsidRDefault="00000000">
            <w:pPr>
              <w:pStyle w:val="Other0"/>
              <w:spacing w:after="0" w:line="240" w:lineRule="auto"/>
              <w:ind w:firstLine="0"/>
            </w:pPr>
            <w:r>
              <w:t>Giảm diện tích có thể dùng cho hoạt động nuôi trồng thủy sản</w:t>
            </w:r>
          </w:p>
        </w:tc>
      </w:tr>
    </w:tbl>
    <w:p w14:paraId="601B8C35" w14:textId="77777777" w:rsidR="00CC6718" w:rsidRDefault="00000000">
      <w:pPr>
        <w:pStyle w:val="Tablecaption0"/>
        <w:jc w:val="right"/>
        <w:rPr>
          <w:sz w:val="20"/>
          <w:szCs w:val="20"/>
        </w:rPr>
      </w:pPr>
      <w:r>
        <w:rPr>
          <w:b w:val="0"/>
          <w:bCs w:val="0"/>
          <w:sz w:val="20"/>
          <w:szCs w:val="20"/>
        </w:rPr>
        <w:t>Nguồn: [67].</w:t>
      </w:r>
    </w:p>
    <w:p w14:paraId="1BDEB063" w14:textId="77777777" w:rsidR="00CC6718" w:rsidRDefault="00CC6718">
      <w:pPr>
        <w:spacing w:after="99" w:line="1" w:lineRule="exact"/>
      </w:pPr>
    </w:p>
    <w:p w14:paraId="4921855B" w14:textId="77777777" w:rsidR="00CC6718" w:rsidRDefault="00000000">
      <w:pPr>
        <w:pStyle w:val="Other0"/>
        <w:spacing w:line="317" w:lineRule="auto"/>
        <w:ind w:left="160" w:firstLine="580"/>
        <w:jc w:val="both"/>
      </w:pPr>
      <w:r>
        <w:t>Tác động nổi nhất của BĐKH lên ngành thủy sản nổi bật là bởi nhiệt độ tăng và thay đổi về lượng mưa:</w:t>
      </w:r>
    </w:p>
    <w:p w14:paraId="2605C129" w14:textId="77777777" w:rsidR="00CC6718" w:rsidRDefault="00000000">
      <w:pPr>
        <w:pStyle w:val="Other0"/>
        <w:spacing w:line="317" w:lineRule="auto"/>
        <w:ind w:firstLine="740"/>
        <w:jc w:val="both"/>
      </w:pPr>
      <w:r>
        <w:rPr>
          <w:i/>
          <w:iCs/>
        </w:rPr>
        <w:t>Tác động do sự thay đổi về nhiệt độ</w:t>
      </w:r>
    </w:p>
    <w:p w14:paraId="45D01836" w14:textId="77777777" w:rsidR="00CC6718" w:rsidRDefault="00000000">
      <w:pPr>
        <w:pStyle w:val="Other0"/>
        <w:ind w:left="160" w:firstLine="580"/>
        <w:jc w:val="both"/>
      </w:pPr>
      <w:r>
        <w:t>Nhiệt độ đóng vai trò quan trọng frong quá trình sinh trưởng của các loài sinh vật nói chung và các loài thủy sản nói riêng. Hiện tượng nắng nóng làm cho nhiệt độ nước tăng lên quá mức chịu đựng của nhiều loài sinh vật. Thay đổi nhiệt còn là điều kiện phát sinh của nhiều loài dịch bệnh xảy ra cho các loài nuôi. Nhiệt độ tăng cao làm ảnh hưởng tới sức khỏe của các loài nuôi. Nhiệt độ cao cũng làm cho môi trường nước xấu, tạo điều kiện cho các loài vi sinh vật gây hại phát triển. Ngoài ra, nhiệt độ tăng cũng làm cho nguồn thức ăn của cá bị suy giảm. Tác động của BĐKH đối với nghề cá phụ thuộc vào chuỗi thức ăn đại dương, chuỗi này sẽ bị rối loạn khi khí hậu thay đổi. Tác động bất lợi trong việc nâng cao giá trị nghề cá là oxy trong nước sẽ thấp hơn vì nhiệt độ bề mặt nước tăng lên. ở vùng đồng bằng, mưa trong mùa lũ có thể làm giảm khả năng sinh đẻ, phát tán, phát triển của cá. Sự thay đổi trong tương lai của đại dương về các yếu tố như mực nước biển, nhiệt độ, độ mặn, tốc độ và hướng gió, độ dày trầm tích sẽ ảnh hưởng lớn tới thủy sinh vật, quá đó tác động đến khả năng cung cấp dinh dưỡng cho cá.</w:t>
      </w:r>
    </w:p>
    <w:p w14:paraId="5B3DB30C" w14:textId="77777777" w:rsidR="00CC6718" w:rsidRDefault="00000000">
      <w:pPr>
        <w:pStyle w:val="Other0"/>
        <w:ind w:left="160" w:firstLine="580"/>
        <w:jc w:val="both"/>
      </w:pPr>
      <w:r>
        <w:t xml:space="preserve">Trung tâm Khuyến nông Hải Phòng đã chỉ ra rằng, khi nhiệt độ nước trên </w:t>
      </w:r>
      <w:r>
        <w:rPr>
          <w:sz w:val="36"/>
          <w:szCs w:val="36"/>
        </w:rPr>
        <w:t xml:space="preserve">32°c </w:t>
      </w:r>
      <w:r>
        <w:t>thì cá, tôm sẽ giảm ăn và ngừng ăn, trốn xuống tầng đáy, vùi mình trong lớp bùn đáy nên nguy cơ nhiễm khí độc, vi khuẩn gây bệnh, thiếu oxi rất cao. Khi trời nắng nhiệt độ nước tăng cao, hàm lượng oxi hòa tan từ không khí vào nước giảm, quá trình phân hủy mùn bã hữu cơ tăng lên làm giảm lượng oxi hòa tan và sinh nhiều loài khí độc cho cá, tôm như H2S, NO2, CO2, NH3,... Ngoài ra, trong nuôi trồng thủy sản tại Hải Phòng, dịch bệnh xuất hiện ngày càng nhiều do môi trường sống bị suy thoái kết hợp với sự thay đổi khắc nghiệt của thời tiết, khí hậu. Một số trận bùng phát dịch bệnh gây nhiều thiệt hại về kinh tế, đáng chú ý như:</w:t>
      </w:r>
    </w:p>
    <w:p w14:paraId="690AAE9F" w14:textId="77777777" w:rsidR="00CC6718" w:rsidRDefault="00000000">
      <w:pPr>
        <w:pStyle w:val="Other0"/>
        <w:ind w:firstLine="560"/>
        <w:jc w:val="both"/>
      </w:pPr>
      <w:r>
        <w:t xml:space="preserve">Năm 2018: Bệnh đốm trắng (WSSD), hoại tử gan tụy cấp tính (AHPND), hoại tử cơ quan tạo máu và </w:t>
      </w:r>
      <w:r>
        <w:lastRenderedPageBreak/>
        <w:t>cơ quan biểu mô (IHHNV) đã xảy ra tại huyện Tiên Lãng và 2 quận Dương Kinh, Đồ Sơn, khiến gần 120ha tổng diện tích nuôi tôm bị thiệt hại, 953,6ha diện tích có nguy cơ thiệt hại.</w:t>
      </w:r>
    </w:p>
    <w:p w14:paraId="59D9ECBE" w14:textId="77777777" w:rsidR="00CC6718" w:rsidRDefault="00000000">
      <w:pPr>
        <w:pStyle w:val="Other0"/>
        <w:ind w:firstLine="560"/>
        <w:jc w:val="both"/>
      </w:pPr>
      <w:r>
        <w:rPr>
          <w:i/>
          <w:iCs/>
        </w:rPr>
        <w:t>Tác động do sự thay đổi về lượng mưa</w:t>
      </w:r>
    </w:p>
    <w:p w14:paraId="185C0CD8" w14:textId="77777777" w:rsidR="00CC6718" w:rsidRDefault="00000000">
      <w:pPr>
        <w:pStyle w:val="Other0"/>
        <w:spacing w:line="317" w:lineRule="auto"/>
        <w:ind w:firstLine="560"/>
        <w:jc w:val="both"/>
      </w:pPr>
      <w:r>
        <w:t>Ngoài gia tăng nhiệt độ, sự thay đổi về lượng mưa cũng gây ảnh hưởng lớn tới việc nuôi tròng thủy sản ở các khía cạnh sau:</w:t>
      </w:r>
    </w:p>
    <w:p w14:paraId="1E656973" w14:textId="77777777" w:rsidR="00CC6718" w:rsidRDefault="00000000">
      <w:pPr>
        <w:pStyle w:val="Other0"/>
        <w:ind w:firstLine="560"/>
        <w:jc w:val="both"/>
      </w:pPr>
      <w:r>
        <w:t>Mùa mưa đến trễ, lượng mưa giảm gây ra tình trạng hạn hán, xâm nhập mặn làm độ mặn tăng cao gây ảnh hưởng đến các hoạt động nuôi trồng thủy sản. Xâm nhập mặn tăng cao thu hẹp diện tích nuôi trồng thủy sản, đặc biệt là diện tích nuôi trồng nước lợ. Thời tiết nắng nóng, mực nước đầm nuôi thấp kết hợp với độ mặn cao làm cho tôm, cá bị sốc và chết.</w:t>
      </w:r>
    </w:p>
    <w:p w14:paraId="338B3659" w14:textId="77777777" w:rsidR="00CC6718" w:rsidRDefault="00000000">
      <w:pPr>
        <w:pStyle w:val="Other0"/>
        <w:ind w:firstLine="560"/>
        <w:jc w:val="both"/>
      </w:pPr>
      <w:r>
        <w:t>Ngược lại, những trận mưa lớn cũng có thể tàn phá ngành nuôi trồng thủy sản do:</w:t>
      </w:r>
    </w:p>
    <w:p w14:paraId="7EB0B870" w14:textId="77777777" w:rsidR="00CC6718" w:rsidRDefault="00000000">
      <w:pPr>
        <w:pStyle w:val="Other0"/>
        <w:ind w:firstLine="560"/>
        <w:jc w:val="both"/>
      </w:pPr>
      <w:r>
        <w:t>Mưa làm độ mặn của nước giảm đột ngột, có tính axit nhẹ làm vượt ngưỡng chịu đựng của các loài thủy sản khiến chúng mất cân bằng, bị sốc và có thể chết hàng loạt.</w:t>
      </w:r>
    </w:p>
    <w:p w14:paraId="5CA0A529" w14:textId="77777777" w:rsidR="00CC6718" w:rsidRDefault="00000000">
      <w:pPr>
        <w:pStyle w:val="Other0"/>
        <w:tabs>
          <w:tab w:val="left" w:pos="10163"/>
        </w:tabs>
        <w:ind w:firstLine="560"/>
        <w:jc w:val="both"/>
      </w:pPr>
      <w:r>
        <w:t>Mưa thường có nhiệt độ thấp hơn môi trường từ 5-6°C và có thể thấp hơn nhiều nếu kết hợp với tình trạng áp thấp. Mà nhiệt độ nước lại ảnh hưởng trực tiếp đến sinh trưởng và phát triển của các loài thủy sản.</w:t>
      </w:r>
      <w:r>
        <w:tab/>
        <w:t>1</w:t>
      </w:r>
    </w:p>
    <w:p w14:paraId="19ECF522" w14:textId="77777777" w:rsidR="00CC6718" w:rsidRDefault="00000000">
      <w:pPr>
        <w:pStyle w:val="Other0"/>
        <w:ind w:firstLine="560"/>
        <w:jc w:val="both"/>
      </w:pPr>
      <w:r>
        <w:t>Mưa gây xói bờ, làm tôm, cá trôi nổi, bị giạt lên mặt làm mất hoặc tụt xuống những chỗ sâu, nơi lưu thông nước kém, những chỗ nhiều axit sulfat làm giảm độ pH, tích tụ khí độc H2S dưới đáy ao.</w:t>
      </w:r>
    </w:p>
    <w:p w14:paraId="3284C7A9" w14:textId="77777777" w:rsidR="00CC6718" w:rsidRDefault="00000000">
      <w:pPr>
        <w:pStyle w:val="Other0"/>
        <w:spacing w:line="319" w:lineRule="auto"/>
        <w:ind w:firstLine="560"/>
        <w:jc w:val="both"/>
      </w:pPr>
      <w:r>
        <w:t>Mưa làm nước trở nên sạch quá mức sau mưa, mất hết thực vật phù du (phytoplankton).</w:t>
      </w:r>
    </w:p>
    <w:p w14:paraId="2AEC5B9D" w14:textId="77777777" w:rsidR="00CC6718" w:rsidRDefault="00000000">
      <w:pPr>
        <w:pStyle w:val="Other0"/>
        <w:spacing w:line="317" w:lineRule="auto"/>
        <w:ind w:firstLine="560"/>
        <w:jc w:val="both"/>
      </w:pPr>
      <w:r>
        <w:t>Mưa làm gia tăng chất rắn lơ lửng do sự rửa trôi trên bờ làm tăng độ đục và tác động tiêu cực đến sự xâm nhập của ánh sáng mặt trời.</w:t>
      </w:r>
    </w:p>
    <w:p w14:paraId="488358DF" w14:textId="77777777" w:rsidR="00CC6718" w:rsidRDefault="00000000">
      <w:pPr>
        <w:pStyle w:val="Other0"/>
        <w:ind w:firstLine="560"/>
        <w:jc w:val="both"/>
      </w:pPr>
      <w:r>
        <w:rPr>
          <w:i/>
          <w:iCs/>
        </w:rPr>
        <w:t>Ảnh hưởng của do thiên tai và BĐKH đến ngành thủy sản</w:t>
      </w:r>
    </w:p>
    <w:p w14:paraId="71F53DBF" w14:textId="77777777" w:rsidR="00CC6718" w:rsidRDefault="00000000">
      <w:pPr>
        <w:pStyle w:val="Other0"/>
        <w:tabs>
          <w:tab w:val="right" w:pos="10130"/>
        </w:tabs>
        <w:spacing w:after="0"/>
        <w:ind w:firstLine="560"/>
        <w:jc w:val="both"/>
      </w:pPr>
      <w:r>
        <w:t>Thiên tai do mưa, bão gây ra những thiệt hại to lớn về người và tài sản đối với nghề khai thác hải sản. Bão đã gây ra những cơn sóng dữ dội có thể tàn phá hệ thống đê bao của các ao nuôi, lồng bè trên biển. Sự tàn phá của bão và áp thấp nhiệt đới còn ảnh hưởng đến hệ sinh thái của vùng nuôi - cần thời gian dài mới có thể phục hồi so với sự thay đổi nhiệt độ, bão và áp thấp nhiệt đới thưởng khó có thể dự đoán, ngược lại</w:t>
      </w:r>
      <w:r>
        <w:tab/>
      </w:r>
      <w:r>
        <w:rPr>
          <w:color w:val="904759"/>
        </w:rPr>
        <w:t>í</w:t>
      </w:r>
    </w:p>
    <w:p w14:paraId="684EC750" w14:textId="77777777" w:rsidR="00CC6718" w:rsidRDefault="00000000">
      <w:pPr>
        <w:pStyle w:val="Other0"/>
        <w:ind w:firstLine="0"/>
        <w:jc w:val="both"/>
      </w:pPr>
      <w:r>
        <w:t>mức độ ảnh hưởng của nó nghiêm trọng hơn rất nhiều. Trong những năm gần đây, nghề nuôi trồng khai thác thủy hải sản liên tiếp phải hứng chịu các đợt thiên tai lớn và đã gây ra những hậu quả nặng nề về người và tài sản, lên đến hàng trăm tỷ đồng.</w:t>
      </w:r>
    </w:p>
    <w:p w14:paraId="31413CE0" w14:textId="77777777" w:rsidR="00CC6718" w:rsidRDefault="00000000">
      <w:pPr>
        <w:pStyle w:val="Heading60"/>
        <w:keepNext/>
        <w:keepLines/>
        <w:numPr>
          <w:ilvl w:val="0"/>
          <w:numId w:val="69"/>
        </w:numPr>
        <w:tabs>
          <w:tab w:val="left" w:pos="826"/>
        </w:tabs>
        <w:spacing w:after="100" w:line="314" w:lineRule="auto"/>
        <w:ind w:left="0" w:firstLine="520"/>
        <w:jc w:val="both"/>
      </w:pPr>
      <w:bookmarkStart w:id="5" w:name="bookmark147"/>
      <w:r>
        <w:t>Lâm nghiệp</w:t>
      </w:r>
      <w:bookmarkEnd w:id="5"/>
    </w:p>
    <w:p w14:paraId="2EC93E09" w14:textId="77777777" w:rsidR="00CC6718" w:rsidRDefault="00000000">
      <w:pPr>
        <w:pStyle w:val="Other0"/>
        <w:ind w:firstLine="520"/>
      </w:pPr>
      <w:r>
        <w:t>Những tác động trực tiếp của BĐKH đến lâm nghiệp gồm:</w:t>
      </w:r>
    </w:p>
    <w:p w14:paraId="795D9EE1" w14:textId="77777777" w:rsidR="00CC6718" w:rsidRDefault="00000000">
      <w:pPr>
        <w:pStyle w:val="Other0"/>
        <w:ind w:firstLine="560"/>
        <w:jc w:val="both"/>
      </w:pPr>
      <w:r>
        <w:t xml:space="preserve">Nhiệt độ và cường độ bức xạ cao hơn thúc đẩy quá trình quang hợp, song độ ẩm giảm đi lại kìm chế chỉ số tăng trưởng sinh khối của cây rừng. Đặc biệt, khi nhiệt độ tăng cao và bốc hơi nhiều hơn gây ra hạn hán khiến gia tăng nguy cơ cháy rừng trong các tháng nóng và khồ hanh. Tại khu vực rừng trên núi ở Vườn </w:t>
      </w:r>
      <w:r>
        <w:lastRenderedPageBreak/>
        <w:t>quốc gia Cát Bà, nguy cơ cháy cao thường xảy ra vào các tháng 2 và tháng 3 ở các khu vực xa, khó dập tắt, mà nguyên nhân chủ yếu là do bất cẩn của người dân khai thác sản phẩm phi gỗ (như mật ong, tắc kè).</w:t>
      </w:r>
    </w:p>
    <w:p w14:paraId="17A5261C" w14:textId="77777777" w:rsidR="00CC6718" w:rsidRDefault="00000000">
      <w:pPr>
        <w:pStyle w:val="Other0"/>
        <w:spacing w:line="312" w:lineRule="auto"/>
        <w:ind w:firstLine="560"/>
        <w:jc w:val="both"/>
      </w:pPr>
      <w:r>
        <w:t>Trong điều kiện nhiệt độ và lượng mưa gia tăng, sâu bệnh hại cây rừng như: sâu róm thông, sâu xanh, sâu đo, vòi voi, châu chấu... và các loại dịch bệnh như: bệnh khô cành bạch đàn, bệnh khô xám thồng, bệnh vàng lá sa mộc... phát triển mạnh hơn, ảnh hưởng lớn đến sinh trưởng, phát triển của hệ sinh thái rừng.</w:t>
      </w:r>
    </w:p>
    <w:p w14:paraId="35B3CA21" w14:textId="77777777" w:rsidR="00CC6718" w:rsidRDefault="00000000">
      <w:pPr>
        <w:pStyle w:val="Other0"/>
        <w:numPr>
          <w:ilvl w:val="3"/>
          <w:numId w:val="66"/>
        </w:numPr>
        <w:tabs>
          <w:tab w:val="left" w:pos="896"/>
        </w:tabs>
        <w:ind w:firstLine="0"/>
      </w:pPr>
      <w:r>
        <w:rPr>
          <w:i/>
          <w:iCs/>
        </w:rPr>
        <w:t>Tác động đến công nghiệp và xây dựng</w:t>
      </w:r>
    </w:p>
    <w:p w14:paraId="4D5E122E" w14:textId="77777777" w:rsidR="00CC6718" w:rsidRDefault="00000000">
      <w:pPr>
        <w:pStyle w:val="Other0"/>
        <w:ind w:firstLine="520"/>
      </w:pPr>
      <w:r>
        <w:t>Một số tác động của BĐKH đến công nghiệp và xây dựng cụ thể như sau:</w:t>
      </w:r>
    </w:p>
    <w:p w14:paraId="2CEC3F69" w14:textId="77777777" w:rsidR="00CC6718" w:rsidRDefault="00000000">
      <w:pPr>
        <w:pStyle w:val="Other0"/>
        <w:ind w:firstLine="560"/>
        <w:jc w:val="both"/>
      </w:pPr>
      <w:r>
        <w:t>Làm tăng chi phí thông gió, làm mát hầm lò khai thác và làm giảm hiệu suất, năng suất, sản lượng, truyền tải và sử dụng điện; ảnh hưởng đến các công nghệ năng lượng tái tạo khác; tăng tiêu thụ điện cho sinh hoạt và các hoạt động kinh tế; làm thay đổi lượng nước dự trữ và lưu lượng vào của hồ thủy điện.</w:t>
      </w:r>
    </w:p>
    <w:p w14:paraId="7E496AAB" w14:textId="77777777" w:rsidR="00CC6718" w:rsidRDefault="00000000">
      <w:pPr>
        <w:pStyle w:val="Other0"/>
        <w:ind w:firstLine="560"/>
        <w:jc w:val="both"/>
      </w:pPr>
      <w:r>
        <w:t>Ảnh hưởng trực tiếp tới các quy hoạch xây dựng trong việc phân bố không gian phù hợp điều kiện khí hậu của từng vùng, từng địa phương, từng loại công trình dẫn đến việc phải thay đồi trong tiêu chuẩn thiết kế, xây dựng và kiến trúc đối với mọi công trình để thích ứng với điều kiện mới).</w:t>
      </w:r>
    </w:p>
    <w:p w14:paraId="618E25EB" w14:textId="77777777" w:rsidR="00CC6718" w:rsidRDefault="00000000">
      <w:pPr>
        <w:pStyle w:val="Other0"/>
        <w:ind w:firstLine="560"/>
        <w:jc w:val="both"/>
      </w:pPr>
      <w:r>
        <w:t>Ảnh hưởng trực tiếp đến hệ thống hạ tầng kỹ thuật đô thị như: cấp nước, thoát nước, giao thông, bãi chôn lấp chất thải rắn, nghĩa trang, gây ô nhiễm môi trường, hoạt động của đô thị và cuộc sống của cư dân, ảnh hưởng đến tính bền vững, khả năng chịu tải của các công trình xây dựng dân dụng và công nghiệp.</w:t>
      </w:r>
    </w:p>
    <w:p w14:paraId="255195B2" w14:textId="77777777" w:rsidR="00CC6718" w:rsidRDefault="00000000">
      <w:pPr>
        <w:pStyle w:val="Other0"/>
        <w:numPr>
          <w:ilvl w:val="3"/>
          <w:numId w:val="66"/>
        </w:numPr>
        <w:tabs>
          <w:tab w:val="left" w:pos="899"/>
        </w:tabs>
        <w:ind w:firstLine="0"/>
      </w:pPr>
      <w:r>
        <w:rPr>
          <w:i/>
          <w:iCs/>
        </w:rPr>
        <w:t>Tác động đến giao thông vận tải</w:t>
      </w:r>
    </w:p>
    <w:p w14:paraId="45E881AA" w14:textId="77777777" w:rsidR="00CC6718" w:rsidRDefault="00000000">
      <w:pPr>
        <w:pStyle w:val="Other0"/>
        <w:ind w:firstLine="560"/>
        <w:jc w:val="both"/>
      </w:pPr>
      <w:r>
        <w:t>BĐKH có thể phá hủy mạnh mẽ kết cấu cầu cống, đường xá, cảng biển; làm gia tănghao mòn năng lượng động cơ, làm tăng chi phí cho ngành GTVT; cản trở hoạt động giao thông đặc biệt tác động lên hệ thống cảng biển Hải Phòng; làm gia tăng xói mòn bờ biển, tăng tỷ lệ ăn mòn tuổi thọ công trình cảng; làm thiệt hại kinh tế cho hoạt động sản xuất kinh doanh khai thác cảng.</w:t>
      </w:r>
    </w:p>
    <w:p w14:paraId="03C332D9" w14:textId="77777777" w:rsidR="00CC6718" w:rsidRDefault="00000000">
      <w:pPr>
        <w:pStyle w:val="Other0"/>
        <w:ind w:firstLine="560"/>
        <w:jc w:val="both"/>
      </w:pPr>
      <w:r>
        <w:t>Tình trạng luồng giao thông thủy thường xuyên bị sa bồi dẫn đến tốn kém kinh phí cho hoạt động duy tu nạo vét. Tần suất bão lũ, lụt cao làm giảm nhịp độ vận tải hàng hóa trong khi đó cảng biển chưa được quy hoạch ổn định các khu neo đậu tàu thuyền tránh bão làm gia tăng các vụ tai nạn hàng hải.</w:t>
      </w:r>
    </w:p>
    <w:p w14:paraId="72826B5F" w14:textId="77777777" w:rsidR="00CC6718" w:rsidRDefault="00000000">
      <w:pPr>
        <w:pStyle w:val="Other0"/>
        <w:ind w:firstLine="560"/>
        <w:jc w:val="both"/>
      </w:pPr>
      <w:r>
        <w:t>Cơ sở hạ tầng giao thông thiết kế ở điều kiện bình thường sẽ không đủ an toàn khi gặp hiện tượng mưa lớn gây ra lũ lụt, lỏ đất sẽ gây thiệt hại nghiêm tọng cho các tuyến giao thông, làm tắc nghẽn và ảnh hưởng đến việc lưu thông của phương tiện, phá hủy hạ tầng giao thông và làm tăng khối lượng cũng như chi phí bảo trì.</w:t>
      </w:r>
    </w:p>
    <w:p w14:paraId="105E12BA" w14:textId="77777777" w:rsidR="00CC6718" w:rsidRDefault="00000000">
      <w:pPr>
        <w:pStyle w:val="Other0"/>
        <w:numPr>
          <w:ilvl w:val="3"/>
          <w:numId w:val="66"/>
        </w:numPr>
        <w:tabs>
          <w:tab w:val="left" w:pos="890"/>
        </w:tabs>
        <w:ind w:firstLine="0"/>
      </w:pPr>
      <w:r>
        <w:rPr>
          <w:i/>
          <w:iCs/>
        </w:rPr>
        <w:t>Tác động đến công thương, du lịch và dịch vụ</w:t>
      </w:r>
    </w:p>
    <w:p w14:paraId="04011CC0" w14:textId="77777777" w:rsidR="00CC6718" w:rsidRDefault="00000000">
      <w:pPr>
        <w:pStyle w:val="Other0"/>
        <w:tabs>
          <w:tab w:val="left" w:pos="10152"/>
        </w:tabs>
        <w:spacing w:after="0" w:line="312" w:lineRule="auto"/>
        <w:ind w:firstLine="560"/>
        <w:jc w:val="both"/>
      </w:pPr>
      <w:r>
        <w:t>Các đối tượng trong ngành Công thương của thành phố chịu tác động của BĐKH và NBD gồm: Quy hoạch định hướng phát triển xuất, nhập khẩu; quy hoạch định hướng phát triển thị trường nội địa; quy hoạch tổng thể phát triển thương mại thành phố; hạ tầng thương mại trên các tuyến hành lang kinh tế; quy hoạch phát triển hạ tầng</w:t>
      </w:r>
      <w:r>
        <w:tab/>
      </w:r>
      <w:r>
        <w:rPr>
          <w:color w:val="904759"/>
        </w:rPr>
        <w:t>i</w:t>
      </w:r>
    </w:p>
    <w:p w14:paraId="39B8A78D" w14:textId="77777777" w:rsidR="00CC6718" w:rsidRDefault="00000000">
      <w:pPr>
        <w:pStyle w:val="Other0"/>
        <w:spacing w:line="312" w:lineRule="auto"/>
        <w:ind w:firstLine="0"/>
      </w:pPr>
      <w:r>
        <w:t>xăng dầu; quy hoạch phát triển mạng lưới siêu thị, chợ.</w:t>
      </w:r>
    </w:p>
    <w:p w14:paraId="7C008FBB" w14:textId="77777777" w:rsidR="00CC6718" w:rsidRDefault="00000000">
      <w:pPr>
        <w:pStyle w:val="Other0"/>
        <w:ind w:firstLine="560"/>
        <w:jc w:val="both"/>
      </w:pPr>
      <w:r>
        <w:t xml:space="preserve">Ảnh hưởng của BĐKH, NBD gây ngập lụt cục bộ, ảnh hưởng đến hoạt động bảo quản, lưu thông hàng hóa, là nguy cơ đối với các cơ sở hạ tầng thương mại hiện có như: kết cấu hạ tầng xăng dầu, kho hàng công, </w:t>
      </w:r>
      <w:r>
        <w:lastRenderedPageBreak/>
        <w:t>trung tâm phân phối hàng, sản xuất kinh doanh dệt may, giày da, kinh doanh lắp ráp ô tô, các siêu thị...</w:t>
      </w:r>
    </w:p>
    <w:p w14:paraId="3C96EC06" w14:textId="77777777" w:rsidR="00CC6718" w:rsidRDefault="00000000">
      <w:pPr>
        <w:pStyle w:val="Other0"/>
        <w:ind w:firstLine="560"/>
        <w:jc w:val="both"/>
      </w:pPr>
      <w:r>
        <w:t>Du lịch Hải Phòng bắt đầu từ tháng 5 đến tháng 8 hàng năm, sôi động nhất vào tháng 6 và 7. Các hình thức du lịch truyền thống là tắm biển, thăm quan cáchang động, thăm đảo khỉ, vườn quốc gia, du lịch sinh thái, du lịch nghỉ dưỡng, số ngày mưa kéo dài, mưa lớn gia tăng do biến đổi khí hậu sẽ ảnh hưởng đến lượng khách du lịch cũng như hạn chế việc đi tham quan các danh lam thắng cảnh trên đảo của du khách. Các bãi biển sẽ có thể bị ngập sâu hơn khi nước biển dâng cao, cần đầu tư để nâng cao bãi, đảm bảo sự thu hút của các bãi tắm này. Bên cạnh đó, yêu cầu đối với thuyền bè trong việc đảm bảo an toàn cũng cao hơn.</w:t>
      </w:r>
    </w:p>
    <w:p w14:paraId="04E97C06" w14:textId="77777777" w:rsidR="00CC6718" w:rsidRDefault="00000000">
      <w:pPr>
        <w:pStyle w:val="Heading60"/>
        <w:keepNext/>
        <w:keepLines/>
        <w:numPr>
          <w:ilvl w:val="2"/>
          <w:numId w:val="66"/>
        </w:numPr>
        <w:tabs>
          <w:tab w:val="left" w:pos="703"/>
        </w:tabs>
        <w:spacing w:after="40" w:line="240" w:lineRule="auto"/>
        <w:ind w:left="0"/>
      </w:pPr>
      <w:bookmarkStart w:id="6" w:name="bookmark149"/>
      <w:r>
        <w:t>Ảnh hưởng của biến đổi khí hậu tới môi trường sinh thái, con người</w:t>
      </w:r>
      <w:bookmarkEnd w:id="6"/>
    </w:p>
    <w:p w14:paraId="0C479D7E" w14:textId="77777777" w:rsidR="00CC6718" w:rsidRDefault="00000000">
      <w:pPr>
        <w:pStyle w:val="Bodytext30"/>
        <w:spacing w:after="40"/>
        <w:jc w:val="right"/>
      </w:pPr>
      <w:r>
        <w:rPr>
          <w:i/>
          <w:iCs/>
          <w:color w:val="CD5970"/>
        </w:rPr>
        <w:t>Ị</w:t>
      </w:r>
    </w:p>
    <w:p w14:paraId="32719DCD" w14:textId="77777777" w:rsidR="00CC6718" w:rsidRDefault="00000000">
      <w:pPr>
        <w:pStyle w:val="Other0"/>
        <w:numPr>
          <w:ilvl w:val="3"/>
          <w:numId w:val="66"/>
        </w:numPr>
        <w:tabs>
          <w:tab w:val="left" w:pos="894"/>
          <w:tab w:val="left" w:pos="10152"/>
        </w:tabs>
        <w:spacing w:after="200" w:line="240" w:lineRule="auto"/>
        <w:ind w:firstLine="0"/>
        <w:jc w:val="both"/>
      </w:pPr>
      <w:r>
        <w:rPr>
          <w:i/>
          <w:iCs/>
        </w:rPr>
        <w:t>Tác động tới môi trường sinh thải</w:t>
      </w:r>
      <w:r>
        <w:rPr>
          <w:i/>
          <w:iCs/>
        </w:rPr>
        <w:tab/>
      </w:r>
      <w:r>
        <w:rPr>
          <w:i/>
          <w:iCs/>
          <w:color w:val="CD5970"/>
        </w:rPr>
        <w:t>,</w:t>
      </w:r>
    </w:p>
    <w:p w14:paraId="4BBF8FB3" w14:textId="77777777" w:rsidR="00CC6718" w:rsidRDefault="00000000">
      <w:pPr>
        <w:pStyle w:val="Other0"/>
        <w:numPr>
          <w:ilvl w:val="0"/>
          <w:numId w:val="72"/>
        </w:numPr>
        <w:tabs>
          <w:tab w:val="left" w:pos="834"/>
        </w:tabs>
        <w:ind w:firstLine="520"/>
        <w:jc w:val="both"/>
      </w:pPr>
      <w:r>
        <w:rPr>
          <w:b/>
          <w:bCs/>
          <w:i/>
          <w:iCs/>
        </w:rPr>
        <w:t>Suy giảm tài nguyên nước mặt</w:t>
      </w:r>
    </w:p>
    <w:p w14:paraId="0EF891C8" w14:textId="77777777" w:rsidR="00CC6718" w:rsidRDefault="00000000">
      <w:pPr>
        <w:pStyle w:val="Other0"/>
        <w:spacing w:line="317" w:lineRule="auto"/>
        <w:ind w:firstLine="560"/>
        <w:jc w:val="both"/>
      </w:pPr>
      <w:r>
        <w:t>BĐKH tác động đến tài nguyên nước của Tp. Hải Phòng biểu hiện ở một số khía cạnh như:</w:t>
      </w:r>
    </w:p>
    <w:p w14:paraId="70FD71A2" w14:textId="77777777" w:rsidR="00CC6718" w:rsidRDefault="00000000">
      <w:pPr>
        <w:pStyle w:val="Other0"/>
        <w:ind w:firstLine="560"/>
        <w:jc w:val="both"/>
      </w:pPr>
      <w:r>
        <w:t>Những thay đổi về mưa dẫn tới những thay đổi về dòng chảy của các sông, tần suất và cường độ các trận lũ cũng lớn hơn. Lượng mưa lớn gây trượt lở đất, dẫn đến sự bồi lắng, giảm sức chứa các hồ, chất lượng nước ở các hồ thượng nguồn thay đổi. Điều này sẽ dẫn tới những tác động tiêu cực cho khu vực hạ lưu ven biển như Hải Phòng. Dưới tác động của BĐKH, lượng mưa có thay đổi cả về lượng và sự phân phối trong năm. Lượng mưa tăng 10% trong mùa mưa và giảm 4% trong mùa khô.</w:t>
      </w:r>
    </w:p>
    <w:p w14:paraId="45FD34BC" w14:textId="77777777" w:rsidR="00CC6718" w:rsidRDefault="00000000">
      <w:pPr>
        <w:pStyle w:val="Other0"/>
        <w:ind w:firstLine="640"/>
        <w:jc w:val="both"/>
      </w:pPr>
      <w:r>
        <w:t>Thay đổi về lượng mưa và sự phân bố mưa cũng dòng chảy trong sông giữa các mùa, tăng về mùa mưa và giảm về mùa khô. Lũ xuất hiện với cường độ gia tăng trong mùa mưa kèm theo sạt lở đất và bồi lắng. Vào mùa khô hạn hán, thiếu nước gây khó khăn cho sản xuất nông nghiệp, ví dụ tại một số khu vực như huyện Thủy Nguyên và đặc biệt là đảo Cát Bà và đảo Bạch Long Vĩ. Nước mặn cũng xâm nhập sâu hơn vào trong sông.</w:t>
      </w:r>
    </w:p>
    <w:p w14:paraId="1DDCE4E5" w14:textId="77777777" w:rsidR="00CC6718" w:rsidRDefault="00000000">
      <w:pPr>
        <w:pStyle w:val="Other0"/>
        <w:ind w:firstLine="640"/>
        <w:jc w:val="both"/>
      </w:pPr>
      <w:r>
        <w:t>Tác động lớn nhất của BĐKH đến nhu cầu nước là ngành nông nghiệp, do hệ số tưới cũng như mức tưới sẽ thay đổi theo mưa. Vào mùa khô, lượng nước ngọt trong nội đồng thường bị cạn kiệt. Các hồ đập thượng nguồn thiếu nước còn làm nhiều diện tích đất phải bỏ hoang không thể đưa vào sản xuất, và nhiễm mặn trên nhiều diện tích đất sản xuất do nguồn nước mặn từ biển xâm nhập sâu vào nội địa.</w:t>
      </w:r>
    </w:p>
    <w:p w14:paraId="3E45DB71" w14:textId="77777777" w:rsidR="00CC6718" w:rsidRDefault="00000000">
      <w:pPr>
        <w:pStyle w:val="Other0"/>
        <w:numPr>
          <w:ilvl w:val="0"/>
          <w:numId w:val="72"/>
        </w:numPr>
        <w:tabs>
          <w:tab w:val="left" w:pos="902"/>
        </w:tabs>
        <w:ind w:firstLine="600"/>
      </w:pPr>
      <w:r>
        <w:rPr>
          <w:b/>
          <w:bCs/>
          <w:i/>
          <w:iCs/>
        </w:rPr>
        <w:t>Giảm diện tích sử dụng đất do nước biến dâng</w:t>
      </w:r>
    </w:p>
    <w:p w14:paraId="19004503" w14:textId="77777777" w:rsidR="00CC6718" w:rsidRDefault="00000000">
      <w:pPr>
        <w:pStyle w:val="Other0"/>
        <w:ind w:firstLine="640"/>
        <w:jc w:val="both"/>
      </w:pPr>
      <w:r>
        <w:t>Trong kịch bản biến đổi khí hậu năm 2016, Bộ Tài nguyên và Môi trường đã tính toán chi tiết các nguy cơ ngập theo các kịch bản nước biển dâng khác nhau cho Tp. Hải Phòng ứng với các mực nước biển dâng từ 50 cm đến 100 cm. Chi tiết trongBảng 8-7.</w:t>
      </w:r>
    </w:p>
    <w:p w14:paraId="3A643817" w14:textId="77777777" w:rsidR="00CC6718" w:rsidRDefault="00000000">
      <w:pPr>
        <w:pStyle w:val="Tablecaption0"/>
        <w:ind w:left="1940"/>
      </w:pPr>
      <w:r>
        <w:t>Bảng 8-7. Nguy cơ ngập với các mực nước biển dâng.</w:t>
      </w:r>
    </w:p>
    <w:tbl>
      <w:tblPr>
        <w:tblOverlap w:val="never"/>
        <w:tblW w:w="0" w:type="auto"/>
        <w:tblLayout w:type="fixed"/>
        <w:tblCellMar>
          <w:left w:w="10" w:type="dxa"/>
          <w:right w:w="10" w:type="dxa"/>
        </w:tblCellMar>
        <w:tblLook w:val="04A0" w:firstRow="1" w:lastRow="0" w:firstColumn="1" w:lastColumn="0" w:noHBand="0" w:noVBand="1"/>
      </w:tblPr>
      <w:tblGrid>
        <w:gridCol w:w="1670"/>
        <w:gridCol w:w="1361"/>
        <w:gridCol w:w="1048"/>
        <w:gridCol w:w="1040"/>
        <w:gridCol w:w="1044"/>
        <w:gridCol w:w="1055"/>
        <w:gridCol w:w="1048"/>
        <w:gridCol w:w="990"/>
      </w:tblGrid>
      <w:tr w:rsidR="00CC6718" w14:paraId="154E9689" w14:textId="77777777">
        <w:trPr>
          <w:trHeight w:hRule="exact" w:val="356"/>
        </w:trPr>
        <w:tc>
          <w:tcPr>
            <w:tcW w:w="1670" w:type="dxa"/>
            <w:vMerge w:val="restart"/>
            <w:tcBorders>
              <w:top w:val="single" w:sz="4" w:space="0" w:color="auto"/>
              <w:left w:val="single" w:sz="4" w:space="0" w:color="auto"/>
            </w:tcBorders>
            <w:shd w:val="clear" w:color="auto" w:fill="auto"/>
          </w:tcPr>
          <w:p w14:paraId="31C8A672" w14:textId="77777777" w:rsidR="00CC6718" w:rsidRDefault="00000000">
            <w:pPr>
              <w:pStyle w:val="Other0"/>
              <w:spacing w:after="0" w:line="240" w:lineRule="auto"/>
              <w:ind w:firstLine="0"/>
            </w:pPr>
            <w:r>
              <w:rPr>
                <w:b/>
                <w:bCs/>
              </w:rPr>
              <w:t>Quận/Huyện</w:t>
            </w:r>
          </w:p>
        </w:tc>
        <w:tc>
          <w:tcPr>
            <w:tcW w:w="1361" w:type="dxa"/>
            <w:vMerge w:val="restart"/>
            <w:tcBorders>
              <w:top w:val="single" w:sz="4" w:space="0" w:color="auto"/>
              <w:left w:val="single" w:sz="4" w:space="0" w:color="auto"/>
            </w:tcBorders>
            <w:shd w:val="clear" w:color="auto" w:fill="auto"/>
            <w:vAlign w:val="bottom"/>
          </w:tcPr>
          <w:p w14:paraId="79A61FF4" w14:textId="77777777" w:rsidR="00CC6718" w:rsidRDefault="00000000">
            <w:pPr>
              <w:pStyle w:val="Other0"/>
              <w:spacing w:after="0" w:line="286" w:lineRule="auto"/>
              <w:ind w:firstLine="0"/>
              <w:jc w:val="center"/>
            </w:pPr>
            <w:r>
              <w:rPr>
                <w:b/>
                <w:bCs/>
              </w:rPr>
              <w:t>Diện tích (ha)</w:t>
            </w:r>
          </w:p>
        </w:tc>
        <w:tc>
          <w:tcPr>
            <w:tcW w:w="2088" w:type="dxa"/>
            <w:gridSpan w:val="2"/>
            <w:tcBorders>
              <w:top w:val="single" w:sz="4" w:space="0" w:color="auto"/>
              <w:left w:val="single" w:sz="4" w:space="0" w:color="auto"/>
            </w:tcBorders>
            <w:shd w:val="clear" w:color="auto" w:fill="auto"/>
            <w:vAlign w:val="bottom"/>
          </w:tcPr>
          <w:p w14:paraId="7524CAD9" w14:textId="77777777" w:rsidR="00CC6718" w:rsidRDefault="00000000">
            <w:pPr>
              <w:pStyle w:val="Other0"/>
              <w:spacing w:after="0" w:line="240" w:lineRule="auto"/>
              <w:ind w:firstLine="0"/>
              <w:jc w:val="center"/>
            </w:pPr>
            <w:r>
              <w:rPr>
                <w:b/>
                <w:bCs/>
              </w:rPr>
              <w:t>Nguy cơ ngập (</w:t>
            </w:r>
          </w:p>
        </w:tc>
        <w:tc>
          <w:tcPr>
            <w:tcW w:w="4137" w:type="dxa"/>
            <w:gridSpan w:val="4"/>
            <w:tcBorders>
              <w:top w:val="single" w:sz="4" w:space="0" w:color="auto"/>
              <w:right w:val="single" w:sz="4" w:space="0" w:color="auto"/>
            </w:tcBorders>
            <w:shd w:val="clear" w:color="auto" w:fill="auto"/>
            <w:vAlign w:val="bottom"/>
          </w:tcPr>
          <w:p w14:paraId="1F86E6BD" w14:textId="77777777" w:rsidR="00CC6718" w:rsidRDefault="00000000">
            <w:pPr>
              <w:pStyle w:val="Other0"/>
              <w:spacing w:after="0" w:line="240" w:lineRule="auto"/>
              <w:ind w:firstLine="0"/>
            </w:pPr>
            <w:r>
              <w:rPr>
                <w:b/>
                <w:bCs/>
              </w:rPr>
              <w:t>% diện tích) ứng với các mực NBD</w:t>
            </w:r>
          </w:p>
        </w:tc>
      </w:tr>
      <w:tr w:rsidR="00CC6718" w14:paraId="4E4E3D41" w14:textId="77777777">
        <w:trPr>
          <w:trHeight w:hRule="exact" w:val="346"/>
        </w:trPr>
        <w:tc>
          <w:tcPr>
            <w:tcW w:w="1670" w:type="dxa"/>
            <w:vMerge/>
            <w:tcBorders>
              <w:left w:val="single" w:sz="4" w:space="0" w:color="auto"/>
            </w:tcBorders>
            <w:shd w:val="clear" w:color="auto" w:fill="auto"/>
          </w:tcPr>
          <w:p w14:paraId="02F1D041" w14:textId="77777777" w:rsidR="00CC6718" w:rsidRDefault="00CC6718"/>
        </w:tc>
        <w:tc>
          <w:tcPr>
            <w:tcW w:w="1361" w:type="dxa"/>
            <w:vMerge/>
            <w:tcBorders>
              <w:left w:val="single" w:sz="4" w:space="0" w:color="auto"/>
            </w:tcBorders>
            <w:shd w:val="clear" w:color="auto" w:fill="auto"/>
            <w:vAlign w:val="bottom"/>
          </w:tcPr>
          <w:p w14:paraId="11CEEFDC" w14:textId="77777777" w:rsidR="00CC6718" w:rsidRDefault="00CC6718"/>
        </w:tc>
        <w:tc>
          <w:tcPr>
            <w:tcW w:w="1048" w:type="dxa"/>
            <w:tcBorders>
              <w:top w:val="single" w:sz="4" w:space="0" w:color="auto"/>
              <w:left w:val="single" w:sz="4" w:space="0" w:color="auto"/>
            </w:tcBorders>
            <w:shd w:val="clear" w:color="auto" w:fill="auto"/>
          </w:tcPr>
          <w:p w14:paraId="4AD47EC6" w14:textId="77777777" w:rsidR="00CC6718" w:rsidRDefault="00000000">
            <w:pPr>
              <w:pStyle w:val="Other0"/>
              <w:spacing w:after="0" w:line="240" w:lineRule="auto"/>
              <w:ind w:firstLine="0"/>
              <w:jc w:val="right"/>
            </w:pPr>
            <w:r>
              <w:rPr>
                <w:b/>
                <w:bCs/>
              </w:rPr>
              <w:t>50cm</w:t>
            </w:r>
          </w:p>
        </w:tc>
        <w:tc>
          <w:tcPr>
            <w:tcW w:w="1040" w:type="dxa"/>
            <w:tcBorders>
              <w:top w:val="single" w:sz="4" w:space="0" w:color="auto"/>
              <w:left w:val="single" w:sz="4" w:space="0" w:color="auto"/>
            </w:tcBorders>
            <w:shd w:val="clear" w:color="auto" w:fill="auto"/>
          </w:tcPr>
          <w:p w14:paraId="55105715" w14:textId="77777777" w:rsidR="00CC6718" w:rsidRDefault="00000000">
            <w:pPr>
              <w:pStyle w:val="Other0"/>
              <w:spacing w:after="0" w:line="240" w:lineRule="auto"/>
              <w:ind w:firstLine="380"/>
            </w:pPr>
            <w:r>
              <w:rPr>
                <w:b/>
                <w:bCs/>
              </w:rPr>
              <w:t>60cm</w:t>
            </w:r>
          </w:p>
        </w:tc>
        <w:tc>
          <w:tcPr>
            <w:tcW w:w="1044" w:type="dxa"/>
            <w:tcBorders>
              <w:top w:val="single" w:sz="4" w:space="0" w:color="auto"/>
              <w:left w:val="single" w:sz="4" w:space="0" w:color="auto"/>
            </w:tcBorders>
            <w:shd w:val="clear" w:color="auto" w:fill="auto"/>
          </w:tcPr>
          <w:p w14:paraId="6EE9A2B5" w14:textId="77777777" w:rsidR="00CC6718" w:rsidRDefault="00000000">
            <w:pPr>
              <w:pStyle w:val="Other0"/>
              <w:spacing w:after="0" w:line="240" w:lineRule="auto"/>
              <w:ind w:firstLine="380"/>
              <w:jc w:val="both"/>
            </w:pPr>
            <w:r>
              <w:rPr>
                <w:b/>
                <w:bCs/>
              </w:rPr>
              <w:t>70cm</w:t>
            </w:r>
          </w:p>
        </w:tc>
        <w:tc>
          <w:tcPr>
            <w:tcW w:w="1055" w:type="dxa"/>
            <w:tcBorders>
              <w:top w:val="single" w:sz="4" w:space="0" w:color="auto"/>
              <w:left w:val="single" w:sz="4" w:space="0" w:color="auto"/>
            </w:tcBorders>
            <w:shd w:val="clear" w:color="auto" w:fill="auto"/>
          </w:tcPr>
          <w:p w14:paraId="1413F10B" w14:textId="77777777" w:rsidR="00CC6718" w:rsidRDefault="00000000">
            <w:pPr>
              <w:pStyle w:val="Other0"/>
              <w:spacing w:after="0" w:line="240" w:lineRule="auto"/>
              <w:ind w:firstLine="380"/>
              <w:jc w:val="both"/>
            </w:pPr>
            <w:r>
              <w:rPr>
                <w:b/>
                <w:bCs/>
              </w:rPr>
              <w:t>80cm</w:t>
            </w:r>
          </w:p>
        </w:tc>
        <w:tc>
          <w:tcPr>
            <w:tcW w:w="1048" w:type="dxa"/>
            <w:tcBorders>
              <w:top w:val="single" w:sz="4" w:space="0" w:color="auto"/>
              <w:left w:val="single" w:sz="4" w:space="0" w:color="auto"/>
            </w:tcBorders>
            <w:shd w:val="clear" w:color="auto" w:fill="auto"/>
          </w:tcPr>
          <w:p w14:paraId="5C12ED10" w14:textId="77777777" w:rsidR="00CC6718" w:rsidRDefault="00000000">
            <w:pPr>
              <w:pStyle w:val="Other0"/>
              <w:spacing w:after="0" w:line="240" w:lineRule="auto"/>
              <w:ind w:firstLine="380"/>
              <w:jc w:val="both"/>
            </w:pPr>
            <w:r>
              <w:rPr>
                <w:b/>
                <w:bCs/>
              </w:rPr>
              <w:t>90cm</w:t>
            </w:r>
          </w:p>
        </w:tc>
        <w:tc>
          <w:tcPr>
            <w:tcW w:w="990" w:type="dxa"/>
            <w:tcBorders>
              <w:top w:val="single" w:sz="4" w:space="0" w:color="auto"/>
              <w:left w:val="single" w:sz="4" w:space="0" w:color="auto"/>
              <w:right w:val="single" w:sz="4" w:space="0" w:color="auto"/>
            </w:tcBorders>
            <w:shd w:val="clear" w:color="auto" w:fill="auto"/>
          </w:tcPr>
          <w:p w14:paraId="5D1D763F" w14:textId="77777777" w:rsidR="00CC6718" w:rsidRDefault="00000000">
            <w:pPr>
              <w:pStyle w:val="Other0"/>
              <w:spacing w:after="0" w:line="240" w:lineRule="auto"/>
              <w:ind w:firstLine="160"/>
            </w:pPr>
            <w:r>
              <w:rPr>
                <w:b/>
                <w:bCs/>
              </w:rPr>
              <w:t>lOOcm</w:t>
            </w:r>
          </w:p>
        </w:tc>
      </w:tr>
      <w:tr w:rsidR="00CC6718" w14:paraId="693B417F" w14:textId="77777777">
        <w:trPr>
          <w:trHeight w:hRule="exact" w:val="342"/>
        </w:trPr>
        <w:tc>
          <w:tcPr>
            <w:tcW w:w="1670" w:type="dxa"/>
            <w:tcBorders>
              <w:top w:val="single" w:sz="4" w:space="0" w:color="auto"/>
              <w:left w:val="single" w:sz="4" w:space="0" w:color="auto"/>
            </w:tcBorders>
            <w:shd w:val="clear" w:color="auto" w:fill="auto"/>
          </w:tcPr>
          <w:p w14:paraId="2A90D5CF" w14:textId="77777777" w:rsidR="00CC6718" w:rsidRDefault="00000000">
            <w:pPr>
              <w:pStyle w:val="Other0"/>
              <w:spacing w:after="0" w:line="240" w:lineRule="auto"/>
              <w:ind w:firstLine="0"/>
            </w:pPr>
            <w:r>
              <w:t>Đồ Sơn</w:t>
            </w:r>
          </w:p>
        </w:tc>
        <w:tc>
          <w:tcPr>
            <w:tcW w:w="1361" w:type="dxa"/>
            <w:tcBorders>
              <w:top w:val="single" w:sz="4" w:space="0" w:color="auto"/>
              <w:left w:val="single" w:sz="4" w:space="0" w:color="auto"/>
            </w:tcBorders>
            <w:shd w:val="clear" w:color="auto" w:fill="auto"/>
          </w:tcPr>
          <w:p w14:paraId="11672EF5" w14:textId="77777777" w:rsidR="00CC6718" w:rsidRDefault="00000000">
            <w:pPr>
              <w:pStyle w:val="Other0"/>
              <w:spacing w:after="0" w:line="240" w:lineRule="auto"/>
              <w:ind w:firstLine="460"/>
              <w:jc w:val="both"/>
            </w:pPr>
            <w:r>
              <w:t>336.730</w:t>
            </w:r>
          </w:p>
        </w:tc>
        <w:tc>
          <w:tcPr>
            <w:tcW w:w="1048" w:type="dxa"/>
            <w:tcBorders>
              <w:top w:val="single" w:sz="4" w:space="0" w:color="auto"/>
              <w:left w:val="single" w:sz="4" w:space="0" w:color="auto"/>
            </w:tcBorders>
            <w:shd w:val="clear" w:color="auto" w:fill="auto"/>
          </w:tcPr>
          <w:p w14:paraId="3E812ECB" w14:textId="77777777" w:rsidR="00CC6718" w:rsidRDefault="00000000">
            <w:pPr>
              <w:pStyle w:val="Other0"/>
              <w:spacing w:after="0" w:line="240" w:lineRule="auto"/>
              <w:ind w:firstLine="500"/>
              <w:jc w:val="both"/>
            </w:pPr>
            <w:r>
              <w:t>3,23</w:t>
            </w:r>
          </w:p>
        </w:tc>
        <w:tc>
          <w:tcPr>
            <w:tcW w:w="1040" w:type="dxa"/>
            <w:tcBorders>
              <w:top w:val="single" w:sz="4" w:space="0" w:color="auto"/>
              <w:left w:val="single" w:sz="4" w:space="0" w:color="auto"/>
            </w:tcBorders>
            <w:shd w:val="clear" w:color="auto" w:fill="auto"/>
          </w:tcPr>
          <w:p w14:paraId="7CECE7A7" w14:textId="77777777" w:rsidR="00CC6718" w:rsidRDefault="00000000">
            <w:pPr>
              <w:pStyle w:val="Other0"/>
              <w:spacing w:after="0" w:line="240" w:lineRule="auto"/>
              <w:ind w:firstLine="500"/>
              <w:jc w:val="both"/>
            </w:pPr>
            <w:r>
              <w:t>6,33</w:t>
            </w:r>
          </w:p>
        </w:tc>
        <w:tc>
          <w:tcPr>
            <w:tcW w:w="1044" w:type="dxa"/>
            <w:tcBorders>
              <w:top w:val="single" w:sz="4" w:space="0" w:color="auto"/>
              <w:left w:val="single" w:sz="4" w:space="0" w:color="auto"/>
            </w:tcBorders>
            <w:shd w:val="clear" w:color="auto" w:fill="auto"/>
          </w:tcPr>
          <w:p w14:paraId="277FDD91" w14:textId="77777777" w:rsidR="00CC6718" w:rsidRDefault="00000000">
            <w:pPr>
              <w:pStyle w:val="Other0"/>
              <w:spacing w:after="0" w:line="240" w:lineRule="auto"/>
              <w:ind w:firstLine="380"/>
              <w:jc w:val="both"/>
            </w:pPr>
            <w:r>
              <w:t>11,97</w:t>
            </w:r>
          </w:p>
        </w:tc>
        <w:tc>
          <w:tcPr>
            <w:tcW w:w="1055" w:type="dxa"/>
            <w:tcBorders>
              <w:top w:val="single" w:sz="4" w:space="0" w:color="auto"/>
              <w:left w:val="single" w:sz="4" w:space="0" w:color="auto"/>
            </w:tcBorders>
            <w:shd w:val="clear" w:color="auto" w:fill="auto"/>
          </w:tcPr>
          <w:p w14:paraId="6F63CCBA" w14:textId="77777777" w:rsidR="00CC6718" w:rsidRDefault="00000000">
            <w:pPr>
              <w:pStyle w:val="Other0"/>
              <w:spacing w:after="0" w:line="240" w:lineRule="auto"/>
              <w:ind w:firstLine="380"/>
              <w:jc w:val="both"/>
            </w:pPr>
            <w:r>
              <w:t>18,85</w:t>
            </w:r>
          </w:p>
        </w:tc>
        <w:tc>
          <w:tcPr>
            <w:tcW w:w="1048" w:type="dxa"/>
            <w:tcBorders>
              <w:top w:val="single" w:sz="4" w:space="0" w:color="auto"/>
              <w:left w:val="single" w:sz="4" w:space="0" w:color="auto"/>
            </w:tcBorders>
            <w:shd w:val="clear" w:color="auto" w:fill="auto"/>
          </w:tcPr>
          <w:p w14:paraId="62B1FF98" w14:textId="77777777" w:rsidR="00CC6718" w:rsidRDefault="00000000">
            <w:pPr>
              <w:pStyle w:val="Other0"/>
              <w:spacing w:after="0" w:line="240" w:lineRule="auto"/>
              <w:ind w:firstLine="380"/>
              <w:jc w:val="both"/>
            </w:pPr>
            <w:r>
              <w:t>24,84</w:t>
            </w:r>
          </w:p>
        </w:tc>
        <w:tc>
          <w:tcPr>
            <w:tcW w:w="990" w:type="dxa"/>
            <w:tcBorders>
              <w:top w:val="single" w:sz="4" w:space="0" w:color="auto"/>
              <w:left w:val="single" w:sz="4" w:space="0" w:color="auto"/>
              <w:right w:val="single" w:sz="4" w:space="0" w:color="auto"/>
            </w:tcBorders>
            <w:shd w:val="clear" w:color="auto" w:fill="auto"/>
          </w:tcPr>
          <w:p w14:paraId="61A74627" w14:textId="77777777" w:rsidR="00CC6718" w:rsidRDefault="00000000">
            <w:pPr>
              <w:pStyle w:val="Other0"/>
              <w:spacing w:after="0" w:line="240" w:lineRule="auto"/>
              <w:ind w:firstLine="320"/>
            </w:pPr>
            <w:r>
              <w:t>29,86</w:t>
            </w:r>
          </w:p>
        </w:tc>
      </w:tr>
      <w:tr w:rsidR="00CC6718" w14:paraId="1B5E2E2A" w14:textId="77777777">
        <w:trPr>
          <w:trHeight w:hRule="exact" w:val="342"/>
        </w:trPr>
        <w:tc>
          <w:tcPr>
            <w:tcW w:w="1670" w:type="dxa"/>
            <w:tcBorders>
              <w:top w:val="single" w:sz="4" w:space="0" w:color="auto"/>
              <w:left w:val="single" w:sz="4" w:space="0" w:color="auto"/>
            </w:tcBorders>
            <w:shd w:val="clear" w:color="auto" w:fill="auto"/>
          </w:tcPr>
          <w:p w14:paraId="214CA498" w14:textId="77777777" w:rsidR="00CC6718" w:rsidRDefault="00000000">
            <w:pPr>
              <w:pStyle w:val="Other0"/>
              <w:spacing w:after="0" w:line="240" w:lineRule="auto"/>
              <w:ind w:firstLine="0"/>
            </w:pPr>
            <w:r>
              <w:t>Kiến Thụy</w:t>
            </w:r>
          </w:p>
        </w:tc>
        <w:tc>
          <w:tcPr>
            <w:tcW w:w="1361" w:type="dxa"/>
            <w:tcBorders>
              <w:top w:val="single" w:sz="4" w:space="0" w:color="auto"/>
              <w:left w:val="single" w:sz="4" w:space="0" w:color="auto"/>
            </w:tcBorders>
            <w:shd w:val="clear" w:color="auto" w:fill="auto"/>
          </w:tcPr>
          <w:p w14:paraId="14530D93" w14:textId="77777777" w:rsidR="00CC6718" w:rsidRDefault="00000000">
            <w:pPr>
              <w:pStyle w:val="Other0"/>
              <w:spacing w:after="0" w:line="240" w:lineRule="auto"/>
              <w:ind w:firstLine="580"/>
              <w:jc w:val="both"/>
            </w:pPr>
            <w:r>
              <w:t>10.257</w:t>
            </w:r>
          </w:p>
        </w:tc>
        <w:tc>
          <w:tcPr>
            <w:tcW w:w="1048" w:type="dxa"/>
            <w:tcBorders>
              <w:top w:val="single" w:sz="4" w:space="0" w:color="auto"/>
              <w:left w:val="single" w:sz="4" w:space="0" w:color="auto"/>
            </w:tcBorders>
            <w:shd w:val="clear" w:color="auto" w:fill="auto"/>
          </w:tcPr>
          <w:p w14:paraId="513C7646" w14:textId="77777777" w:rsidR="00CC6718" w:rsidRDefault="00000000">
            <w:pPr>
              <w:pStyle w:val="Other0"/>
              <w:spacing w:after="0" w:line="240" w:lineRule="auto"/>
              <w:ind w:firstLine="500"/>
              <w:jc w:val="both"/>
            </w:pPr>
            <w:r>
              <w:t>6,16</w:t>
            </w:r>
          </w:p>
        </w:tc>
        <w:tc>
          <w:tcPr>
            <w:tcW w:w="1040" w:type="dxa"/>
            <w:tcBorders>
              <w:top w:val="single" w:sz="4" w:space="0" w:color="auto"/>
              <w:left w:val="single" w:sz="4" w:space="0" w:color="auto"/>
            </w:tcBorders>
            <w:shd w:val="clear" w:color="auto" w:fill="auto"/>
          </w:tcPr>
          <w:p w14:paraId="17924C46" w14:textId="77777777" w:rsidR="00CC6718" w:rsidRDefault="00000000">
            <w:pPr>
              <w:pStyle w:val="Other0"/>
              <w:spacing w:after="0" w:line="240" w:lineRule="auto"/>
              <w:ind w:firstLine="500"/>
              <w:jc w:val="both"/>
            </w:pPr>
            <w:r>
              <w:t>9,70</w:t>
            </w:r>
          </w:p>
        </w:tc>
        <w:tc>
          <w:tcPr>
            <w:tcW w:w="1044" w:type="dxa"/>
            <w:tcBorders>
              <w:top w:val="single" w:sz="4" w:space="0" w:color="auto"/>
              <w:left w:val="single" w:sz="4" w:space="0" w:color="auto"/>
            </w:tcBorders>
            <w:shd w:val="clear" w:color="auto" w:fill="auto"/>
          </w:tcPr>
          <w:p w14:paraId="6284E209" w14:textId="77777777" w:rsidR="00CC6718" w:rsidRDefault="00000000">
            <w:pPr>
              <w:pStyle w:val="Other0"/>
              <w:spacing w:after="0" w:line="240" w:lineRule="auto"/>
              <w:ind w:firstLine="380"/>
              <w:jc w:val="both"/>
            </w:pPr>
            <w:r>
              <w:t>16,36</w:t>
            </w:r>
          </w:p>
        </w:tc>
        <w:tc>
          <w:tcPr>
            <w:tcW w:w="1055" w:type="dxa"/>
            <w:tcBorders>
              <w:top w:val="single" w:sz="4" w:space="0" w:color="auto"/>
              <w:left w:val="single" w:sz="4" w:space="0" w:color="auto"/>
            </w:tcBorders>
            <w:shd w:val="clear" w:color="auto" w:fill="auto"/>
          </w:tcPr>
          <w:p w14:paraId="1EE04D7C" w14:textId="77777777" w:rsidR="00CC6718" w:rsidRDefault="00000000">
            <w:pPr>
              <w:pStyle w:val="Other0"/>
              <w:spacing w:after="0" w:line="240" w:lineRule="auto"/>
              <w:ind w:firstLine="380"/>
              <w:jc w:val="both"/>
            </w:pPr>
            <w:r>
              <w:t>26,90</w:t>
            </w:r>
          </w:p>
        </w:tc>
        <w:tc>
          <w:tcPr>
            <w:tcW w:w="1048" w:type="dxa"/>
            <w:tcBorders>
              <w:top w:val="single" w:sz="4" w:space="0" w:color="auto"/>
              <w:left w:val="single" w:sz="4" w:space="0" w:color="auto"/>
            </w:tcBorders>
            <w:shd w:val="clear" w:color="auto" w:fill="auto"/>
          </w:tcPr>
          <w:p w14:paraId="1E095C33" w14:textId="77777777" w:rsidR="00CC6718" w:rsidRDefault="00000000">
            <w:pPr>
              <w:pStyle w:val="Other0"/>
              <w:spacing w:after="0" w:line="240" w:lineRule="auto"/>
              <w:ind w:firstLine="380"/>
              <w:jc w:val="both"/>
            </w:pPr>
            <w:r>
              <w:t>40,26</w:t>
            </w:r>
          </w:p>
        </w:tc>
        <w:tc>
          <w:tcPr>
            <w:tcW w:w="990" w:type="dxa"/>
            <w:tcBorders>
              <w:top w:val="single" w:sz="4" w:space="0" w:color="auto"/>
              <w:left w:val="single" w:sz="4" w:space="0" w:color="auto"/>
              <w:right w:val="single" w:sz="4" w:space="0" w:color="auto"/>
            </w:tcBorders>
            <w:shd w:val="clear" w:color="auto" w:fill="auto"/>
          </w:tcPr>
          <w:p w14:paraId="6822D54F" w14:textId="77777777" w:rsidR="00CC6718" w:rsidRDefault="00000000">
            <w:pPr>
              <w:pStyle w:val="Other0"/>
              <w:spacing w:after="0" w:line="240" w:lineRule="auto"/>
              <w:ind w:firstLine="320"/>
            </w:pPr>
            <w:r>
              <w:t>52,94</w:t>
            </w:r>
          </w:p>
        </w:tc>
      </w:tr>
      <w:tr w:rsidR="00CC6718" w14:paraId="09DFF2AC" w14:textId="77777777">
        <w:trPr>
          <w:trHeight w:hRule="exact" w:val="342"/>
        </w:trPr>
        <w:tc>
          <w:tcPr>
            <w:tcW w:w="1670" w:type="dxa"/>
            <w:tcBorders>
              <w:top w:val="single" w:sz="4" w:space="0" w:color="auto"/>
              <w:left w:val="single" w:sz="4" w:space="0" w:color="auto"/>
            </w:tcBorders>
            <w:shd w:val="clear" w:color="auto" w:fill="auto"/>
          </w:tcPr>
          <w:p w14:paraId="071DBB68" w14:textId="77777777" w:rsidR="00CC6718" w:rsidRDefault="00000000">
            <w:pPr>
              <w:pStyle w:val="Other0"/>
              <w:spacing w:after="0" w:line="240" w:lineRule="auto"/>
              <w:ind w:firstLine="0"/>
            </w:pPr>
            <w:r>
              <w:t>Kiến An</w:t>
            </w:r>
          </w:p>
        </w:tc>
        <w:tc>
          <w:tcPr>
            <w:tcW w:w="1361" w:type="dxa"/>
            <w:tcBorders>
              <w:top w:val="single" w:sz="4" w:space="0" w:color="auto"/>
              <w:left w:val="single" w:sz="4" w:space="0" w:color="auto"/>
            </w:tcBorders>
            <w:shd w:val="clear" w:color="auto" w:fill="auto"/>
          </w:tcPr>
          <w:p w14:paraId="1AAB3676" w14:textId="77777777" w:rsidR="00CC6718" w:rsidRDefault="00000000">
            <w:pPr>
              <w:pStyle w:val="Other0"/>
              <w:spacing w:after="0" w:line="240" w:lineRule="auto"/>
              <w:ind w:firstLine="580"/>
              <w:jc w:val="both"/>
            </w:pPr>
            <w:r>
              <w:t>11.613</w:t>
            </w:r>
          </w:p>
        </w:tc>
        <w:tc>
          <w:tcPr>
            <w:tcW w:w="1048" w:type="dxa"/>
            <w:tcBorders>
              <w:top w:val="single" w:sz="4" w:space="0" w:color="auto"/>
              <w:left w:val="single" w:sz="4" w:space="0" w:color="auto"/>
            </w:tcBorders>
            <w:shd w:val="clear" w:color="auto" w:fill="auto"/>
          </w:tcPr>
          <w:p w14:paraId="355510C1" w14:textId="77777777" w:rsidR="00CC6718" w:rsidRDefault="00000000">
            <w:pPr>
              <w:pStyle w:val="Other0"/>
              <w:spacing w:after="0" w:line="240" w:lineRule="auto"/>
              <w:ind w:firstLine="500"/>
              <w:jc w:val="both"/>
            </w:pPr>
            <w:r>
              <w:t>5,09</w:t>
            </w:r>
          </w:p>
        </w:tc>
        <w:tc>
          <w:tcPr>
            <w:tcW w:w="1040" w:type="dxa"/>
            <w:tcBorders>
              <w:top w:val="single" w:sz="4" w:space="0" w:color="auto"/>
              <w:left w:val="single" w:sz="4" w:space="0" w:color="auto"/>
            </w:tcBorders>
            <w:shd w:val="clear" w:color="auto" w:fill="auto"/>
          </w:tcPr>
          <w:p w14:paraId="1B708552" w14:textId="77777777" w:rsidR="00CC6718" w:rsidRDefault="00000000">
            <w:pPr>
              <w:pStyle w:val="Other0"/>
              <w:spacing w:after="0" w:line="240" w:lineRule="auto"/>
              <w:ind w:firstLine="500"/>
              <w:jc w:val="both"/>
            </w:pPr>
            <w:r>
              <w:t>7,51</w:t>
            </w:r>
          </w:p>
        </w:tc>
        <w:tc>
          <w:tcPr>
            <w:tcW w:w="1044" w:type="dxa"/>
            <w:tcBorders>
              <w:top w:val="single" w:sz="4" w:space="0" w:color="auto"/>
              <w:left w:val="single" w:sz="4" w:space="0" w:color="auto"/>
            </w:tcBorders>
            <w:shd w:val="clear" w:color="auto" w:fill="auto"/>
          </w:tcPr>
          <w:p w14:paraId="46B76006" w14:textId="77777777" w:rsidR="00CC6718" w:rsidRDefault="00000000">
            <w:pPr>
              <w:pStyle w:val="Other0"/>
              <w:spacing w:after="0" w:line="240" w:lineRule="auto"/>
              <w:ind w:firstLine="380"/>
              <w:jc w:val="both"/>
            </w:pPr>
            <w:r>
              <w:t>11,00</w:t>
            </w:r>
          </w:p>
        </w:tc>
        <w:tc>
          <w:tcPr>
            <w:tcW w:w="1055" w:type="dxa"/>
            <w:tcBorders>
              <w:top w:val="single" w:sz="4" w:space="0" w:color="auto"/>
              <w:left w:val="single" w:sz="4" w:space="0" w:color="auto"/>
            </w:tcBorders>
            <w:shd w:val="clear" w:color="auto" w:fill="auto"/>
          </w:tcPr>
          <w:p w14:paraId="03EB99BB" w14:textId="77777777" w:rsidR="00CC6718" w:rsidRDefault="00000000">
            <w:pPr>
              <w:pStyle w:val="Other0"/>
              <w:spacing w:after="0" w:line="240" w:lineRule="auto"/>
              <w:ind w:firstLine="380"/>
              <w:jc w:val="both"/>
            </w:pPr>
            <w:r>
              <w:t>16,08</w:t>
            </w:r>
          </w:p>
        </w:tc>
        <w:tc>
          <w:tcPr>
            <w:tcW w:w="1048" w:type="dxa"/>
            <w:tcBorders>
              <w:top w:val="single" w:sz="4" w:space="0" w:color="auto"/>
              <w:left w:val="single" w:sz="4" w:space="0" w:color="auto"/>
            </w:tcBorders>
            <w:shd w:val="clear" w:color="auto" w:fill="auto"/>
          </w:tcPr>
          <w:p w14:paraId="00753C5B" w14:textId="77777777" w:rsidR="00CC6718" w:rsidRDefault="00000000">
            <w:pPr>
              <w:pStyle w:val="Other0"/>
              <w:spacing w:after="0" w:line="240" w:lineRule="auto"/>
              <w:ind w:firstLine="380"/>
              <w:jc w:val="both"/>
            </w:pPr>
            <w:r>
              <w:t>22,73</w:t>
            </w:r>
          </w:p>
        </w:tc>
        <w:tc>
          <w:tcPr>
            <w:tcW w:w="990" w:type="dxa"/>
            <w:tcBorders>
              <w:top w:val="single" w:sz="4" w:space="0" w:color="auto"/>
              <w:left w:val="single" w:sz="4" w:space="0" w:color="auto"/>
              <w:right w:val="single" w:sz="4" w:space="0" w:color="auto"/>
            </w:tcBorders>
            <w:shd w:val="clear" w:color="auto" w:fill="auto"/>
          </w:tcPr>
          <w:p w14:paraId="2C9922FC" w14:textId="77777777" w:rsidR="00CC6718" w:rsidRDefault="00000000">
            <w:pPr>
              <w:pStyle w:val="Other0"/>
              <w:spacing w:after="0" w:line="240" w:lineRule="auto"/>
              <w:ind w:firstLine="320"/>
            </w:pPr>
            <w:r>
              <w:t>30,29</w:t>
            </w:r>
          </w:p>
        </w:tc>
      </w:tr>
      <w:tr w:rsidR="00CC6718" w14:paraId="3804C01C" w14:textId="77777777">
        <w:trPr>
          <w:trHeight w:hRule="exact" w:val="342"/>
        </w:trPr>
        <w:tc>
          <w:tcPr>
            <w:tcW w:w="1670" w:type="dxa"/>
            <w:tcBorders>
              <w:top w:val="single" w:sz="4" w:space="0" w:color="auto"/>
              <w:left w:val="single" w:sz="4" w:space="0" w:color="auto"/>
            </w:tcBorders>
            <w:shd w:val="clear" w:color="auto" w:fill="auto"/>
          </w:tcPr>
          <w:p w14:paraId="6F6D5648" w14:textId="77777777" w:rsidR="00CC6718" w:rsidRDefault="00000000">
            <w:pPr>
              <w:pStyle w:val="Other0"/>
              <w:spacing w:after="0" w:line="240" w:lineRule="auto"/>
              <w:ind w:firstLine="0"/>
            </w:pPr>
            <w:r>
              <w:t>Hải An</w:t>
            </w:r>
          </w:p>
        </w:tc>
        <w:tc>
          <w:tcPr>
            <w:tcW w:w="1361" w:type="dxa"/>
            <w:tcBorders>
              <w:top w:val="single" w:sz="4" w:space="0" w:color="auto"/>
              <w:left w:val="single" w:sz="4" w:space="0" w:color="auto"/>
            </w:tcBorders>
            <w:shd w:val="clear" w:color="auto" w:fill="auto"/>
          </w:tcPr>
          <w:p w14:paraId="50940DA4" w14:textId="77777777" w:rsidR="00CC6718" w:rsidRDefault="00000000">
            <w:pPr>
              <w:pStyle w:val="Other0"/>
              <w:spacing w:after="0" w:line="240" w:lineRule="auto"/>
              <w:ind w:firstLine="460"/>
            </w:pPr>
            <w:r>
              <w:t>174.501</w:t>
            </w:r>
          </w:p>
        </w:tc>
        <w:tc>
          <w:tcPr>
            <w:tcW w:w="1048" w:type="dxa"/>
            <w:tcBorders>
              <w:top w:val="single" w:sz="4" w:space="0" w:color="auto"/>
              <w:left w:val="single" w:sz="4" w:space="0" w:color="auto"/>
            </w:tcBorders>
            <w:shd w:val="clear" w:color="auto" w:fill="auto"/>
          </w:tcPr>
          <w:p w14:paraId="5ADC2A03" w14:textId="77777777" w:rsidR="00CC6718" w:rsidRDefault="00000000">
            <w:pPr>
              <w:pStyle w:val="Other0"/>
              <w:spacing w:after="0" w:line="240" w:lineRule="auto"/>
              <w:ind w:firstLine="500"/>
              <w:jc w:val="both"/>
            </w:pPr>
            <w:r>
              <w:t>5,72</w:t>
            </w:r>
          </w:p>
        </w:tc>
        <w:tc>
          <w:tcPr>
            <w:tcW w:w="1040" w:type="dxa"/>
            <w:tcBorders>
              <w:top w:val="single" w:sz="4" w:space="0" w:color="auto"/>
              <w:left w:val="single" w:sz="4" w:space="0" w:color="auto"/>
            </w:tcBorders>
            <w:shd w:val="clear" w:color="auto" w:fill="auto"/>
          </w:tcPr>
          <w:p w14:paraId="4B44A256" w14:textId="77777777" w:rsidR="00CC6718" w:rsidRDefault="00000000">
            <w:pPr>
              <w:pStyle w:val="Other0"/>
              <w:spacing w:after="0" w:line="240" w:lineRule="auto"/>
              <w:ind w:firstLine="500"/>
              <w:jc w:val="both"/>
            </w:pPr>
            <w:r>
              <w:t>6,65</w:t>
            </w:r>
          </w:p>
        </w:tc>
        <w:tc>
          <w:tcPr>
            <w:tcW w:w="1044" w:type="dxa"/>
            <w:tcBorders>
              <w:top w:val="single" w:sz="4" w:space="0" w:color="auto"/>
              <w:left w:val="single" w:sz="4" w:space="0" w:color="auto"/>
            </w:tcBorders>
            <w:shd w:val="clear" w:color="auto" w:fill="auto"/>
          </w:tcPr>
          <w:p w14:paraId="231490A4" w14:textId="77777777" w:rsidR="00CC6718" w:rsidRDefault="00000000">
            <w:pPr>
              <w:pStyle w:val="Other0"/>
              <w:spacing w:after="0" w:line="240" w:lineRule="auto"/>
              <w:ind w:firstLine="0"/>
              <w:jc w:val="right"/>
            </w:pPr>
            <w:r>
              <w:t>7,96</w:t>
            </w:r>
          </w:p>
        </w:tc>
        <w:tc>
          <w:tcPr>
            <w:tcW w:w="1055" w:type="dxa"/>
            <w:tcBorders>
              <w:top w:val="single" w:sz="4" w:space="0" w:color="auto"/>
              <w:left w:val="single" w:sz="4" w:space="0" w:color="auto"/>
            </w:tcBorders>
            <w:shd w:val="clear" w:color="auto" w:fill="auto"/>
          </w:tcPr>
          <w:p w14:paraId="66FD9D6C" w14:textId="77777777" w:rsidR="00CC6718" w:rsidRDefault="00000000">
            <w:pPr>
              <w:pStyle w:val="Other0"/>
              <w:spacing w:after="0" w:line="240" w:lineRule="auto"/>
              <w:ind w:firstLine="380"/>
              <w:jc w:val="both"/>
            </w:pPr>
            <w:r>
              <w:t>10,80</w:t>
            </w:r>
          </w:p>
        </w:tc>
        <w:tc>
          <w:tcPr>
            <w:tcW w:w="1048" w:type="dxa"/>
            <w:tcBorders>
              <w:top w:val="single" w:sz="4" w:space="0" w:color="auto"/>
              <w:left w:val="single" w:sz="4" w:space="0" w:color="auto"/>
            </w:tcBorders>
            <w:shd w:val="clear" w:color="auto" w:fill="auto"/>
          </w:tcPr>
          <w:p w14:paraId="2A8D1AC4" w14:textId="77777777" w:rsidR="00CC6718" w:rsidRDefault="00000000">
            <w:pPr>
              <w:pStyle w:val="Other0"/>
              <w:spacing w:after="0" w:line="240" w:lineRule="auto"/>
              <w:ind w:firstLine="380"/>
              <w:jc w:val="both"/>
            </w:pPr>
            <w:r>
              <w:t>17,31</w:t>
            </w:r>
          </w:p>
        </w:tc>
        <w:tc>
          <w:tcPr>
            <w:tcW w:w="990" w:type="dxa"/>
            <w:tcBorders>
              <w:top w:val="single" w:sz="4" w:space="0" w:color="auto"/>
              <w:left w:val="single" w:sz="4" w:space="0" w:color="auto"/>
              <w:right w:val="single" w:sz="4" w:space="0" w:color="auto"/>
            </w:tcBorders>
            <w:shd w:val="clear" w:color="auto" w:fill="auto"/>
          </w:tcPr>
          <w:p w14:paraId="0248A594" w14:textId="77777777" w:rsidR="00CC6718" w:rsidRDefault="00000000">
            <w:pPr>
              <w:pStyle w:val="Other0"/>
              <w:spacing w:after="0" w:line="240" w:lineRule="auto"/>
              <w:ind w:firstLine="320"/>
            </w:pPr>
            <w:r>
              <w:t>21,53</w:t>
            </w:r>
          </w:p>
        </w:tc>
      </w:tr>
      <w:tr w:rsidR="00CC6718" w14:paraId="7A0F9B62" w14:textId="77777777">
        <w:trPr>
          <w:trHeight w:hRule="exact" w:val="342"/>
        </w:trPr>
        <w:tc>
          <w:tcPr>
            <w:tcW w:w="1670" w:type="dxa"/>
            <w:tcBorders>
              <w:top w:val="single" w:sz="4" w:space="0" w:color="auto"/>
              <w:left w:val="single" w:sz="4" w:space="0" w:color="auto"/>
            </w:tcBorders>
            <w:shd w:val="clear" w:color="auto" w:fill="auto"/>
          </w:tcPr>
          <w:p w14:paraId="294AC57F" w14:textId="77777777" w:rsidR="00CC6718" w:rsidRDefault="00000000">
            <w:pPr>
              <w:pStyle w:val="Other0"/>
              <w:spacing w:after="0" w:line="240" w:lineRule="auto"/>
              <w:ind w:firstLine="0"/>
            </w:pPr>
            <w:r>
              <w:lastRenderedPageBreak/>
              <w:t>Ngô Quyền</w:t>
            </w:r>
          </w:p>
        </w:tc>
        <w:tc>
          <w:tcPr>
            <w:tcW w:w="1361" w:type="dxa"/>
            <w:tcBorders>
              <w:top w:val="single" w:sz="4" w:space="0" w:color="auto"/>
              <w:left w:val="single" w:sz="4" w:space="0" w:color="auto"/>
            </w:tcBorders>
            <w:shd w:val="clear" w:color="auto" w:fill="auto"/>
          </w:tcPr>
          <w:p w14:paraId="34876304" w14:textId="77777777" w:rsidR="00CC6718" w:rsidRDefault="00000000">
            <w:pPr>
              <w:pStyle w:val="Other0"/>
              <w:spacing w:after="0" w:line="240" w:lineRule="auto"/>
              <w:ind w:firstLine="580"/>
              <w:jc w:val="both"/>
            </w:pPr>
            <w:r>
              <w:t>26.051</w:t>
            </w:r>
          </w:p>
        </w:tc>
        <w:tc>
          <w:tcPr>
            <w:tcW w:w="1048" w:type="dxa"/>
            <w:tcBorders>
              <w:top w:val="single" w:sz="4" w:space="0" w:color="auto"/>
              <w:left w:val="single" w:sz="4" w:space="0" w:color="auto"/>
            </w:tcBorders>
            <w:shd w:val="clear" w:color="auto" w:fill="auto"/>
          </w:tcPr>
          <w:p w14:paraId="48EE6E0A" w14:textId="77777777" w:rsidR="00CC6718" w:rsidRDefault="00000000">
            <w:pPr>
              <w:pStyle w:val="Other0"/>
              <w:spacing w:after="0" w:line="240" w:lineRule="auto"/>
              <w:ind w:firstLine="500"/>
              <w:jc w:val="both"/>
            </w:pPr>
            <w:r>
              <w:t>7,02</w:t>
            </w:r>
          </w:p>
        </w:tc>
        <w:tc>
          <w:tcPr>
            <w:tcW w:w="1040" w:type="dxa"/>
            <w:tcBorders>
              <w:top w:val="single" w:sz="4" w:space="0" w:color="auto"/>
              <w:left w:val="single" w:sz="4" w:space="0" w:color="auto"/>
            </w:tcBorders>
            <w:shd w:val="clear" w:color="auto" w:fill="auto"/>
          </w:tcPr>
          <w:p w14:paraId="7E004A73" w14:textId="77777777" w:rsidR="00CC6718" w:rsidRDefault="00000000">
            <w:pPr>
              <w:pStyle w:val="Other0"/>
              <w:spacing w:after="0" w:line="240" w:lineRule="auto"/>
              <w:ind w:firstLine="500"/>
              <w:jc w:val="both"/>
            </w:pPr>
            <w:r>
              <w:t>7,32</w:t>
            </w:r>
          </w:p>
        </w:tc>
        <w:tc>
          <w:tcPr>
            <w:tcW w:w="1044" w:type="dxa"/>
            <w:tcBorders>
              <w:top w:val="single" w:sz="4" w:space="0" w:color="auto"/>
              <w:left w:val="single" w:sz="4" w:space="0" w:color="auto"/>
            </w:tcBorders>
            <w:shd w:val="clear" w:color="auto" w:fill="auto"/>
          </w:tcPr>
          <w:p w14:paraId="6C350F4B" w14:textId="77777777" w:rsidR="00CC6718" w:rsidRDefault="00000000">
            <w:pPr>
              <w:pStyle w:val="Other0"/>
              <w:spacing w:after="0" w:line="240" w:lineRule="auto"/>
              <w:ind w:firstLine="0"/>
              <w:jc w:val="right"/>
            </w:pPr>
            <w:r>
              <w:t>7,70</w:t>
            </w:r>
          </w:p>
        </w:tc>
        <w:tc>
          <w:tcPr>
            <w:tcW w:w="1055" w:type="dxa"/>
            <w:tcBorders>
              <w:top w:val="single" w:sz="4" w:space="0" w:color="auto"/>
              <w:left w:val="single" w:sz="4" w:space="0" w:color="auto"/>
            </w:tcBorders>
            <w:shd w:val="clear" w:color="auto" w:fill="auto"/>
          </w:tcPr>
          <w:p w14:paraId="4A989147" w14:textId="77777777" w:rsidR="00CC6718" w:rsidRDefault="00000000">
            <w:pPr>
              <w:pStyle w:val="Other0"/>
              <w:spacing w:after="0" w:line="240" w:lineRule="auto"/>
              <w:ind w:firstLine="500"/>
              <w:jc w:val="both"/>
            </w:pPr>
            <w:r>
              <w:t>8,13</w:t>
            </w:r>
          </w:p>
        </w:tc>
        <w:tc>
          <w:tcPr>
            <w:tcW w:w="1048" w:type="dxa"/>
            <w:tcBorders>
              <w:top w:val="single" w:sz="4" w:space="0" w:color="auto"/>
              <w:left w:val="single" w:sz="4" w:space="0" w:color="auto"/>
            </w:tcBorders>
            <w:shd w:val="clear" w:color="auto" w:fill="auto"/>
          </w:tcPr>
          <w:p w14:paraId="5A0A3353" w14:textId="77777777" w:rsidR="00CC6718" w:rsidRDefault="00000000">
            <w:pPr>
              <w:pStyle w:val="Other0"/>
              <w:spacing w:after="0" w:line="240" w:lineRule="auto"/>
              <w:ind w:firstLine="500"/>
              <w:jc w:val="both"/>
            </w:pPr>
            <w:r>
              <w:t>8,77</w:t>
            </w:r>
          </w:p>
        </w:tc>
        <w:tc>
          <w:tcPr>
            <w:tcW w:w="990" w:type="dxa"/>
            <w:tcBorders>
              <w:top w:val="single" w:sz="4" w:space="0" w:color="auto"/>
              <w:left w:val="single" w:sz="4" w:space="0" w:color="auto"/>
              <w:right w:val="single" w:sz="4" w:space="0" w:color="auto"/>
            </w:tcBorders>
            <w:shd w:val="clear" w:color="auto" w:fill="auto"/>
          </w:tcPr>
          <w:p w14:paraId="545FCB85" w14:textId="77777777" w:rsidR="00CC6718" w:rsidRDefault="00000000">
            <w:pPr>
              <w:pStyle w:val="Other0"/>
              <w:spacing w:after="0" w:line="240" w:lineRule="auto"/>
              <w:ind w:firstLine="320"/>
            </w:pPr>
            <w:r>
              <w:t>10,43</w:t>
            </w:r>
          </w:p>
        </w:tc>
      </w:tr>
      <w:tr w:rsidR="00CC6718" w14:paraId="667CBB91" w14:textId="77777777">
        <w:trPr>
          <w:trHeight w:hRule="exact" w:val="342"/>
        </w:trPr>
        <w:tc>
          <w:tcPr>
            <w:tcW w:w="1670" w:type="dxa"/>
            <w:tcBorders>
              <w:top w:val="single" w:sz="4" w:space="0" w:color="auto"/>
              <w:left w:val="single" w:sz="4" w:space="0" w:color="auto"/>
            </w:tcBorders>
            <w:shd w:val="clear" w:color="auto" w:fill="auto"/>
          </w:tcPr>
          <w:p w14:paraId="43C8F849" w14:textId="77777777" w:rsidR="00CC6718" w:rsidRDefault="00000000">
            <w:pPr>
              <w:pStyle w:val="Other0"/>
              <w:spacing w:after="0" w:line="240" w:lineRule="auto"/>
              <w:ind w:firstLine="0"/>
            </w:pPr>
            <w:r>
              <w:t>Lê Chân</w:t>
            </w:r>
          </w:p>
        </w:tc>
        <w:tc>
          <w:tcPr>
            <w:tcW w:w="1361" w:type="dxa"/>
            <w:tcBorders>
              <w:top w:val="single" w:sz="4" w:space="0" w:color="auto"/>
              <w:left w:val="single" w:sz="4" w:space="0" w:color="auto"/>
            </w:tcBorders>
            <w:shd w:val="clear" w:color="auto" w:fill="auto"/>
          </w:tcPr>
          <w:p w14:paraId="0FE9E1C3" w14:textId="77777777" w:rsidR="00CC6718" w:rsidRDefault="00000000">
            <w:pPr>
              <w:pStyle w:val="Other0"/>
              <w:spacing w:after="0" w:line="240" w:lineRule="auto"/>
              <w:ind w:firstLine="580"/>
              <w:jc w:val="both"/>
            </w:pPr>
            <w:r>
              <w:t>18.233</w:t>
            </w:r>
          </w:p>
        </w:tc>
        <w:tc>
          <w:tcPr>
            <w:tcW w:w="1048" w:type="dxa"/>
            <w:tcBorders>
              <w:top w:val="single" w:sz="4" w:space="0" w:color="auto"/>
              <w:left w:val="single" w:sz="4" w:space="0" w:color="auto"/>
            </w:tcBorders>
            <w:shd w:val="clear" w:color="auto" w:fill="auto"/>
          </w:tcPr>
          <w:p w14:paraId="1A86B622" w14:textId="77777777" w:rsidR="00CC6718" w:rsidRDefault="00000000">
            <w:pPr>
              <w:pStyle w:val="Other0"/>
              <w:spacing w:after="0" w:line="240" w:lineRule="auto"/>
              <w:ind w:firstLine="500"/>
              <w:jc w:val="both"/>
            </w:pPr>
            <w:r>
              <w:t>3,88</w:t>
            </w:r>
          </w:p>
        </w:tc>
        <w:tc>
          <w:tcPr>
            <w:tcW w:w="1040" w:type="dxa"/>
            <w:tcBorders>
              <w:top w:val="single" w:sz="4" w:space="0" w:color="auto"/>
              <w:left w:val="single" w:sz="4" w:space="0" w:color="auto"/>
            </w:tcBorders>
            <w:shd w:val="clear" w:color="auto" w:fill="auto"/>
          </w:tcPr>
          <w:p w14:paraId="3D05E3FC" w14:textId="77777777" w:rsidR="00CC6718" w:rsidRDefault="00000000">
            <w:pPr>
              <w:pStyle w:val="Other0"/>
              <w:spacing w:after="0" w:line="240" w:lineRule="auto"/>
              <w:ind w:firstLine="500"/>
              <w:jc w:val="both"/>
            </w:pPr>
            <w:r>
              <w:t>4,44</w:t>
            </w:r>
          </w:p>
        </w:tc>
        <w:tc>
          <w:tcPr>
            <w:tcW w:w="1044" w:type="dxa"/>
            <w:tcBorders>
              <w:top w:val="single" w:sz="4" w:space="0" w:color="auto"/>
              <w:left w:val="single" w:sz="4" w:space="0" w:color="auto"/>
            </w:tcBorders>
            <w:shd w:val="clear" w:color="auto" w:fill="auto"/>
          </w:tcPr>
          <w:p w14:paraId="260805C7" w14:textId="77777777" w:rsidR="00CC6718" w:rsidRDefault="00000000">
            <w:pPr>
              <w:pStyle w:val="Other0"/>
              <w:spacing w:after="0" w:line="240" w:lineRule="auto"/>
              <w:ind w:firstLine="0"/>
              <w:jc w:val="right"/>
            </w:pPr>
            <w:r>
              <w:t>5,47</w:t>
            </w:r>
          </w:p>
        </w:tc>
        <w:tc>
          <w:tcPr>
            <w:tcW w:w="1055" w:type="dxa"/>
            <w:tcBorders>
              <w:top w:val="single" w:sz="4" w:space="0" w:color="auto"/>
              <w:left w:val="single" w:sz="4" w:space="0" w:color="auto"/>
            </w:tcBorders>
            <w:shd w:val="clear" w:color="auto" w:fill="auto"/>
          </w:tcPr>
          <w:p w14:paraId="1CD264DC" w14:textId="77777777" w:rsidR="00CC6718" w:rsidRDefault="00000000">
            <w:pPr>
              <w:pStyle w:val="Other0"/>
              <w:spacing w:after="0" w:line="240" w:lineRule="auto"/>
              <w:ind w:firstLine="0"/>
              <w:jc w:val="right"/>
            </w:pPr>
            <w:r>
              <w:t>6,87</w:t>
            </w:r>
          </w:p>
        </w:tc>
        <w:tc>
          <w:tcPr>
            <w:tcW w:w="1048" w:type="dxa"/>
            <w:tcBorders>
              <w:top w:val="single" w:sz="4" w:space="0" w:color="auto"/>
              <w:left w:val="single" w:sz="4" w:space="0" w:color="auto"/>
            </w:tcBorders>
            <w:shd w:val="clear" w:color="auto" w:fill="auto"/>
          </w:tcPr>
          <w:p w14:paraId="4E73FCED" w14:textId="77777777" w:rsidR="00CC6718" w:rsidRDefault="00000000">
            <w:pPr>
              <w:pStyle w:val="Other0"/>
              <w:spacing w:after="0" w:line="240" w:lineRule="auto"/>
              <w:ind w:firstLine="500"/>
              <w:jc w:val="both"/>
            </w:pPr>
            <w:r>
              <w:t>9,07</w:t>
            </w:r>
          </w:p>
        </w:tc>
        <w:tc>
          <w:tcPr>
            <w:tcW w:w="990" w:type="dxa"/>
            <w:tcBorders>
              <w:top w:val="single" w:sz="4" w:space="0" w:color="auto"/>
              <w:left w:val="single" w:sz="4" w:space="0" w:color="auto"/>
              <w:right w:val="single" w:sz="4" w:space="0" w:color="auto"/>
            </w:tcBorders>
            <w:shd w:val="clear" w:color="auto" w:fill="auto"/>
          </w:tcPr>
          <w:p w14:paraId="52BAE1FE" w14:textId="77777777" w:rsidR="00CC6718" w:rsidRDefault="00000000">
            <w:pPr>
              <w:pStyle w:val="Other0"/>
              <w:spacing w:after="0" w:line="240" w:lineRule="auto"/>
              <w:ind w:firstLine="320"/>
            </w:pPr>
            <w:r>
              <w:t>10,35</w:t>
            </w:r>
          </w:p>
        </w:tc>
      </w:tr>
      <w:tr w:rsidR="00CC6718" w14:paraId="4F26078E" w14:textId="77777777">
        <w:trPr>
          <w:trHeight w:hRule="exact" w:val="342"/>
        </w:trPr>
        <w:tc>
          <w:tcPr>
            <w:tcW w:w="1670" w:type="dxa"/>
            <w:tcBorders>
              <w:top w:val="single" w:sz="4" w:space="0" w:color="auto"/>
              <w:left w:val="single" w:sz="4" w:space="0" w:color="auto"/>
            </w:tcBorders>
            <w:shd w:val="clear" w:color="auto" w:fill="auto"/>
          </w:tcPr>
          <w:p w14:paraId="5A3491E6" w14:textId="77777777" w:rsidR="00CC6718" w:rsidRDefault="00000000">
            <w:pPr>
              <w:pStyle w:val="Other0"/>
              <w:spacing w:after="0" w:line="240" w:lineRule="auto"/>
              <w:ind w:firstLine="0"/>
            </w:pPr>
            <w:r>
              <w:t>Hồng Bàng</w:t>
            </w:r>
          </w:p>
        </w:tc>
        <w:tc>
          <w:tcPr>
            <w:tcW w:w="1361" w:type="dxa"/>
            <w:tcBorders>
              <w:top w:val="single" w:sz="4" w:space="0" w:color="auto"/>
              <w:left w:val="single" w:sz="4" w:space="0" w:color="auto"/>
            </w:tcBorders>
            <w:shd w:val="clear" w:color="auto" w:fill="auto"/>
          </w:tcPr>
          <w:p w14:paraId="2DCE17CC" w14:textId="77777777" w:rsidR="00CC6718" w:rsidRDefault="00000000">
            <w:pPr>
              <w:pStyle w:val="Other0"/>
              <w:spacing w:after="0" w:line="240" w:lineRule="auto"/>
              <w:ind w:firstLine="580"/>
              <w:jc w:val="both"/>
            </w:pPr>
            <w:r>
              <w:t>18.685</w:t>
            </w:r>
          </w:p>
        </w:tc>
        <w:tc>
          <w:tcPr>
            <w:tcW w:w="1048" w:type="dxa"/>
            <w:tcBorders>
              <w:top w:val="single" w:sz="4" w:space="0" w:color="auto"/>
              <w:left w:val="single" w:sz="4" w:space="0" w:color="auto"/>
            </w:tcBorders>
            <w:shd w:val="clear" w:color="auto" w:fill="auto"/>
          </w:tcPr>
          <w:p w14:paraId="5673AE85" w14:textId="77777777" w:rsidR="00CC6718" w:rsidRDefault="00000000">
            <w:pPr>
              <w:pStyle w:val="Other0"/>
              <w:spacing w:after="0" w:line="240" w:lineRule="auto"/>
              <w:ind w:firstLine="500"/>
              <w:jc w:val="both"/>
            </w:pPr>
            <w:r>
              <w:t>6,60</w:t>
            </w:r>
          </w:p>
        </w:tc>
        <w:tc>
          <w:tcPr>
            <w:tcW w:w="1040" w:type="dxa"/>
            <w:tcBorders>
              <w:top w:val="single" w:sz="4" w:space="0" w:color="auto"/>
              <w:left w:val="single" w:sz="4" w:space="0" w:color="auto"/>
            </w:tcBorders>
            <w:shd w:val="clear" w:color="auto" w:fill="auto"/>
          </w:tcPr>
          <w:p w14:paraId="2EFB141C" w14:textId="77777777" w:rsidR="00CC6718" w:rsidRDefault="00000000">
            <w:pPr>
              <w:pStyle w:val="Other0"/>
              <w:spacing w:after="0" w:line="240" w:lineRule="auto"/>
              <w:ind w:firstLine="500"/>
              <w:jc w:val="both"/>
            </w:pPr>
            <w:r>
              <w:rPr>
                <w:u w:val="single"/>
              </w:rPr>
              <w:t>7,26</w:t>
            </w:r>
          </w:p>
        </w:tc>
        <w:tc>
          <w:tcPr>
            <w:tcW w:w="1044" w:type="dxa"/>
            <w:tcBorders>
              <w:top w:val="single" w:sz="4" w:space="0" w:color="auto"/>
              <w:left w:val="single" w:sz="4" w:space="0" w:color="auto"/>
            </w:tcBorders>
            <w:shd w:val="clear" w:color="auto" w:fill="auto"/>
          </w:tcPr>
          <w:p w14:paraId="713F504F" w14:textId="77777777" w:rsidR="00CC6718" w:rsidRDefault="00000000">
            <w:pPr>
              <w:pStyle w:val="Other0"/>
              <w:spacing w:after="0" w:line="240" w:lineRule="auto"/>
              <w:ind w:firstLine="0"/>
              <w:jc w:val="right"/>
            </w:pPr>
            <w:r>
              <w:t>8,37</w:t>
            </w:r>
          </w:p>
        </w:tc>
        <w:tc>
          <w:tcPr>
            <w:tcW w:w="1055" w:type="dxa"/>
            <w:tcBorders>
              <w:top w:val="single" w:sz="4" w:space="0" w:color="auto"/>
              <w:left w:val="single" w:sz="4" w:space="0" w:color="auto"/>
            </w:tcBorders>
            <w:shd w:val="clear" w:color="auto" w:fill="auto"/>
          </w:tcPr>
          <w:p w14:paraId="24F8D43F" w14:textId="77777777" w:rsidR="00CC6718" w:rsidRDefault="00000000">
            <w:pPr>
              <w:pStyle w:val="Other0"/>
              <w:spacing w:after="0" w:line="240" w:lineRule="auto"/>
              <w:ind w:firstLine="500"/>
              <w:jc w:val="both"/>
            </w:pPr>
            <w:r>
              <w:t>9,69</w:t>
            </w:r>
          </w:p>
        </w:tc>
        <w:tc>
          <w:tcPr>
            <w:tcW w:w="1048" w:type="dxa"/>
            <w:tcBorders>
              <w:top w:val="single" w:sz="4" w:space="0" w:color="auto"/>
              <w:left w:val="single" w:sz="4" w:space="0" w:color="auto"/>
            </w:tcBorders>
            <w:shd w:val="clear" w:color="auto" w:fill="auto"/>
          </w:tcPr>
          <w:p w14:paraId="78F33DF0" w14:textId="77777777" w:rsidR="00CC6718" w:rsidRDefault="00000000">
            <w:pPr>
              <w:pStyle w:val="Other0"/>
              <w:spacing w:after="0" w:line="240" w:lineRule="auto"/>
              <w:ind w:firstLine="380"/>
              <w:jc w:val="both"/>
            </w:pPr>
            <w:r>
              <w:t>11,45</w:t>
            </w:r>
          </w:p>
        </w:tc>
        <w:tc>
          <w:tcPr>
            <w:tcW w:w="990" w:type="dxa"/>
            <w:tcBorders>
              <w:top w:val="single" w:sz="4" w:space="0" w:color="auto"/>
              <w:left w:val="single" w:sz="4" w:space="0" w:color="auto"/>
              <w:right w:val="single" w:sz="4" w:space="0" w:color="auto"/>
            </w:tcBorders>
            <w:shd w:val="clear" w:color="auto" w:fill="auto"/>
          </w:tcPr>
          <w:p w14:paraId="269C2437" w14:textId="77777777" w:rsidR="00CC6718" w:rsidRDefault="00000000">
            <w:pPr>
              <w:pStyle w:val="Other0"/>
              <w:spacing w:after="0" w:line="240" w:lineRule="auto"/>
              <w:ind w:firstLine="320"/>
            </w:pPr>
            <w:r>
              <w:t>13,38</w:t>
            </w:r>
          </w:p>
        </w:tc>
      </w:tr>
      <w:tr w:rsidR="00CC6718" w14:paraId="47E2EB14" w14:textId="77777777">
        <w:trPr>
          <w:trHeight w:hRule="exact" w:val="342"/>
        </w:trPr>
        <w:tc>
          <w:tcPr>
            <w:tcW w:w="1670" w:type="dxa"/>
            <w:tcBorders>
              <w:top w:val="single" w:sz="4" w:space="0" w:color="auto"/>
              <w:left w:val="single" w:sz="4" w:space="0" w:color="auto"/>
            </w:tcBorders>
            <w:shd w:val="clear" w:color="auto" w:fill="auto"/>
          </w:tcPr>
          <w:p w14:paraId="00FCA78F" w14:textId="77777777" w:rsidR="00CC6718" w:rsidRDefault="00000000">
            <w:pPr>
              <w:pStyle w:val="Other0"/>
              <w:spacing w:after="0" w:line="240" w:lineRule="auto"/>
              <w:ind w:firstLine="0"/>
            </w:pPr>
            <w:r>
              <w:t>Cát Hải</w:t>
            </w:r>
          </w:p>
        </w:tc>
        <w:tc>
          <w:tcPr>
            <w:tcW w:w="1361" w:type="dxa"/>
            <w:tcBorders>
              <w:top w:val="single" w:sz="4" w:space="0" w:color="auto"/>
              <w:left w:val="single" w:sz="4" w:space="0" w:color="auto"/>
            </w:tcBorders>
            <w:shd w:val="clear" w:color="auto" w:fill="auto"/>
          </w:tcPr>
          <w:p w14:paraId="77B4CBAC" w14:textId="77777777" w:rsidR="00CC6718" w:rsidRDefault="00000000">
            <w:pPr>
              <w:pStyle w:val="Other0"/>
              <w:spacing w:after="0" w:line="240" w:lineRule="auto"/>
              <w:ind w:firstLine="700"/>
              <w:jc w:val="both"/>
            </w:pPr>
            <w:r>
              <w:t>8.268</w:t>
            </w:r>
          </w:p>
        </w:tc>
        <w:tc>
          <w:tcPr>
            <w:tcW w:w="1048" w:type="dxa"/>
            <w:tcBorders>
              <w:top w:val="single" w:sz="4" w:space="0" w:color="auto"/>
              <w:left w:val="single" w:sz="4" w:space="0" w:color="auto"/>
            </w:tcBorders>
            <w:shd w:val="clear" w:color="auto" w:fill="auto"/>
          </w:tcPr>
          <w:p w14:paraId="6DF68490" w14:textId="77777777" w:rsidR="00CC6718" w:rsidRDefault="00000000">
            <w:pPr>
              <w:pStyle w:val="Other0"/>
              <w:spacing w:after="0" w:line="240" w:lineRule="auto"/>
              <w:ind w:firstLine="500"/>
              <w:jc w:val="both"/>
            </w:pPr>
            <w:r>
              <w:t>2,89</w:t>
            </w:r>
          </w:p>
        </w:tc>
        <w:tc>
          <w:tcPr>
            <w:tcW w:w="1040" w:type="dxa"/>
            <w:tcBorders>
              <w:top w:val="single" w:sz="4" w:space="0" w:color="auto"/>
              <w:left w:val="single" w:sz="4" w:space="0" w:color="auto"/>
            </w:tcBorders>
            <w:shd w:val="clear" w:color="auto" w:fill="auto"/>
          </w:tcPr>
          <w:p w14:paraId="25487017" w14:textId="77777777" w:rsidR="00CC6718" w:rsidRDefault="00000000">
            <w:pPr>
              <w:pStyle w:val="Other0"/>
              <w:spacing w:after="0" w:line="240" w:lineRule="auto"/>
              <w:ind w:firstLine="500"/>
              <w:jc w:val="both"/>
            </w:pPr>
            <w:r>
              <w:t>3,41</w:t>
            </w:r>
          </w:p>
        </w:tc>
        <w:tc>
          <w:tcPr>
            <w:tcW w:w="1044" w:type="dxa"/>
            <w:tcBorders>
              <w:top w:val="single" w:sz="4" w:space="0" w:color="auto"/>
              <w:left w:val="single" w:sz="4" w:space="0" w:color="auto"/>
            </w:tcBorders>
            <w:shd w:val="clear" w:color="auto" w:fill="auto"/>
          </w:tcPr>
          <w:p w14:paraId="6700EBDC" w14:textId="77777777" w:rsidR="00CC6718" w:rsidRDefault="00000000">
            <w:pPr>
              <w:pStyle w:val="Other0"/>
              <w:spacing w:after="0" w:line="240" w:lineRule="auto"/>
              <w:ind w:firstLine="0"/>
              <w:jc w:val="right"/>
            </w:pPr>
            <w:r>
              <w:t>3,85</w:t>
            </w:r>
          </w:p>
        </w:tc>
        <w:tc>
          <w:tcPr>
            <w:tcW w:w="1055" w:type="dxa"/>
            <w:tcBorders>
              <w:top w:val="single" w:sz="4" w:space="0" w:color="auto"/>
              <w:left w:val="single" w:sz="4" w:space="0" w:color="auto"/>
            </w:tcBorders>
            <w:shd w:val="clear" w:color="auto" w:fill="auto"/>
          </w:tcPr>
          <w:p w14:paraId="29653808" w14:textId="77777777" w:rsidR="00CC6718" w:rsidRDefault="00000000">
            <w:pPr>
              <w:pStyle w:val="Other0"/>
              <w:spacing w:after="0" w:line="240" w:lineRule="auto"/>
              <w:ind w:firstLine="500"/>
              <w:jc w:val="both"/>
            </w:pPr>
            <w:r>
              <w:t>4,36</w:t>
            </w:r>
          </w:p>
        </w:tc>
        <w:tc>
          <w:tcPr>
            <w:tcW w:w="1048" w:type="dxa"/>
            <w:tcBorders>
              <w:top w:val="single" w:sz="4" w:space="0" w:color="auto"/>
              <w:left w:val="single" w:sz="4" w:space="0" w:color="auto"/>
            </w:tcBorders>
            <w:shd w:val="clear" w:color="auto" w:fill="auto"/>
          </w:tcPr>
          <w:p w14:paraId="2B234DF8" w14:textId="77777777" w:rsidR="00CC6718" w:rsidRDefault="00000000">
            <w:pPr>
              <w:pStyle w:val="Other0"/>
              <w:spacing w:after="0" w:line="240" w:lineRule="auto"/>
              <w:ind w:firstLine="500"/>
              <w:jc w:val="both"/>
            </w:pPr>
            <w:r>
              <w:t>5,19</w:t>
            </w:r>
          </w:p>
        </w:tc>
        <w:tc>
          <w:tcPr>
            <w:tcW w:w="990" w:type="dxa"/>
            <w:tcBorders>
              <w:top w:val="single" w:sz="4" w:space="0" w:color="auto"/>
              <w:left w:val="single" w:sz="4" w:space="0" w:color="auto"/>
              <w:right w:val="single" w:sz="4" w:space="0" w:color="auto"/>
            </w:tcBorders>
            <w:shd w:val="clear" w:color="auto" w:fill="auto"/>
          </w:tcPr>
          <w:p w14:paraId="0472EC61" w14:textId="77777777" w:rsidR="00CC6718" w:rsidRDefault="00000000">
            <w:pPr>
              <w:pStyle w:val="Other0"/>
              <w:spacing w:after="0" w:line="240" w:lineRule="auto"/>
              <w:ind w:firstLine="440"/>
            </w:pPr>
            <w:r>
              <w:t>5,93</w:t>
            </w:r>
          </w:p>
        </w:tc>
      </w:tr>
      <w:tr w:rsidR="00CC6718" w14:paraId="05780F83" w14:textId="77777777">
        <w:trPr>
          <w:trHeight w:hRule="exact" w:val="342"/>
        </w:trPr>
        <w:tc>
          <w:tcPr>
            <w:tcW w:w="1670" w:type="dxa"/>
            <w:tcBorders>
              <w:top w:val="single" w:sz="4" w:space="0" w:color="auto"/>
              <w:left w:val="single" w:sz="4" w:space="0" w:color="auto"/>
            </w:tcBorders>
            <w:shd w:val="clear" w:color="auto" w:fill="auto"/>
          </w:tcPr>
          <w:p w14:paraId="67612DB0" w14:textId="77777777" w:rsidR="00CC6718" w:rsidRDefault="00000000">
            <w:pPr>
              <w:pStyle w:val="Other0"/>
              <w:spacing w:after="0" w:line="240" w:lineRule="auto"/>
              <w:ind w:firstLine="0"/>
            </w:pPr>
            <w:r>
              <w:t>Vĩnh Bảo</w:t>
            </w:r>
          </w:p>
        </w:tc>
        <w:tc>
          <w:tcPr>
            <w:tcW w:w="1361" w:type="dxa"/>
            <w:tcBorders>
              <w:top w:val="single" w:sz="4" w:space="0" w:color="auto"/>
              <w:left w:val="single" w:sz="4" w:space="0" w:color="auto"/>
            </w:tcBorders>
            <w:shd w:val="clear" w:color="auto" w:fill="auto"/>
          </w:tcPr>
          <w:p w14:paraId="1622A776" w14:textId="77777777" w:rsidR="00CC6718" w:rsidRDefault="00000000">
            <w:pPr>
              <w:pStyle w:val="Other0"/>
              <w:spacing w:after="0" w:line="240" w:lineRule="auto"/>
              <w:ind w:firstLine="700"/>
              <w:jc w:val="both"/>
            </w:pPr>
            <w:r>
              <w:t>1.631</w:t>
            </w:r>
          </w:p>
        </w:tc>
        <w:tc>
          <w:tcPr>
            <w:tcW w:w="1048" w:type="dxa"/>
            <w:tcBorders>
              <w:top w:val="single" w:sz="4" w:space="0" w:color="auto"/>
              <w:left w:val="single" w:sz="4" w:space="0" w:color="auto"/>
            </w:tcBorders>
            <w:shd w:val="clear" w:color="auto" w:fill="auto"/>
          </w:tcPr>
          <w:p w14:paraId="4A7F0A45" w14:textId="77777777" w:rsidR="00CC6718" w:rsidRDefault="00000000">
            <w:pPr>
              <w:pStyle w:val="Other0"/>
              <w:spacing w:after="0" w:line="240" w:lineRule="auto"/>
              <w:ind w:firstLine="500"/>
              <w:jc w:val="both"/>
            </w:pPr>
            <w:r>
              <w:t>4,54</w:t>
            </w:r>
          </w:p>
        </w:tc>
        <w:tc>
          <w:tcPr>
            <w:tcW w:w="1040" w:type="dxa"/>
            <w:tcBorders>
              <w:top w:val="single" w:sz="4" w:space="0" w:color="auto"/>
              <w:left w:val="single" w:sz="4" w:space="0" w:color="auto"/>
            </w:tcBorders>
            <w:shd w:val="clear" w:color="auto" w:fill="auto"/>
          </w:tcPr>
          <w:p w14:paraId="06B9DFF2" w14:textId="77777777" w:rsidR="00CC6718" w:rsidRDefault="00000000">
            <w:pPr>
              <w:pStyle w:val="Other0"/>
              <w:spacing w:after="0" w:line="240" w:lineRule="auto"/>
              <w:ind w:firstLine="500"/>
              <w:jc w:val="both"/>
            </w:pPr>
            <w:r>
              <w:t>8,65</w:t>
            </w:r>
          </w:p>
        </w:tc>
        <w:tc>
          <w:tcPr>
            <w:tcW w:w="1044" w:type="dxa"/>
            <w:tcBorders>
              <w:top w:val="single" w:sz="4" w:space="0" w:color="auto"/>
              <w:left w:val="single" w:sz="4" w:space="0" w:color="auto"/>
            </w:tcBorders>
            <w:shd w:val="clear" w:color="auto" w:fill="auto"/>
          </w:tcPr>
          <w:p w14:paraId="23D10974" w14:textId="77777777" w:rsidR="00CC6718" w:rsidRDefault="00000000">
            <w:pPr>
              <w:pStyle w:val="Other0"/>
              <w:spacing w:after="0" w:line="240" w:lineRule="auto"/>
              <w:ind w:firstLine="380"/>
            </w:pPr>
            <w:r>
              <w:t>15,19</w:t>
            </w:r>
          </w:p>
        </w:tc>
        <w:tc>
          <w:tcPr>
            <w:tcW w:w="1055" w:type="dxa"/>
            <w:tcBorders>
              <w:top w:val="single" w:sz="4" w:space="0" w:color="auto"/>
              <w:left w:val="single" w:sz="4" w:space="0" w:color="auto"/>
            </w:tcBorders>
            <w:shd w:val="clear" w:color="auto" w:fill="auto"/>
          </w:tcPr>
          <w:p w14:paraId="25646602" w14:textId="77777777" w:rsidR="00CC6718" w:rsidRDefault="00000000">
            <w:pPr>
              <w:pStyle w:val="Other0"/>
              <w:spacing w:after="0" w:line="240" w:lineRule="auto"/>
              <w:ind w:firstLine="380"/>
              <w:jc w:val="both"/>
            </w:pPr>
            <w:r>
              <w:t>24,24</w:t>
            </w:r>
          </w:p>
        </w:tc>
        <w:tc>
          <w:tcPr>
            <w:tcW w:w="1048" w:type="dxa"/>
            <w:tcBorders>
              <w:top w:val="single" w:sz="4" w:space="0" w:color="auto"/>
              <w:left w:val="single" w:sz="4" w:space="0" w:color="auto"/>
            </w:tcBorders>
            <w:shd w:val="clear" w:color="auto" w:fill="auto"/>
          </w:tcPr>
          <w:p w14:paraId="17AA1D6A" w14:textId="77777777" w:rsidR="00CC6718" w:rsidRDefault="00000000">
            <w:pPr>
              <w:pStyle w:val="Other0"/>
              <w:spacing w:after="0" w:line="240" w:lineRule="auto"/>
              <w:ind w:firstLine="380"/>
              <w:jc w:val="both"/>
            </w:pPr>
            <w:r>
              <w:t>35,07</w:t>
            </w:r>
          </w:p>
        </w:tc>
        <w:tc>
          <w:tcPr>
            <w:tcW w:w="990" w:type="dxa"/>
            <w:tcBorders>
              <w:top w:val="single" w:sz="4" w:space="0" w:color="auto"/>
              <w:left w:val="single" w:sz="4" w:space="0" w:color="auto"/>
              <w:right w:val="single" w:sz="4" w:space="0" w:color="auto"/>
            </w:tcBorders>
            <w:shd w:val="clear" w:color="auto" w:fill="auto"/>
          </w:tcPr>
          <w:p w14:paraId="7437384E" w14:textId="77777777" w:rsidR="00CC6718" w:rsidRDefault="00000000">
            <w:pPr>
              <w:pStyle w:val="Other0"/>
              <w:spacing w:after="0" w:line="240" w:lineRule="auto"/>
              <w:ind w:firstLine="320"/>
            </w:pPr>
            <w:r>
              <w:t>45,05</w:t>
            </w:r>
          </w:p>
        </w:tc>
      </w:tr>
      <w:tr w:rsidR="00CC6718" w14:paraId="2513B846" w14:textId="77777777">
        <w:trPr>
          <w:trHeight w:hRule="exact" w:val="342"/>
        </w:trPr>
        <w:tc>
          <w:tcPr>
            <w:tcW w:w="1670" w:type="dxa"/>
            <w:tcBorders>
              <w:top w:val="single" w:sz="4" w:space="0" w:color="auto"/>
              <w:left w:val="single" w:sz="4" w:space="0" w:color="auto"/>
            </w:tcBorders>
            <w:shd w:val="clear" w:color="auto" w:fill="auto"/>
          </w:tcPr>
          <w:p w14:paraId="69F7BBC6" w14:textId="77777777" w:rsidR="00CC6718" w:rsidRDefault="00000000">
            <w:pPr>
              <w:pStyle w:val="Other0"/>
              <w:spacing w:after="0" w:line="240" w:lineRule="auto"/>
              <w:ind w:firstLine="0"/>
            </w:pPr>
            <w:r>
              <w:t>An Lão</w:t>
            </w:r>
          </w:p>
        </w:tc>
        <w:tc>
          <w:tcPr>
            <w:tcW w:w="1361" w:type="dxa"/>
            <w:tcBorders>
              <w:top w:val="single" w:sz="4" w:space="0" w:color="auto"/>
              <w:left w:val="single" w:sz="4" w:space="0" w:color="auto"/>
            </w:tcBorders>
            <w:shd w:val="clear" w:color="auto" w:fill="auto"/>
          </w:tcPr>
          <w:p w14:paraId="5FEB9B0E" w14:textId="77777777" w:rsidR="00CC6718" w:rsidRDefault="00000000">
            <w:pPr>
              <w:pStyle w:val="Other0"/>
              <w:spacing w:after="0" w:line="240" w:lineRule="auto"/>
              <w:ind w:firstLine="700"/>
              <w:jc w:val="both"/>
            </w:pPr>
            <w:r>
              <w:t>2.932</w:t>
            </w:r>
          </w:p>
        </w:tc>
        <w:tc>
          <w:tcPr>
            <w:tcW w:w="1048" w:type="dxa"/>
            <w:tcBorders>
              <w:top w:val="single" w:sz="4" w:space="0" w:color="auto"/>
              <w:left w:val="single" w:sz="4" w:space="0" w:color="auto"/>
            </w:tcBorders>
            <w:shd w:val="clear" w:color="auto" w:fill="auto"/>
          </w:tcPr>
          <w:p w14:paraId="6CA85926" w14:textId="77777777" w:rsidR="00CC6718" w:rsidRDefault="00000000">
            <w:pPr>
              <w:pStyle w:val="Other0"/>
              <w:spacing w:after="0" w:line="240" w:lineRule="auto"/>
              <w:ind w:firstLine="500"/>
              <w:jc w:val="both"/>
            </w:pPr>
            <w:r>
              <w:t>6,31</w:t>
            </w:r>
          </w:p>
        </w:tc>
        <w:tc>
          <w:tcPr>
            <w:tcW w:w="1040" w:type="dxa"/>
            <w:tcBorders>
              <w:top w:val="single" w:sz="4" w:space="0" w:color="auto"/>
              <w:left w:val="single" w:sz="4" w:space="0" w:color="auto"/>
            </w:tcBorders>
            <w:shd w:val="clear" w:color="auto" w:fill="auto"/>
          </w:tcPr>
          <w:p w14:paraId="11710AAF" w14:textId="77777777" w:rsidR="00CC6718" w:rsidRDefault="00000000">
            <w:pPr>
              <w:pStyle w:val="Other0"/>
              <w:spacing w:after="0" w:line="240" w:lineRule="auto"/>
              <w:ind w:firstLine="500"/>
              <w:jc w:val="both"/>
            </w:pPr>
            <w:r>
              <w:t>9,44</w:t>
            </w:r>
          </w:p>
        </w:tc>
        <w:tc>
          <w:tcPr>
            <w:tcW w:w="1044" w:type="dxa"/>
            <w:tcBorders>
              <w:top w:val="single" w:sz="4" w:space="0" w:color="auto"/>
              <w:left w:val="single" w:sz="4" w:space="0" w:color="auto"/>
            </w:tcBorders>
            <w:shd w:val="clear" w:color="auto" w:fill="auto"/>
          </w:tcPr>
          <w:p w14:paraId="38B38310" w14:textId="77777777" w:rsidR="00CC6718" w:rsidRDefault="00000000">
            <w:pPr>
              <w:pStyle w:val="Other0"/>
              <w:spacing w:after="0" w:line="240" w:lineRule="auto"/>
              <w:ind w:firstLine="380"/>
            </w:pPr>
            <w:r>
              <w:t>16,05</w:t>
            </w:r>
          </w:p>
        </w:tc>
        <w:tc>
          <w:tcPr>
            <w:tcW w:w="1055" w:type="dxa"/>
            <w:tcBorders>
              <w:top w:val="single" w:sz="4" w:space="0" w:color="auto"/>
              <w:left w:val="single" w:sz="4" w:space="0" w:color="auto"/>
            </w:tcBorders>
            <w:shd w:val="clear" w:color="auto" w:fill="auto"/>
          </w:tcPr>
          <w:p w14:paraId="59B7CC16" w14:textId="77777777" w:rsidR="00CC6718" w:rsidRDefault="00000000">
            <w:pPr>
              <w:pStyle w:val="Other0"/>
              <w:spacing w:after="0" w:line="240" w:lineRule="auto"/>
              <w:ind w:firstLine="380"/>
              <w:jc w:val="both"/>
            </w:pPr>
            <w:r>
              <w:t>23,59</w:t>
            </w:r>
          </w:p>
        </w:tc>
        <w:tc>
          <w:tcPr>
            <w:tcW w:w="1048" w:type="dxa"/>
            <w:tcBorders>
              <w:top w:val="single" w:sz="4" w:space="0" w:color="auto"/>
              <w:left w:val="single" w:sz="4" w:space="0" w:color="auto"/>
            </w:tcBorders>
            <w:shd w:val="clear" w:color="auto" w:fill="auto"/>
          </w:tcPr>
          <w:p w14:paraId="7B1D4892" w14:textId="77777777" w:rsidR="00CC6718" w:rsidRDefault="00000000">
            <w:pPr>
              <w:pStyle w:val="Other0"/>
              <w:spacing w:after="0" w:line="240" w:lineRule="auto"/>
              <w:ind w:firstLine="380"/>
              <w:jc w:val="both"/>
            </w:pPr>
            <w:r>
              <w:t>33,96</w:t>
            </w:r>
          </w:p>
        </w:tc>
        <w:tc>
          <w:tcPr>
            <w:tcW w:w="990" w:type="dxa"/>
            <w:tcBorders>
              <w:top w:val="single" w:sz="4" w:space="0" w:color="auto"/>
              <w:left w:val="single" w:sz="4" w:space="0" w:color="auto"/>
              <w:right w:val="single" w:sz="4" w:space="0" w:color="auto"/>
            </w:tcBorders>
            <w:shd w:val="clear" w:color="auto" w:fill="auto"/>
          </w:tcPr>
          <w:p w14:paraId="2D760E6A" w14:textId="77777777" w:rsidR="00CC6718" w:rsidRDefault="00000000">
            <w:pPr>
              <w:pStyle w:val="Other0"/>
              <w:spacing w:after="0" w:line="240" w:lineRule="auto"/>
              <w:ind w:firstLine="320"/>
            </w:pPr>
            <w:r>
              <w:t>44,80</w:t>
            </w:r>
          </w:p>
        </w:tc>
      </w:tr>
      <w:tr w:rsidR="00CC6718" w14:paraId="3197E960" w14:textId="77777777">
        <w:trPr>
          <w:trHeight w:hRule="exact" w:val="342"/>
        </w:trPr>
        <w:tc>
          <w:tcPr>
            <w:tcW w:w="1670" w:type="dxa"/>
            <w:tcBorders>
              <w:top w:val="single" w:sz="4" w:space="0" w:color="auto"/>
              <w:left w:val="single" w:sz="4" w:space="0" w:color="auto"/>
            </w:tcBorders>
            <w:shd w:val="clear" w:color="auto" w:fill="auto"/>
          </w:tcPr>
          <w:p w14:paraId="00911F03" w14:textId="77777777" w:rsidR="00CC6718" w:rsidRDefault="00000000">
            <w:pPr>
              <w:pStyle w:val="Other0"/>
              <w:spacing w:after="0" w:line="240" w:lineRule="auto"/>
              <w:ind w:firstLine="0"/>
            </w:pPr>
            <w:r>
              <w:t>An Dương</w:t>
            </w:r>
          </w:p>
        </w:tc>
        <w:tc>
          <w:tcPr>
            <w:tcW w:w="1361" w:type="dxa"/>
            <w:tcBorders>
              <w:top w:val="single" w:sz="4" w:space="0" w:color="auto"/>
              <w:left w:val="single" w:sz="4" w:space="0" w:color="auto"/>
            </w:tcBorders>
            <w:shd w:val="clear" w:color="auto" w:fill="auto"/>
          </w:tcPr>
          <w:p w14:paraId="5A5F77CD" w14:textId="77777777" w:rsidR="00CC6718" w:rsidRDefault="00000000">
            <w:pPr>
              <w:pStyle w:val="Other0"/>
              <w:spacing w:after="0" w:line="240" w:lineRule="auto"/>
              <w:ind w:firstLine="700"/>
              <w:jc w:val="both"/>
            </w:pPr>
            <w:r>
              <w:t>1.190</w:t>
            </w:r>
          </w:p>
        </w:tc>
        <w:tc>
          <w:tcPr>
            <w:tcW w:w="1048" w:type="dxa"/>
            <w:tcBorders>
              <w:top w:val="single" w:sz="4" w:space="0" w:color="auto"/>
              <w:left w:val="single" w:sz="4" w:space="0" w:color="auto"/>
            </w:tcBorders>
            <w:shd w:val="clear" w:color="auto" w:fill="auto"/>
          </w:tcPr>
          <w:p w14:paraId="1B83D8C8" w14:textId="77777777" w:rsidR="00CC6718" w:rsidRDefault="00000000">
            <w:pPr>
              <w:pStyle w:val="Other0"/>
              <w:spacing w:after="0" w:line="240" w:lineRule="auto"/>
              <w:ind w:firstLine="500"/>
              <w:jc w:val="both"/>
            </w:pPr>
            <w:r>
              <w:t>5,77</w:t>
            </w:r>
          </w:p>
        </w:tc>
        <w:tc>
          <w:tcPr>
            <w:tcW w:w="1040" w:type="dxa"/>
            <w:tcBorders>
              <w:top w:val="single" w:sz="4" w:space="0" w:color="auto"/>
              <w:left w:val="single" w:sz="4" w:space="0" w:color="auto"/>
            </w:tcBorders>
            <w:shd w:val="clear" w:color="auto" w:fill="auto"/>
          </w:tcPr>
          <w:p w14:paraId="2C201F6A" w14:textId="77777777" w:rsidR="00CC6718" w:rsidRDefault="00000000">
            <w:pPr>
              <w:pStyle w:val="Other0"/>
              <w:spacing w:after="0" w:line="240" w:lineRule="auto"/>
              <w:ind w:firstLine="500"/>
              <w:jc w:val="both"/>
            </w:pPr>
            <w:r>
              <w:t>7,51</w:t>
            </w:r>
          </w:p>
        </w:tc>
        <w:tc>
          <w:tcPr>
            <w:tcW w:w="1044" w:type="dxa"/>
            <w:tcBorders>
              <w:top w:val="single" w:sz="4" w:space="0" w:color="auto"/>
              <w:left w:val="single" w:sz="4" w:space="0" w:color="auto"/>
            </w:tcBorders>
            <w:shd w:val="clear" w:color="auto" w:fill="auto"/>
          </w:tcPr>
          <w:p w14:paraId="6761E62B" w14:textId="77777777" w:rsidR="00CC6718" w:rsidRDefault="00000000">
            <w:pPr>
              <w:pStyle w:val="Other0"/>
              <w:spacing w:after="0" w:line="240" w:lineRule="auto"/>
              <w:ind w:firstLine="380"/>
            </w:pPr>
            <w:r>
              <w:t>10,10</w:t>
            </w:r>
          </w:p>
        </w:tc>
        <w:tc>
          <w:tcPr>
            <w:tcW w:w="1055" w:type="dxa"/>
            <w:tcBorders>
              <w:top w:val="single" w:sz="4" w:space="0" w:color="auto"/>
              <w:left w:val="single" w:sz="4" w:space="0" w:color="auto"/>
            </w:tcBorders>
            <w:shd w:val="clear" w:color="auto" w:fill="auto"/>
          </w:tcPr>
          <w:p w14:paraId="31C7F675" w14:textId="77777777" w:rsidR="00CC6718" w:rsidRDefault="00000000">
            <w:pPr>
              <w:pStyle w:val="Other0"/>
              <w:spacing w:after="0" w:line="240" w:lineRule="auto"/>
              <w:ind w:firstLine="380"/>
              <w:jc w:val="both"/>
            </w:pPr>
            <w:r>
              <w:t>14,06</w:t>
            </w:r>
          </w:p>
        </w:tc>
        <w:tc>
          <w:tcPr>
            <w:tcW w:w="1048" w:type="dxa"/>
            <w:tcBorders>
              <w:top w:val="single" w:sz="4" w:space="0" w:color="auto"/>
              <w:left w:val="single" w:sz="4" w:space="0" w:color="auto"/>
            </w:tcBorders>
            <w:shd w:val="clear" w:color="auto" w:fill="auto"/>
          </w:tcPr>
          <w:p w14:paraId="5F46C37D" w14:textId="77777777" w:rsidR="00CC6718" w:rsidRDefault="00000000">
            <w:pPr>
              <w:pStyle w:val="Other0"/>
              <w:spacing w:after="0" w:line="240" w:lineRule="auto"/>
              <w:ind w:firstLine="380"/>
              <w:jc w:val="both"/>
            </w:pPr>
            <w:r>
              <w:t>18,92</w:t>
            </w:r>
          </w:p>
        </w:tc>
        <w:tc>
          <w:tcPr>
            <w:tcW w:w="990" w:type="dxa"/>
            <w:tcBorders>
              <w:top w:val="single" w:sz="4" w:space="0" w:color="auto"/>
              <w:left w:val="single" w:sz="4" w:space="0" w:color="auto"/>
              <w:right w:val="single" w:sz="4" w:space="0" w:color="auto"/>
            </w:tcBorders>
            <w:shd w:val="clear" w:color="auto" w:fill="auto"/>
          </w:tcPr>
          <w:p w14:paraId="38C67C36" w14:textId="77777777" w:rsidR="00CC6718" w:rsidRDefault="00000000">
            <w:pPr>
              <w:pStyle w:val="Other0"/>
              <w:spacing w:after="0" w:line="240" w:lineRule="auto"/>
              <w:ind w:firstLine="320"/>
            </w:pPr>
            <w:r>
              <w:t>23,54</w:t>
            </w:r>
          </w:p>
        </w:tc>
      </w:tr>
      <w:tr w:rsidR="00CC6718" w14:paraId="292056C4" w14:textId="77777777">
        <w:trPr>
          <w:trHeight w:hRule="exact" w:val="342"/>
        </w:trPr>
        <w:tc>
          <w:tcPr>
            <w:tcW w:w="1670" w:type="dxa"/>
            <w:tcBorders>
              <w:top w:val="single" w:sz="4" w:space="0" w:color="auto"/>
              <w:left w:val="single" w:sz="4" w:space="0" w:color="auto"/>
            </w:tcBorders>
            <w:shd w:val="clear" w:color="auto" w:fill="auto"/>
          </w:tcPr>
          <w:p w14:paraId="2BE0E5D6" w14:textId="77777777" w:rsidR="00CC6718" w:rsidRDefault="00000000">
            <w:pPr>
              <w:pStyle w:val="Other0"/>
              <w:spacing w:after="0" w:line="240" w:lineRule="auto"/>
              <w:ind w:firstLine="0"/>
            </w:pPr>
            <w:r>
              <w:t>Tiên Lãng</w:t>
            </w:r>
          </w:p>
        </w:tc>
        <w:tc>
          <w:tcPr>
            <w:tcW w:w="1361" w:type="dxa"/>
            <w:tcBorders>
              <w:top w:val="single" w:sz="4" w:space="0" w:color="auto"/>
              <w:left w:val="single" w:sz="4" w:space="0" w:color="auto"/>
            </w:tcBorders>
            <w:shd w:val="clear" w:color="auto" w:fill="auto"/>
          </w:tcPr>
          <w:p w14:paraId="6DDE1409" w14:textId="77777777" w:rsidR="00CC6718" w:rsidRDefault="00000000">
            <w:pPr>
              <w:pStyle w:val="Other0"/>
              <w:spacing w:after="0" w:line="240" w:lineRule="auto"/>
              <w:ind w:firstLine="700"/>
              <w:jc w:val="both"/>
            </w:pPr>
            <w:r>
              <w:t>1.141</w:t>
            </w:r>
          </w:p>
        </w:tc>
        <w:tc>
          <w:tcPr>
            <w:tcW w:w="1048" w:type="dxa"/>
            <w:tcBorders>
              <w:top w:val="single" w:sz="4" w:space="0" w:color="auto"/>
              <w:left w:val="single" w:sz="4" w:space="0" w:color="auto"/>
            </w:tcBorders>
            <w:shd w:val="clear" w:color="auto" w:fill="auto"/>
          </w:tcPr>
          <w:p w14:paraId="7BB3A08A" w14:textId="77777777" w:rsidR="00CC6718" w:rsidRDefault="00000000">
            <w:pPr>
              <w:pStyle w:val="Other0"/>
              <w:spacing w:after="0" w:line="240" w:lineRule="auto"/>
              <w:ind w:firstLine="500"/>
              <w:jc w:val="both"/>
            </w:pPr>
            <w:r>
              <w:t>3,64</w:t>
            </w:r>
          </w:p>
        </w:tc>
        <w:tc>
          <w:tcPr>
            <w:tcW w:w="1040" w:type="dxa"/>
            <w:tcBorders>
              <w:top w:val="single" w:sz="4" w:space="0" w:color="auto"/>
              <w:left w:val="single" w:sz="4" w:space="0" w:color="auto"/>
            </w:tcBorders>
            <w:shd w:val="clear" w:color="auto" w:fill="auto"/>
          </w:tcPr>
          <w:p w14:paraId="3522D754" w14:textId="77777777" w:rsidR="00CC6718" w:rsidRDefault="00000000">
            <w:pPr>
              <w:pStyle w:val="Other0"/>
              <w:spacing w:after="0" w:line="240" w:lineRule="auto"/>
              <w:ind w:firstLine="500"/>
              <w:jc w:val="both"/>
            </w:pPr>
            <w:r>
              <w:t>7,83</w:t>
            </w:r>
          </w:p>
        </w:tc>
        <w:tc>
          <w:tcPr>
            <w:tcW w:w="1044" w:type="dxa"/>
            <w:tcBorders>
              <w:top w:val="single" w:sz="4" w:space="0" w:color="auto"/>
              <w:left w:val="single" w:sz="4" w:space="0" w:color="auto"/>
            </w:tcBorders>
            <w:shd w:val="clear" w:color="auto" w:fill="auto"/>
          </w:tcPr>
          <w:p w14:paraId="14AB7B79" w14:textId="77777777" w:rsidR="00CC6718" w:rsidRDefault="00000000">
            <w:pPr>
              <w:pStyle w:val="Other0"/>
              <w:spacing w:after="0" w:line="240" w:lineRule="auto"/>
              <w:ind w:firstLine="380"/>
            </w:pPr>
            <w:r>
              <w:t>15,64</w:t>
            </w:r>
          </w:p>
        </w:tc>
        <w:tc>
          <w:tcPr>
            <w:tcW w:w="1055" w:type="dxa"/>
            <w:tcBorders>
              <w:top w:val="single" w:sz="4" w:space="0" w:color="auto"/>
              <w:left w:val="single" w:sz="4" w:space="0" w:color="auto"/>
            </w:tcBorders>
            <w:shd w:val="clear" w:color="auto" w:fill="auto"/>
          </w:tcPr>
          <w:p w14:paraId="11AC8F27" w14:textId="77777777" w:rsidR="00CC6718" w:rsidRDefault="00000000">
            <w:pPr>
              <w:pStyle w:val="Other0"/>
              <w:spacing w:after="0" w:line="240" w:lineRule="auto"/>
              <w:ind w:firstLine="380"/>
              <w:jc w:val="both"/>
            </w:pPr>
            <w:r>
              <w:t>25,31</w:t>
            </w:r>
          </w:p>
        </w:tc>
        <w:tc>
          <w:tcPr>
            <w:tcW w:w="1048" w:type="dxa"/>
            <w:tcBorders>
              <w:top w:val="single" w:sz="4" w:space="0" w:color="auto"/>
              <w:left w:val="single" w:sz="4" w:space="0" w:color="auto"/>
            </w:tcBorders>
            <w:shd w:val="clear" w:color="auto" w:fill="auto"/>
          </w:tcPr>
          <w:p w14:paraId="23FC7581" w14:textId="77777777" w:rsidR="00CC6718" w:rsidRDefault="00000000">
            <w:pPr>
              <w:pStyle w:val="Other0"/>
              <w:spacing w:after="0" w:line="240" w:lineRule="auto"/>
              <w:ind w:firstLine="380"/>
              <w:jc w:val="both"/>
            </w:pPr>
            <w:r>
              <w:t>33,35</w:t>
            </w:r>
          </w:p>
        </w:tc>
        <w:tc>
          <w:tcPr>
            <w:tcW w:w="990" w:type="dxa"/>
            <w:tcBorders>
              <w:top w:val="single" w:sz="4" w:space="0" w:color="auto"/>
              <w:left w:val="single" w:sz="4" w:space="0" w:color="auto"/>
              <w:right w:val="single" w:sz="4" w:space="0" w:color="auto"/>
            </w:tcBorders>
            <w:shd w:val="clear" w:color="auto" w:fill="auto"/>
          </w:tcPr>
          <w:p w14:paraId="2734A165" w14:textId="77777777" w:rsidR="00CC6718" w:rsidRDefault="00000000">
            <w:pPr>
              <w:pStyle w:val="Other0"/>
              <w:spacing w:after="0" w:line="240" w:lineRule="auto"/>
              <w:ind w:firstLine="320"/>
            </w:pPr>
            <w:r>
              <w:t>40,45</w:t>
            </w:r>
          </w:p>
        </w:tc>
      </w:tr>
      <w:tr w:rsidR="00CC6718" w14:paraId="3A307B5D" w14:textId="77777777">
        <w:trPr>
          <w:trHeight w:hRule="exact" w:val="342"/>
        </w:trPr>
        <w:tc>
          <w:tcPr>
            <w:tcW w:w="1670" w:type="dxa"/>
            <w:tcBorders>
              <w:top w:val="single" w:sz="4" w:space="0" w:color="auto"/>
              <w:left w:val="single" w:sz="4" w:space="0" w:color="auto"/>
            </w:tcBorders>
            <w:shd w:val="clear" w:color="auto" w:fill="auto"/>
          </w:tcPr>
          <w:p w14:paraId="58AD6416" w14:textId="77777777" w:rsidR="00CC6718" w:rsidRDefault="00000000">
            <w:pPr>
              <w:pStyle w:val="Other0"/>
              <w:spacing w:after="0" w:line="240" w:lineRule="auto"/>
              <w:ind w:firstLine="0"/>
            </w:pPr>
            <w:r>
              <w:t>Thuỷ Nguyên</w:t>
            </w:r>
          </w:p>
        </w:tc>
        <w:tc>
          <w:tcPr>
            <w:tcW w:w="1361" w:type="dxa"/>
            <w:tcBorders>
              <w:top w:val="single" w:sz="4" w:space="0" w:color="auto"/>
              <w:left w:val="single" w:sz="4" w:space="0" w:color="auto"/>
            </w:tcBorders>
            <w:shd w:val="clear" w:color="auto" w:fill="auto"/>
          </w:tcPr>
          <w:p w14:paraId="0EE57364" w14:textId="77777777" w:rsidR="00CC6718" w:rsidRDefault="00000000">
            <w:pPr>
              <w:pStyle w:val="Other0"/>
              <w:spacing w:after="0" w:line="240" w:lineRule="auto"/>
              <w:ind w:firstLine="700"/>
              <w:jc w:val="both"/>
            </w:pPr>
            <w:r>
              <w:t>2.928</w:t>
            </w:r>
          </w:p>
        </w:tc>
        <w:tc>
          <w:tcPr>
            <w:tcW w:w="1048" w:type="dxa"/>
            <w:tcBorders>
              <w:top w:val="single" w:sz="4" w:space="0" w:color="auto"/>
              <w:left w:val="single" w:sz="4" w:space="0" w:color="auto"/>
            </w:tcBorders>
            <w:shd w:val="clear" w:color="auto" w:fill="auto"/>
          </w:tcPr>
          <w:p w14:paraId="13887D2D" w14:textId="77777777" w:rsidR="00CC6718" w:rsidRDefault="00000000">
            <w:pPr>
              <w:pStyle w:val="Other0"/>
              <w:spacing w:after="0" w:line="240" w:lineRule="auto"/>
              <w:ind w:firstLine="500"/>
              <w:jc w:val="both"/>
            </w:pPr>
            <w:r>
              <w:t>8,00</w:t>
            </w:r>
          </w:p>
        </w:tc>
        <w:tc>
          <w:tcPr>
            <w:tcW w:w="1040" w:type="dxa"/>
            <w:tcBorders>
              <w:top w:val="single" w:sz="4" w:space="0" w:color="auto"/>
              <w:left w:val="single" w:sz="4" w:space="0" w:color="auto"/>
            </w:tcBorders>
            <w:shd w:val="clear" w:color="auto" w:fill="auto"/>
          </w:tcPr>
          <w:p w14:paraId="7636E383" w14:textId="77777777" w:rsidR="00CC6718" w:rsidRDefault="00000000">
            <w:pPr>
              <w:pStyle w:val="Other0"/>
              <w:spacing w:after="0" w:line="240" w:lineRule="auto"/>
              <w:ind w:firstLine="0"/>
              <w:jc w:val="right"/>
            </w:pPr>
            <w:r>
              <w:t>10,60</w:t>
            </w:r>
          </w:p>
        </w:tc>
        <w:tc>
          <w:tcPr>
            <w:tcW w:w="1044" w:type="dxa"/>
            <w:tcBorders>
              <w:top w:val="single" w:sz="4" w:space="0" w:color="auto"/>
              <w:left w:val="single" w:sz="4" w:space="0" w:color="auto"/>
            </w:tcBorders>
            <w:shd w:val="clear" w:color="auto" w:fill="auto"/>
          </w:tcPr>
          <w:p w14:paraId="32C31353" w14:textId="77777777" w:rsidR="00CC6718" w:rsidRDefault="00000000">
            <w:pPr>
              <w:pStyle w:val="Other0"/>
              <w:spacing w:after="0" w:line="240" w:lineRule="auto"/>
              <w:ind w:firstLine="380"/>
            </w:pPr>
            <w:r>
              <w:t>14,23</w:t>
            </w:r>
          </w:p>
        </w:tc>
        <w:tc>
          <w:tcPr>
            <w:tcW w:w="1055" w:type="dxa"/>
            <w:tcBorders>
              <w:top w:val="single" w:sz="4" w:space="0" w:color="auto"/>
              <w:left w:val="single" w:sz="4" w:space="0" w:color="auto"/>
            </w:tcBorders>
            <w:shd w:val="clear" w:color="auto" w:fill="auto"/>
          </w:tcPr>
          <w:p w14:paraId="00C91F03" w14:textId="77777777" w:rsidR="00CC6718" w:rsidRDefault="00000000">
            <w:pPr>
              <w:pStyle w:val="Other0"/>
              <w:spacing w:after="0" w:line="240" w:lineRule="auto"/>
              <w:ind w:firstLine="380"/>
              <w:jc w:val="both"/>
            </w:pPr>
            <w:r>
              <w:t>19,47</w:t>
            </w:r>
          </w:p>
        </w:tc>
        <w:tc>
          <w:tcPr>
            <w:tcW w:w="1048" w:type="dxa"/>
            <w:tcBorders>
              <w:top w:val="single" w:sz="4" w:space="0" w:color="auto"/>
              <w:left w:val="single" w:sz="4" w:space="0" w:color="auto"/>
            </w:tcBorders>
            <w:shd w:val="clear" w:color="auto" w:fill="auto"/>
          </w:tcPr>
          <w:p w14:paraId="3EB770FC" w14:textId="77777777" w:rsidR="00CC6718" w:rsidRDefault="00000000">
            <w:pPr>
              <w:pStyle w:val="Other0"/>
              <w:spacing w:after="0" w:line="240" w:lineRule="auto"/>
              <w:ind w:firstLine="380"/>
              <w:jc w:val="both"/>
            </w:pPr>
            <w:r>
              <w:t>25,19</w:t>
            </w:r>
          </w:p>
        </w:tc>
        <w:tc>
          <w:tcPr>
            <w:tcW w:w="990" w:type="dxa"/>
            <w:tcBorders>
              <w:top w:val="single" w:sz="4" w:space="0" w:color="auto"/>
              <w:left w:val="single" w:sz="4" w:space="0" w:color="auto"/>
              <w:right w:val="single" w:sz="4" w:space="0" w:color="auto"/>
            </w:tcBorders>
            <w:shd w:val="clear" w:color="auto" w:fill="auto"/>
          </w:tcPr>
          <w:p w14:paraId="1E76448C" w14:textId="77777777" w:rsidR="00CC6718" w:rsidRDefault="00000000">
            <w:pPr>
              <w:pStyle w:val="Other0"/>
              <w:spacing w:after="0" w:line="240" w:lineRule="auto"/>
              <w:ind w:firstLine="320"/>
            </w:pPr>
            <w:r>
              <w:t>30,37</w:t>
            </w:r>
          </w:p>
        </w:tc>
      </w:tr>
      <w:tr w:rsidR="00CC6718" w14:paraId="362CEFC3" w14:textId="77777777">
        <w:trPr>
          <w:trHeight w:hRule="exact" w:val="356"/>
        </w:trPr>
        <w:tc>
          <w:tcPr>
            <w:tcW w:w="1670" w:type="dxa"/>
            <w:tcBorders>
              <w:top w:val="single" w:sz="4" w:space="0" w:color="auto"/>
              <w:left w:val="single" w:sz="4" w:space="0" w:color="auto"/>
              <w:bottom w:val="single" w:sz="4" w:space="0" w:color="auto"/>
            </w:tcBorders>
            <w:shd w:val="clear" w:color="auto" w:fill="auto"/>
          </w:tcPr>
          <w:p w14:paraId="70F963B7" w14:textId="77777777" w:rsidR="00CC6718" w:rsidRDefault="00000000">
            <w:pPr>
              <w:pStyle w:val="Other0"/>
              <w:spacing w:after="0" w:line="240" w:lineRule="auto"/>
              <w:ind w:firstLine="0"/>
            </w:pPr>
            <w:r>
              <w:rPr>
                <w:b/>
                <w:bCs/>
              </w:rPr>
              <w:t>Tổng</w:t>
            </w:r>
          </w:p>
        </w:tc>
        <w:tc>
          <w:tcPr>
            <w:tcW w:w="1361" w:type="dxa"/>
            <w:tcBorders>
              <w:top w:val="single" w:sz="4" w:space="0" w:color="auto"/>
              <w:left w:val="single" w:sz="4" w:space="0" w:color="auto"/>
              <w:bottom w:val="single" w:sz="4" w:space="0" w:color="auto"/>
            </w:tcBorders>
            <w:shd w:val="clear" w:color="auto" w:fill="auto"/>
          </w:tcPr>
          <w:p w14:paraId="2A7367E1" w14:textId="77777777" w:rsidR="00CC6718" w:rsidRDefault="00000000">
            <w:pPr>
              <w:pStyle w:val="Other0"/>
              <w:spacing w:after="0" w:line="240" w:lineRule="auto"/>
              <w:ind w:firstLine="460"/>
            </w:pPr>
            <w:r>
              <w:rPr>
                <w:b/>
                <w:bCs/>
              </w:rPr>
              <w:t>154.052</w:t>
            </w:r>
          </w:p>
        </w:tc>
        <w:tc>
          <w:tcPr>
            <w:tcW w:w="1048" w:type="dxa"/>
            <w:tcBorders>
              <w:top w:val="single" w:sz="4" w:space="0" w:color="auto"/>
              <w:left w:val="single" w:sz="4" w:space="0" w:color="auto"/>
              <w:bottom w:val="single" w:sz="4" w:space="0" w:color="auto"/>
            </w:tcBorders>
            <w:shd w:val="clear" w:color="auto" w:fill="auto"/>
          </w:tcPr>
          <w:p w14:paraId="2864FB15" w14:textId="77777777" w:rsidR="00CC6718" w:rsidRDefault="00000000">
            <w:pPr>
              <w:pStyle w:val="Other0"/>
              <w:spacing w:after="0" w:line="240" w:lineRule="auto"/>
              <w:ind w:firstLine="500"/>
              <w:jc w:val="both"/>
            </w:pPr>
            <w:r>
              <w:rPr>
                <w:b/>
                <w:bCs/>
              </w:rPr>
              <w:t>5,14</w:t>
            </w:r>
          </w:p>
        </w:tc>
        <w:tc>
          <w:tcPr>
            <w:tcW w:w="1040" w:type="dxa"/>
            <w:tcBorders>
              <w:top w:val="single" w:sz="4" w:space="0" w:color="auto"/>
              <w:left w:val="single" w:sz="4" w:space="0" w:color="auto"/>
              <w:bottom w:val="single" w:sz="4" w:space="0" w:color="auto"/>
            </w:tcBorders>
            <w:shd w:val="clear" w:color="auto" w:fill="auto"/>
          </w:tcPr>
          <w:p w14:paraId="45010E06" w14:textId="77777777" w:rsidR="00CC6718" w:rsidRDefault="00000000">
            <w:pPr>
              <w:pStyle w:val="Other0"/>
              <w:spacing w:after="0" w:line="240" w:lineRule="auto"/>
              <w:ind w:firstLine="500"/>
              <w:jc w:val="both"/>
            </w:pPr>
            <w:r>
              <w:rPr>
                <w:b/>
                <w:bCs/>
              </w:rPr>
              <w:t>7,61</w:t>
            </w:r>
          </w:p>
        </w:tc>
        <w:tc>
          <w:tcPr>
            <w:tcW w:w="1044" w:type="dxa"/>
            <w:tcBorders>
              <w:top w:val="single" w:sz="4" w:space="0" w:color="auto"/>
              <w:left w:val="single" w:sz="4" w:space="0" w:color="auto"/>
              <w:bottom w:val="single" w:sz="4" w:space="0" w:color="auto"/>
            </w:tcBorders>
            <w:shd w:val="clear" w:color="auto" w:fill="auto"/>
          </w:tcPr>
          <w:p w14:paraId="5483DB43" w14:textId="77777777" w:rsidR="00CC6718" w:rsidRDefault="00000000">
            <w:pPr>
              <w:pStyle w:val="Other0"/>
              <w:spacing w:after="0" w:line="240" w:lineRule="auto"/>
              <w:ind w:firstLine="0"/>
              <w:jc w:val="right"/>
            </w:pPr>
            <w:r>
              <w:rPr>
                <w:b/>
                <w:bCs/>
              </w:rPr>
              <w:t>11,7</w:t>
            </w:r>
          </w:p>
        </w:tc>
        <w:tc>
          <w:tcPr>
            <w:tcW w:w="1055" w:type="dxa"/>
            <w:tcBorders>
              <w:top w:val="single" w:sz="4" w:space="0" w:color="auto"/>
              <w:left w:val="single" w:sz="4" w:space="0" w:color="auto"/>
              <w:bottom w:val="single" w:sz="4" w:space="0" w:color="auto"/>
            </w:tcBorders>
            <w:shd w:val="clear" w:color="auto" w:fill="auto"/>
          </w:tcPr>
          <w:p w14:paraId="617F866F" w14:textId="77777777" w:rsidR="00CC6718" w:rsidRDefault="00000000">
            <w:pPr>
              <w:pStyle w:val="Other0"/>
              <w:spacing w:after="0" w:line="240" w:lineRule="auto"/>
              <w:ind w:firstLine="0"/>
              <w:jc w:val="right"/>
            </w:pPr>
            <w:r>
              <w:rPr>
                <w:b/>
                <w:bCs/>
              </w:rPr>
              <w:t>17,4</w:t>
            </w:r>
          </w:p>
        </w:tc>
        <w:tc>
          <w:tcPr>
            <w:tcW w:w="1048" w:type="dxa"/>
            <w:tcBorders>
              <w:top w:val="single" w:sz="4" w:space="0" w:color="auto"/>
              <w:left w:val="single" w:sz="4" w:space="0" w:color="auto"/>
              <w:bottom w:val="single" w:sz="4" w:space="0" w:color="auto"/>
            </w:tcBorders>
            <w:shd w:val="clear" w:color="auto" w:fill="auto"/>
          </w:tcPr>
          <w:p w14:paraId="74553C25" w14:textId="77777777" w:rsidR="00CC6718" w:rsidRDefault="00000000">
            <w:pPr>
              <w:pStyle w:val="Other0"/>
              <w:spacing w:after="0" w:line="240" w:lineRule="auto"/>
              <w:ind w:firstLine="500"/>
              <w:jc w:val="both"/>
            </w:pPr>
            <w:r>
              <w:rPr>
                <w:b/>
                <w:bCs/>
              </w:rPr>
              <w:t>24,0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4F13FE5" w14:textId="77777777" w:rsidR="00CC6718" w:rsidRDefault="00000000">
            <w:pPr>
              <w:pStyle w:val="Other0"/>
              <w:spacing w:after="0" w:line="240" w:lineRule="auto"/>
              <w:ind w:firstLine="0"/>
              <w:jc w:val="right"/>
            </w:pPr>
            <w:r>
              <w:rPr>
                <w:b/>
                <w:bCs/>
              </w:rPr>
              <w:t>30,2</w:t>
            </w:r>
          </w:p>
        </w:tc>
      </w:tr>
    </w:tbl>
    <w:p w14:paraId="74F6CED3" w14:textId="77777777" w:rsidR="00CC6718" w:rsidRDefault="00000000">
      <w:pPr>
        <w:pStyle w:val="Tablecaption0"/>
        <w:ind w:left="8006"/>
        <w:rPr>
          <w:sz w:val="20"/>
          <w:szCs w:val="20"/>
        </w:rPr>
      </w:pPr>
      <w:r>
        <w:rPr>
          <w:b w:val="0"/>
          <w:bCs w:val="0"/>
          <w:sz w:val="20"/>
          <w:szCs w:val="20"/>
        </w:rPr>
        <w:t>Nguồn: [16].</w:t>
      </w:r>
    </w:p>
    <w:p w14:paraId="3B695D54" w14:textId="77777777" w:rsidR="00CC6718" w:rsidRDefault="00CC6718">
      <w:pPr>
        <w:spacing w:after="99" w:line="1" w:lineRule="exact"/>
      </w:pPr>
    </w:p>
    <w:p w14:paraId="542E2FEA" w14:textId="77777777" w:rsidR="00CC6718" w:rsidRDefault="00000000">
      <w:pPr>
        <w:pStyle w:val="Other0"/>
        <w:ind w:firstLine="640"/>
        <w:jc w:val="both"/>
      </w:pPr>
      <w:r>
        <w:t>Nếu mực nước biển dâng 50 cm, khoảng 5,14% diện tích của Tp. Hải Phòng có nguy cơ bị ngập, trong đó huyện Thủy Nguyên là huyện có nguy cơ ngập nhiều nhất, tiếp đó là Quận Ngô Quyền, và các quận/huyện khác.</w:t>
      </w:r>
      <w:r>
        <w:br w:type="page"/>
      </w:r>
    </w:p>
    <w:p w14:paraId="0AF0FA07" w14:textId="77777777" w:rsidR="00CC6718" w:rsidRDefault="00000000">
      <w:pPr>
        <w:pStyle w:val="Other0"/>
        <w:ind w:firstLine="640"/>
        <w:jc w:val="both"/>
      </w:pPr>
      <w:r>
        <w:lastRenderedPageBreak/>
        <w:t>Nếu mực nước biển dâng 100 cm, khoảng 30,2% diện tích của Tp. Hải Phòng có nguy cơ bị ngập, chủ yếu ở các quận, huyện ven biển, trong đó huyện Kiến Thụy có nguy cơ nhiều nhất (52,94% diện tích), tiếp đó là các huyện Vĩhh Bảo và An Lão (tương ứng 45,05%; 40,45% diện tích), huyện đảo Cát Hải có nguy cơ ngập ít nhất (5,93% diện tích).</w:t>
      </w:r>
    </w:p>
    <w:p w14:paraId="59B4A619" w14:textId="77777777" w:rsidR="00CC6718" w:rsidRDefault="00000000">
      <w:pPr>
        <w:pStyle w:val="Other0"/>
        <w:numPr>
          <w:ilvl w:val="0"/>
          <w:numId w:val="72"/>
        </w:numPr>
        <w:tabs>
          <w:tab w:val="left" w:pos="904"/>
        </w:tabs>
        <w:ind w:firstLine="620"/>
        <w:jc w:val="both"/>
      </w:pPr>
      <w:r>
        <w:rPr>
          <w:b/>
          <w:bCs/>
          <w:i/>
          <w:iCs/>
        </w:rPr>
        <w:t>Nguy cơ xâm nhập mặn</w:t>
      </w:r>
    </w:p>
    <w:p w14:paraId="0254F8D5" w14:textId="77777777" w:rsidR="00CC6718" w:rsidRDefault="00000000">
      <w:pPr>
        <w:pStyle w:val="Other0"/>
        <w:ind w:firstLine="640"/>
        <w:jc w:val="both"/>
      </w:pPr>
      <w:r>
        <w:t>Trong bối cảnh biến đồi khí hậu, tình hình xâm nhập mặn tạỉ Hải Phòng diễn biến ngày càng phức tạp. Theo kết quả nghiên cứu của Viện khoa học khí tượng thủy văn và Biến đổi khí hậu dự tính sự thay đổi phạm vi và mức độ của sự xâm nhập mặn chủ yếu phụ thuộc vào các yếu tố chính sau: độ lớn thủy triều, độ mặn của nước biển, lưu lượng nước từ thượng lưu, địa hình lòng dẫn và quá trình điều tiết, cấp nước của các hồ, đập, cống, trạm bơm. Do đó, muốn tính toán mức độ xâm nhập mặn thì phải xem xét đồng thời các nhân tố trên. Kết quả tính toán độ dài xâm nhập mặn tại một số cửa sông trên địa bàn Tp. Hải Phòng ứng với kịch bản BĐKH RCP 4.5 được thể hiện ở Hình 8-8.</w:t>
      </w:r>
    </w:p>
    <w:p w14:paraId="10DABE80" w14:textId="77777777" w:rsidR="00CC6718" w:rsidRDefault="00000000">
      <w:pPr>
        <w:pStyle w:val="Other0"/>
        <w:ind w:firstLine="640"/>
        <w:jc w:val="both"/>
      </w:pPr>
      <w:r>
        <w:t>Như vậy, trong giai đoạn đầu: từ hiện trạng đến 2030, xâm nhập mặn diễn ra đồng đều trên các sông, mức độ xâm nhập trung bình hàng năm của ranh mặn 1%O là 59m/năm, của ranh mặn 4%0 là 69,8 m/năm. Trong giai đoạn 2030 (2030-2050), thì mức độ xâm nhập với mức xâm nhập bình quân hàng năm của ranh mặn 1%O là 137,5 m của ranh mặn 4%0 là 106,9 m/năm xâm nhập vào các huyện Thủy Nguyên, An Hải, An Lão, Vĩnh Bảo, ngoài ra còn xâm nhập vào phường Quán Toan, quận Hồng Bàng.</w:t>
      </w:r>
    </w:p>
    <w:p w14:paraId="32CAF40B" w14:textId="77777777" w:rsidR="00CC6718" w:rsidRDefault="00000000">
      <w:pPr>
        <w:spacing w:line="1" w:lineRule="exact"/>
      </w:pPr>
      <w:r>
        <w:rPr>
          <w:noProof/>
        </w:rPr>
        <w:drawing>
          <wp:anchor distT="11430" distB="0" distL="0" distR="0" simplePos="0" relativeHeight="125829500" behindDoc="0" locked="0" layoutInCell="1" allowOverlap="1" wp14:anchorId="06D7DA6F" wp14:editId="21E39A02">
            <wp:simplePos x="0" y="0"/>
            <wp:positionH relativeFrom="page">
              <wp:posOffset>835025</wp:posOffset>
            </wp:positionH>
            <wp:positionV relativeFrom="paragraph">
              <wp:posOffset>11430</wp:posOffset>
            </wp:positionV>
            <wp:extent cx="2883535" cy="1883410"/>
            <wp:effectExtent l="0" t="0" r="0" b="0"/>
            <wp:wrapTopAndBottom/>
            <wp:docPr id="1165" name="Shape 1165"/>
            <wp:cNvGraphicFramePr/>
            <a:graphic xmlns:a="http://schemas.openxmlformats.org/drawingml/2006/main">
              <a:graphicData uri="http://schemas.openxmlformats.org/drawingml/2006/picture">
                <pic:pic xmlns:pic="http://schemas.openxmlformats.org/drawingml/2006/picture">
                  <pic:nvPicPr>
                    <pic:cNvPr id="1166" name="Picture box 1166"/>
                    <pic:cNvPicPr/>
                  </pic:nvPicPr>
                  <pic:blipFill>
                    <a:blip r:embed="rId41"/>
                    <a:stretch/>
                  </pic:blipFill>
                  <pic:spPr>
                    <a:xfrm>
                      <a:off x="0" y="0"/>
                      <a:ext cx="2883535" cy="1883410"/>
                    </a:xfrm>
                    <a:prstGeom prst="rect">
                      <a:avLst/>
                    </a:prstGeom>
                  </pic:spPr>
                </pic:pic>
              </a:graphicData>
            </a:graphic>
          </wp:anchor>
        </w:drawing>
      </w:r>
      <w:r>
        <w:rPr>
          <w:noProof/>
        </w:rPr>
        <w:drawing>
          <wp:anchor distT="0" distB="2540" distL="0" distR="0" simplePos="0" relativeHeight="125829501" behindDoc="0" locked="0" layoutInCell="1" allowOverlap="1" wp14:anchorId="339815B8" wp14:editId="6C860942">
            <wp:simplePos x="0" y="0"/>
            <wp:positionH relativeFrom="page">
              <wp:posOffset>3802380</wp:posOffset>
            </wp:positionH>
            <wp:positionV relativeFrom="paragraph">
              <wp:posOffset>0</wp:posOffset>
            </wp:positionV>
            <wp:extent cx="2840990" cy="1896110"/>
            <wp:effectExtent l="0" t="0" r="0" b="0"/>
            <wp:wrapTopAndBottom/>
            <wp:docPr id="1167" name="Shape 1167"/>
            <wp:cNvGraphicFramePr/>
            <a:graphic xmlns:a="http://schemas.openxmlformats.org/drawingml/2006/main">
              <a:graphicData uri="http://schemas.openxmlformats.org/drawingml/2006/picture">
                <pic:pic xmlns:pic="http://schemas.openxmlformats.org/drawingml/2006/picture">
                  <pic:nvPicPr>
                    <pic:cNvPr id="1168" name="Picture box 1168"/>
                    <pic:cNvPicPr/>
                  </pic:nvPicPr>
                  <pic:blipFill>
                    <a:blip r:embed="rId42"/>
                    <a:stretch/>
                  </pic:blipFill>
                  <pic:spPr>
                    <a:xfrm>
                      <a:off x="0" y="0"/>
                      <a:ext cx="2840990" cy="1896110"/>
                    </a:xfrm>
                    <a:prstGeom prst="rect">
                      <a:avLst/>
                    </a:prstGeom>
                  </pic:spPr>
                </pic:pic>
              </a:graphicData>
            </a:graphic>
          </wp:anchor>
        </w:drawing>
      </w:r>
    </w:p>
    <w:p w14:paraId="2F0115AD" w14:textId="77777777" w:rsidR="00CC6718" w:rsidRDefault="00000000">
      <w:pPr>
        <w:spacing w:after="3262" w:line="1" w:lineRule="exact"/>
        <w:sectPr w:rsidR="00CC6718">
          <w:headerReference w:type="even" r:id="rId43"/>
          <w:headerReference w:type="default" r:id="rId44"/>
          <w:footerReference w:type="even" r:id="rId45"/>
          <w:footerReference w:type="default" r:id="rId46"/>
          <w:headerReference w:type="first" r:id="rId47"/>
          <w:footerReference w:type="first" r:id="rId48"/>
          <w:pgSz w:w="11900" w:h="16840"/>
          <w:pgMar w:top="1059" w:right="446" w:bottom="1449" w:left="1191" w:header="0" w:footer="3" w:gutter="0"/>
          <w:cols w:space="720"/>
          <w:noEndnote/>
          <w:titlePg/>
          <w:docGrid w:linePitch="360"/>
        </w:sectPr>
      </w:pPr>
      <w:r>
        <w:rPr>
          <w:noProof/>
        </w:rPr>
        <mc:AlternateContent>
          <mc:Choice Requires="wps">
            <w:drawing>
              <wp:anchor distT="0" distB="0" distL="0" distR="0" simplePos="0" relativeHeight="62915317" behindDoc="1" locked="0" layoutInCell="1" allowOverlap="1" wp14:anchorId="6D1E2BE0" wp14:editId="398616CD">
                <wp:simplePos x="0" y="0"/>
                <wp:positionH relativeFrom="page">
                  <wp:posOffset>828040</wp:posOffset>
                </wp:positionH>
                <wp:positionV relativeFrom="paragraph">
                  <wp:posOffset>114300</wp:posOffset>
                </wp:positionV>
                <wp:extent cx="5769610" cy="1957070"/>
                <wp:effectExtent l="0" t="0" r="0" b="0"/>
                <wp:wrapNone/>
                <wp:docPr id="1183" name="Shape 1183"/>
                <wp:cNvGraphicFramePr/>
                <a:graphic xmlns:a="http://schemas.openxmlformats.org/drawingml/2006/main">
                  <a:graphicData uri="http://schemas.microsoft.com/office/word/2010/wordprocessingShape">
                    <wps:wsp>
                      <wps:cNvSpPr txBox="1"/>
                      <wps:spPr>
                        <a:xfrm>
                          <a:off x="0" y="0"/>
                          <a:ext cx="5769610" cy="1957070"/>
                        </a:xfrm>
                        <a:prstGeom prst="rect">
                          <a:avLst/>
                        </a:prstGeom>
                        <a:noFill/>
                      </wps:spPr>
                      <wps:txbx>
                        <w:txbxContent>
                          <w:p w14:paraId="1F82344E" w14:textId="77777777" w:rsidR="00CC6718" w:rsidRDefault="00000000">
                            <w:pPr>
                              <w:pStyle w:val="Other0"/>
                              <w:tabs>
                                <w:tab w:val="left" w:pos="4601"/>
                              </w:tabs>
                              <w:spacing w:after="140"/>
                              <w:ind w:firstLine="0"/>
                              <w:jc w:val="center"/>
                            </w:pPr>
                            <w:r>
                              <w:t>Ranh giới 1 %0</w:t>
                            </w:r>
                            <w:r>
                              <w:tab/>
                              <w:t>Ranh giới 4 %0</w:t>
                            </w:r>
                          </w:p>
                          <w:p w14:paraId="611D4650" w14:textId="77777777" w:rsidR="00CC6718" w:rsidRDefault="00000000">
                            <w:pPr>
                              <w:pStyle w:val="Other0"/>
                              <w:spacing w:after="60" w:line="240" w:lineRule="auto"/>
                              <w:ind w:firstLine="0"/>
                              <w:jc w:val="right"/>
                              <w:rPr>
                                <w:sz w:val="20"/>
                                <w:szCs w:val="20"/>
                              </w:rPr>
                            </w:pPr>
                            <w:r>
                              <w:rPr>
                                <w:i/>
                                <w:iCs/>
                                <w:sz w:val="20"/>
                                <w:szCs w:val="20"/>
                              </w:rPr>
                              <w:t>Nguồn: [67].</w:t>
                            </w:r>
                          </w:p>
                          <w:p w14:paraId="3B1F4AD2" w14:textId="77777777" w:rsidR="00CC6718" w:rsidRDefault="00000000">
                            <w:pPr>
                              <w:pStyle w:val="Other0"/>
                              <w:spacing w:after="140" w:line="240" w:lineRule="auto"/>
                              <w:ind w:firstLine="520"/>
                              <w:jc w:val="both"/>
                              <w:rPr>
                                <w:sz w:val="22"/>
                                <w:szCs w:val="22"/>
                              </w:rPr>
                            </w:pPr>
                            <w:r>
                              <w:rPr>
                                <w:b/>
                                <w:bCs/>
                                <w:i/>
                                <w:iCs/>
                                <w:sz w:val="22"/>
                                <w:szCs w:val="22"/>
                              </w:rPr>
                              <w:t>Hình 8-8. Ranh giới xâm nhập độ mặn 1%O và 4%0 theo kịch bản BĐKH RCP4.5.</w:t>
                            </w:r>
                          </w:p>
                          <w:p w14:paraId="3A863960" w14:textId="77777777" w:rsidR="00CC6718" w:rsidRDefault="00000000">
                            <w:pPr>
                              <w:pStyle w:val="Other0"/>
                              <w:spacing w:after="140"/>
                              <w:ind w:firstLine="540"/>
                              <w:jc w:val="both"/>
                            </w:pPr>
                            <w:r>
                              <w:t>Giai đoạn 2050 - 2100 thì mức độ xâm nhập đã có sự thay đổi rõ rệt. Sự xâm nhập sâu hơn được thể hiện rất rõ với mức xâm nhập bình quân hàng năm của ranh mặn 1%O là 281,5 m/năm đi qua xã Bát Trang của huyện An Lão, xã An Hòa của huyện An Hải và các xã: Hiệp Hòa, Thắng Thủy, Vĩnh Long cửa huyện Vĩnh Bảo; và ranh mặn 4%0 là 199,5 m/nãm vào các xã Lại Xuân, Phù Ninh của huyện Thủy</w:t>
                            </w:r>
                          </w:p>
                        </w:txbxContent>
                      </wps:txbx>
                      <wps:bodyPr lIns="0" tIns="0" rIns="0" bIns="0"/>
                    </wps:wsp>
                  </a:graphicData>
                </a:graphic>
              </wp:anchor>
            </w:drawing>
          </mc:Choice>
          <mc:Fallback>
            <w:pict>
              <v:shape id="_x0000_s2209" type="#_x0000_t202" style="position:absolute;margin-left:65.200000000000003pt;margin-top:9.pt;width:454.30000000000001pt;height:154.09999999999999pt;z-index:-188743436;mso-wrap-distance-left:0;mso-wrap-distance-right:0;mso-position-horizontal-relative:page" wrapcoords="0 0" filled="f" stroked="f">
                <v:textbox inset="0,0,0,0">
                  <w:txbxContent>
                    <w:p>
                      <w:pPr>
                        <w:pStyle w:val="Style8"/>
                        <w:keepNext w:val="0"/>
                        <w:keepLines w:val="0"/>
                        <w:widowControl w:val="0"/>
                        <w:shd w:val="clear" w:color="auto" w:fill="auto"/>
                        <w:tabs>
                          <w:tab w:pos="4601" w:val="left"/>
                        </w:tabs>
                        <w:bidi w:val="0"/>
                        <w:spacing w:before="0" w:after="140"/>
                        <w:ind w:left="0" w:right="0" w:firstLine="0"/>
                        <w:jc w:val="center"/>
                      </w:pPr>
                      <w:r>
                        <w:rPr>
                          <w:color w:val="000000"/>
                          <w:spacing w:val="0"/>
                          <w:w w:val="100"/>
                          <w:position w:val="0"/>
                          <w:sz w:val="24"/>
                          <w:szCs w:val="24"/>
                          <w:shd w:val="clear" w:color="auto" w:fill="auto"/>
                          <w:lang w:val="vi-VN" w:eastAsia="vi-VN" w:bidi="vi-VN"/>
                        </w:rPr>
                        <w:t>Ranh giới 1 %0</w:t>
                        <w:tab/>
                        <w:t>Ranh giới 4 %0</w:t>
                      </w:r>
                    </w:p>
                    <w:p>
                      <w:pPr>
                        <w:pStyle w:val="Style8"/>
                        <w:keepNext w:val="0"/>
                        <w:keepLines w:val="0"/>
                        <w:widowControl w:val="0"/>
                        <w:shd w:val="clear" w:color="auto" w:fill="auto"/>
                        <w:bidi w:val="0"/>
                        <w:spacing w:before="0" w:after="60" w:line="240" w:lineRule="auto"/>
                        <w:ind w:left="0" w:right="0" w:firstLine="0"/>
                        <w:jc w:val="right"/>
                        <w:rPr>
                          <w:sz w:val="20"/>
                          <w:szCs w:val="20"/>
                        </w:rPr>
                      </w:pPr>
                      <w:r>
                        <w:rPr>
                          <w:i/>
                          <w:iCs/>
                          <w:color w:val="000000"/>
                          <w:spacing w:val="0"/>
                          <w:w w:val="100"/>
                          <w:position w:val="0"/>
                          <w:sz w:val="20"/>
                          <w:szCs w:val="20"/>
                          <w:shd w:val="clear" w:color="auto" w:fill="auto"/>
                          <w:lang w:val="vi-VN" w:eastAsia="vi-VN" w:bidi="vi-VN"/>
                        </w:rPr>
                        <w:t>Nguồn: [67].</w:t>
                      </w:r>
                    </w:p>
                    <w:p>
                      <w:pPr>
                        <w:pStyle w:val="Style8"/>
                        <w:keepNext w:val="0"/>
                        <w:keepLines w:val="0"/>
                        <w:widowControl w:val="0"/>
                        <w:shd w:val="clear" w:color="auto" w:fill="auto"/>
                        <w:bidi w:val="0"/>
                        <w:spacing w:before="0" w:after="140" w:line="240" w:lineRule="auto"/>
                        <w:ind w:left="0" w:right="0" w:firstLine="520"/>
                        <w:jc w:val="both"/>
                        <w:rPr>
                          <w:sz w:val="22"/>
                          <w:szCs w:val="22"/>
                        </w:rPr>
                      </w:pPr>
                      <w:r>
                        <w:rPr>
                          <w:b/>
                          <w:bCs/>
                          <w:i/>
                          <w:iCs/>
                          <w:color w:val="000000"/>
                          <w:spacing w:val="0"/>
                          <w:w w:val="100"/>
                          <w:position w:val="0"/>
                          <w:sz w:val="22"/>
                          <w:szCs w:val="22"/>
                          <w:shd w:val="clear" w:color="auto" w:fill="auto"/>
                          <w:lang w:val="vi-VN" w:eastAsia="vi-VN" w:bidi="vi-VN"/>
                        </w:rPr>
                        <w:t>Hình 8-8. Ranh giới xâm nhập độ mặn 1%O và 4%0 theo kịch bản BĐKH RCP4.5.</w:t>
                      </w:r>
                    </w:p>
                    <w:p>
                      <w:pPr>
                        <w:pStyle w:val="Style8"/>
                        <w:keepNext w:val="0"/>
                        <w:keepLines w:val="0"/>
                        <w:widowControl w:val="0"/>
                        <w:shd w:val="clear" w:color="auto" w:fill="auto"/>
                        <w:bidi w:val="0"/>
                        <w:spacing w:before="0" w:after="140"/>
                        <w:ind w:left="0" w:right="0" w:firstLine="540"/>
                        <w:jc w:val="both"/>
                      </w:pPr>
                      <w:r>
                        <w:rPr>
                          <w:color w:val="000000"/>
                          <w:spacing w:val="0"/>
                          <w:w w:val="100"/>
                          <w:position w:val="0"/>
                          <w:sz w:val="24"/>
                          <w:szCs w:val="24"/>
                          <w:shd w:val="clear" w:color="auto" w:fill="auto"/>
                          <w:lang w:val="vi-VN" w:eastAsia="vi-VN" w:bidi="vi-VN"/>
                        </w:rPr>
                        <w:t>Giai đoạn 2050 - 2100 thì mức độ xâm nhập đã có sự thay đổi rõ rệt. Sự xâm nhập sâu hơn được thể hiện rất rõ với mức xâm nhập bình quân hàng năm của ranh mặn 1%O là 281,5 m/năm đi qua xã Bát Trang của huyện An Lão, xã An Hòa của huyện An Hải và các xã: Hiệp Hòa, Thắng Thủy, Vĩnh Long cửa huyện Vĩnh Bảo; và ranh mặn 4%0 là 199,5 m/nãm vào các xã Lại Xuân, Phù Ninh của huyện Thủy</w:t>
                      </w:r>
                    </w:p>
                  </w:txbxContent>
                </v:textbox>
                <w10:wrap anchorx="page"/>
              </v:shape>
            </w:pict>
          </mc:Fallback>
        </mc:AlternateContent>
      </w:r>
    </w:p>
    <w:p w14:paraId="57A952DB" w14:textId="77777777" w:rsidR="00CC6718" w:rsidRDefault="00000000">
      <w:pPr>
        <w:pStyle w:val="Other0"/>
        <w:spacing w:after="120"/>
        <w:ind w:firstLine="0"/>
        <w:jc w:val="both"/>
      </w:pPr>
      <w:r>
        <w:lastRenderedPageBreak/>
        <w:t>Nguyên; xã An Hưng, Tân Tiến, Bắc Sơn, Lê Lợi, Quốc Tuấn, của huyện An Hải; xã An Tiến, An Thắng, Quang Trung của huyện An Lão; xã Đại Bản huyện An Dương, xã Đại Thắng của huyện Tiên Lãng; xã Dũng Tiến, Trung Lập, Tân Hưng, An Hòa, Đồng Minh và xã Tiền Phong của huyện Vĩnh Bảo.</w:t>
      </w:r>
    </w:p>
    <w:p w14:paraId="15DC8091" w14:textId="77777777" w:rsidR="00CC6718" w:rsidRDefault="00000000">
      <w:pPr>
        <w:pStyle w:val="Other0"/>
        <w:numPr>
          <w:ilvl w:val="0"/>
          <w:numId w:val="72"/>
        </w:numPr>
        <w:tabs>
          <w:tab w:val="left" w:pos="906"/>
        </w:tabs>
        <w:spacing w:after="120"/>
        <w:ind w:firstLine="600"/>
        <w:jc w:val="both"/>
      </w:pPr>
      <w:r>
        <w:rPr>
          <w:b/>
          <w:bCs/>
          <w:i/>
          <w:iCs/>
        </w:rPr>
        <w:t>Suy giảm diện tích rừng ngập mặn</w:t>
      </w:r>
    </w:p>
    <w:p w14:paraId="473CE875" w14:textId="77777777" w:rsidR="00CC6718" w:rsidRDefault="00000000">
      <w:pPr>
        <w:pStyle w:val="Other0"/>
        <w:spacing w:after="80"/>
        <w:ind w:firstLine="620"/>
        <w:jc w:val="both"/>
      </w:pPr>
      <w:r>
        <w:t>Xâm nhập mặn là điều kiện cho một số loài cây ngập mặn xâm lấn đất liền kéo theo diện tích đất sản xuất nông nghiệp bị thu hẹp và biến đổi đa dạng sinh học vùng nước ngọt, làm tầng đất rừng ngập mặn có thể bị mất đi và quá trình lắng đọng xảy ra phía ngoài bờ vùng rừng ngập mặn. Gió mùa, bão, triều cường làm gia tăng xói lở bờ biển, triều cường đưa cát vào bờ làm cho nhiều loài cây ngập mặn có rễ thở trên mặt đất bị vùi lấp và gây chết. Hiện tượng xói mòn theo mảng ở phần bề mặt trên cũng làm rễ cây lộ ra làm nền đất không chặt và thấp đi và làm cửa sông rộng ra. Nhiệt độ tăng kết hợp khô hạn kéo dài làm hạn chế sự sinh trưởng và phát triển loài thủy sinh, các loài cây ngập mặn</w:t>
      </w:r>
    </w:p>
    <w:p w14:paraId="06AEA9AC" w14:textId="77777777" w:rsidR="00CC6718" w:rsidRDefault="00000000">
      <w:pPr>
        <w:pStyle w:val="Other0"/>
        <w:spacing w:after="80" w:line="317" w:lineRule="auto"/>
        <w:ind w:firstLine="620"/>
        <w:jc w:val="both"/>
      </w:pPr>
      <w:r>
        <w:t xml:space="preserve">Nước biển dâng khiến các bãi triều bị ngập sâu hơn, ảnh hưởng đến sự phát triển của cây ngập mặn, đặc biệt là những loài có khả năng giữ phù sa để bồi đắp cho các bãi đất ven biển, như loài mắm </w:t>
      </w:r>
      <w:r>
        <w:rPr>
          <w:i/>
          <w:iCs/>
        </w:rPr>
        <w:t>(Avỉcennỉa lanata) ở</w:t>
      </w:r>
      <w:r>
        <w:t xml:space="preserve"> Phù Long, Cát Hải [67]. (Bảng 8-8).</w:t>
      </w:r>
    </w:p>
    <w:p w14:paraId="75AFE4CD" w14:textId="77777777" w:rsidR="00CC6718" w:rsidRDefault="00000000">
      <w:pPr>
        <w:pStyle w:val="Tablecaption0"/>
        <w:ind w:left="954"/>
      </w:pPr>
      <w:r>
        <w:t>Bảng 8-8. Tỉ lệ ngập (%) ứng vởỉ các mực nước biển dâng Tp. Hải Phòng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30"/>
        <w:gridCol w:w="1580"/>
        <w:gridCol w:w="914"/>
        <w:gridCol w:w="911"/>
        <w:gridCol w:w="914"/>
        <w:gridCol w:w="911"/>
        <w:gridCol w:w="911"/>
        <w:gridCol w:w="1062"/>
      </w:tblGrid>
      <w:tr w:rsidR="00CC6718" w14:paraId="778CD356" w14:textId="77777777">
        <w:trPr>
          <w:trHeight w:hRule="exact" w:val="349"/>
          <w:jc w:val="center"/>
        </w:trPr>
        <w:tc>
          <w:tcPr>
            <w:tcW w:w="2030" w:type="dxa"/>
            <w:vMerge w:val="restart"/>
            <w:tcBorders>
              <w:top w:val="single" w:sz="4" w:space="0" w:color="auto"/>
              <w:left w:val="single" w:sz="4" w:space="0" w:color="auto"/>
            </w:tcBorders>
            <w:shd w:val="clear" w:color="auto" w:fill="auto"/>
            <w:vAlign w:val="center"/>
          </w:tcPr>
          <w:p w14:paraId="77E98AF3" w14:textId="77777777" w:rsidR="00CC6718" w:rsidRDefault="00000000">
            <w:pPr>
              <w:pStyle w:val="Other0"/>
              <w:spacing w:after="0" w:line="240" w:lineRule="auto"/>
              <w:ind w:firstLine="0"/>
              <w:jc w:val="center"/>
            </w:pPr>
            <w:r>
              <w:rPr>
                <w:b/>
                <w:bCs/>
              </w:rPr>
              <w:t>Tỉnh/Tp</w:t>
            </w:r>
          </w:p>
        </w:tc>
        <w:tc>
          <w:tcPr>
            <w:tcW w:w="1580" w:type="dxa"/>
            <w:vMerge w:val="restart"/>
            <w:tcBorders>
              <w:top w:val="single" w:sz="4" w:space="0" w:color="auto"/>
              <w:left w:val="single" w:sz="4" w:space="0" w:color="auto"/>
            </w:tcBorders>
            <w:shd w:val="clear" w:color="auto" w:fill="auto"/>
            <w:vAlign w:val="bottom"/>
          </w:tcPr>
          <w:p w14:paraId="55847D7E" w14:textId="77777777" w:rsidR="00CC6718" w:rsidRDefault="00000000">
            <w:pPr>
              <w:pStyle w:val="Other0"/>
              <w:spacing w:after="0" w:line="290" w:lineRule="auto"/>
              <w:ind w:firstLine="0"/>
              <w:jc w:val="center"/>
            </w:pPr>
            <w:r>
              <w:rPr>
                <w:b/>
                <w:bCs/>
              </w:rPr>
              <w:t>Diện tích (ha)</w:t>
            </w:r>
          </w:p>
        </w:tc>
        <w:tc>
          <w:tcPr>
            <w:tcW w:w="1825" w:type="dxa"/>
            <w:gridSpan w:val="2"/>
            <w:tcBorders>
              <w:top w:val="single" w:sz="4" w:space="0" w:color="auto"/>
              <w:left w:val="single" w:sz="4" w:space="0" w:color="auto"/>
            </w:tcBorders>
            <w:shd w:val="clear" w:color="auto" w:fill="auto"/>
          </w:tcPr>
          <w:p w14:paraId="56CF364B" w14:textId="77777777" w:rsidR="00CC6718" w:rsidRDefault="00000000">
            <w:pPr>
              <w:pStyle w:val="Other0"/>
              <w:spacing w:after="0" w:line="240" w:lineRule="auto"/>
              <w:ind w:firstLine="0"/>
              <w:jc w:val="center"/>
            </w:pPr>
            <w:r>
              <w:rPr>
                <w:b/>
                <w:bCs/>
              </w:rPr>
              <w:t>Tỉ lệ ngập (%</w:t>
            </w:r>
          </w:p>
        </w:tc>
        <w:tc>
          <w:tcPr>
            <w:tcW w:w="3798" w:type="dxa"/>
            <w:gridSpan w:val="4"/>
            <w:tcBorders>
              <w:top w:val="single" w:sz="4" w:space="0" w:color="auto"/>
              <w:right w:val="single" w:sz="4" w:space="0" w:color="auto"/>
            </w:tcBorders>
            <w:shd w:val="clear" w:color="auto" w:fill="auto"/>
          </w:tcPr>
          <w:p w14:paraId="6662CE2F" w14:textId="77777777" w:rsidR="00CC6718" w:rsidRDefault="00000000">
            <w:pPr>
              <w:pStyle w:val="Other0"/>
              <w:spacing w:after="0" w:line="240" w:lineRule="auto"/>
              <w:ind w:firstLine="0"/>
            </w:pPr>
            <w:r>
              <w:rPr>
                <w:b/>
                <w:bCs/>
              </w:rPr>
              <w:t>ứng với các mực nước biển dâng</w:t>
            </w:r>
          </w:p>
        </w:tc>
      </w:tr>
      <w:tr w:rsidR="00CC6718" w14:paraId="1359AC13" w14:textId="77777777">
        <w:trPr>
          <w:trHeight w:hRule="exact" w:val="346"/>
          <w:jc w:val="center"/>
        </w:trPr>
        <w:tc>
          <w:tcPr>
            <w:tcW w:w="2030" w:type="dxa"/>
            <w:vMerge/>
            <w:tcBorders>
              <w:left w:val="single" w:sz="4" w:space="0" w:color="auto"/>
            </w:tcBorders>
            <w:shd w:val="clear" w:color="auto" w:fill="auto"/>
            <w:vAlign w:val="center"/>
          </w:tcPr>
          <w:p w14:paraId="70948A84" w14:textId="77777777" w:rsidR="00CC6718" w:rsidRDefault="00CC6718"/>
        </w:tc>
        <w:tc>
          <w:tcPr>
            <w:tcW w:w="1580" w:type="dxa"/>
            <w:vMerge/>
            <w:tcBorders>
              <w:left w:val="single" w:sz="4" w:space="0" w:color="auto"/>
            </w:tcBorders>
            <w:shd w:val="clear" w:color="auto" w:fill="auto"/>
            <w:vAlign w:val="bottom"/>
          </w:tcPr>
          <w:p w14:paraId="0D92E8F6" w14:textId="77777777" w:rsidR="00CC6718" w:rsidRDefault="00CC6718"/>
        </w:tc>
        <w:tc>
          <w:tcPr>
            <w:tcW w:w="914" w:type="dxa"/>
            <w:tcBorders>
              <w:top w:val="single" w:sz="4" w:space="0" w:color="auto"/>
              <w:left w:val="single" w:sz="4" w:space="0" w:color="auto"/>
            </w:tcBorders>
            <w:shd w:val="clear" w:color="auto" w:fill="auto"/>
          </w:tcPr>
          <w:p w14:paraId="57FFD459" w14:textId="77777777" w:rsidR="00CC6718" w:rsidRDefault="00000000">
            <w:pPr>
              <w:pStyle w:val="Other0"/>
              <w:spacing w:after="0" w:line="240" w:lineRule="auto"/>
              <w:ind w:firstLine="0"/>
              <w:jc w:val="center"/>
            </w:pPr>
            <w:r>
              <w:rPr>
                <w:b/>
                <w:bCs/>
              </w:rPr>
              <w:t>50cm</w:t>
            </w:r>
          </w:p>
        </w:tc>
        <w:tc>
          <w:tcPr>
            <w:tcW w:w="911" w:type="dxa"/>
            <w:tcBorders>
              <w:top w:val="single" w:sz="4" w:space="0" w:color="auto"/>
              <w:left w:val="single" w:sz="4" w:space="0" w:color="auto"/>
            </w:tcBorders>
            <w:shd w:val="clear" w:color="auto" w:fill="auto"/>
          </w:tcPr>
          <w:p w14:paraId="0C822FE7" w14:textId="77777777" w:rsidR="00CC6718" w:rsidRDefault="00000000">
            <w:pPr>
              <w:pStyle w:val="Other0"/>
              <w:spacing w:after="0" w:line="240" w:lineRule="auto"/>
              <w:ind w:firstLine="0"/>
              <w:jc w:val="center"/>
            </w:pPr>
            <w:r>
              <w:rPr>
                <w:b/>
                <w:bCs/>
              </w:rPr>
              <w:t>60cm</w:t>
            </w:r>
          </w:p>
        </w:tc>
        <w:tc>
          <w:tcPr>
            <w:tcW w:w="914" w:type="dxa"/>
            <w:tcBorders>
              <w:top w:val="single" w:sz="4" w:space="0" w:color="auto"/>
              <w:left w:val="single" w:sz="4" w:space="0" w:color="auto"/>
            </w:tcBorders>
            <w:shd w:val="clear" w:color="auto" w:fill="auto"/>
          </w:tcPr>
          <w:p w14:paraId="79747506" w14:textId="77777777" w:rsidR="00CC6718" w:rsidRDefault="00000000">
            <w:pPr>
              <w:pStyle w:val="Other0"/>
              <w:spacing w:after="0" w:line="240" w:lineRule="auto"/>
              <w:ind w:firstLine="0"/>
              <w:jc w:val="center"/>
            </w:pPr>
            <w:r>
              <w:rPr>
                <w:b/>
                <w:bCs/>
              </w:rPr>
              <w:t>70cm</w:t>
            </w:r>
          </w:p>
        </w:tc>
        <w:tc>
          <w:tcPr>
            <w:tcW w:w="911" w:type="dxa"/>
            <w:tcBorders>
              <w:top w:val="single" w:sz="4" w:space="0" w:color="auto"/>
              <w:left w:val="single" w:sz="4" w:space="0" w:color="auto"/>
            </w:tcBorders>
            <w:shd w:val="clear" w:color="auto" w:fill="auto"/>
          </w:tcPr>
          <w:p w14:paraId="03BA6BA8" w14:textId="77777777" w:rsidR="00CC6718" w:rsidRDefault="00000000">
            <w:pPr>
              <w:pStyle w:val="Other0"/>
              <w:spacing w:after="0" w:line="240" w:lineRule="auto"/>
              <w:ind w:firstLine="0"/>
              <w:jc w:val="center"/>
            </w:pPr>
            <w:r>
              <w:rPr>
                <w:b/>
                <w:bCs/>
              </w:rPr>
              <w:t>80cm</w:t>
            </w:r>
          </w:p>
        </w:tc>
        <w:tc>
          <w:tcPr>
            <w:tcW w:w="911" w:type="dxa"/>
            <w:tcBorders>
              <w:top w:val="single" w:sz="4" w:space="0" w:color="auto"/>
              <w:left w:val="single" w:sz="4" w:space="0" w:color="auto"/>
            </w:tcBorders>
            <w:shd w:val="clear" w:color="auto" w:fill="auto"/>
          </w:tcPr>
          <w:p w14:paraId="21C0C4E7" w14:textId="77777777" w:rsidR="00CC6718" w:rsidRDefault="00000000">
            <w:pPr>
              <w:pStyle w:val="Other0"/>
              <w:spacing w:after="0" w:line="240" w:lineRule="auto"/>
              <w:ind w:firstLine="0"/>
              <w:jc w:val="center"/>
            </w:pPr>
            <w:r>
              <w:rPr>
                <w:b/>
                <w:bCs/>
              </w:rPr>
              <w:t>90cm</w:t>
            </w:r>
          </w:p>
        </w:tc>
        <w:tc>
          <w:tcPr>
            <w:tcW w:w="1062" w:type="dxa"/>
            <w:tcBorders>
              <w:top w:val="single" w:sz="4" w:space="0" w:color="auto"/>
              <w:left w:val="single" w:sz="4" w:space="0" w:color="auto"/>
              <w:right w:val="single" w:sz="4" w:space="0" w:color="auto"/>
            </w:tcBorders>
            <w:shd w:val="clear" w:color="auto" w:fill="auto"/>
          </w:tcPr>
          <w:p w14:paraId="7B4EA695" w14:textId="77777777" w:rsidR="00CC6718" w:rsidRDefault="00000000">
            <w:pPr>
              <w:pStyle w:val="Other0"/>
              <w:spacing w:after="0" w:line="240" w:lineRule="auto"/>
              <w:ind w:firstLine="0"/>
              <w:jc w:val="center"/>
            </w:pPr>
            <w:r>
              <w:rPr>
                <w:b/>
                <w:bCs/>
              </w:rPr>
              <w:t>lOOcm</w:t>
            </w:r>
          </w:p>
        </w:tc>
      </w:tr>
      <w:tr w:rsidR="00CC6718" w14:paraId="160D0EC4" w14:textId="77777777">
        <w:trPr>
          <w:trHeight w:hRule="exact" w:val="360"/>
          <w:jc w:val="center"/>
        </w:trPr>
        <w:tc>
          <w:tcPr>
            <w:tcW w:w="2030" w:type="dxa"/>
            <w:tcBorders>
              <w:top w:val="single" w:sz="4" w:space="0" w:color="auto"/>
              <w:left w:val="single" w:sz="4" w:space="0" w:color="auto"/>
              <w:bottom w:val="single" w:sz="4" w:space="0" w:color="auto"/>
            </w:tcBorders>
            <w:shd w:val="clear" w:color="auto" w:fill="auto"/>
          </w:tcPr>
          <w:p w14:paraId="722B17D0" w14:textId="77777777" w:rsidR="00CC6718" w:rsidRDefault="00000000">
            <w:pPr>
              <w:pStyle w:val="Other0"/>
              <w:spacing w:after="0" w:line="240" w:lineRule="auto"/>
              <w:ind w:firstLine="0"/>
              <w:jc w:val="center"/>
            </w:pPr>
            <w:r>
              <w:t>Hải Phòng</w:t>
            </w:r>
          </w:p>
        </w:tc>
        <w:tc>
          <w:tcPr>
            <w:tcW w:w="1580" w:type="dxa"/>
            <w:tcBorders>
              <w:top w:val="single" w:sz="4" w:space="0" w:color="auto"/>
              <w:left w:val="single" w:sz="4" w:space="0" w:color="auto"/>
              <w:bottom w:val="single" w:sz="4" w:space="0" w:color="auto"/>
            </w:tcBorders>
            <w:shd w:val="clear" w:color="auto" w:fill="auto"/>
          </w:tcPr>
          <w:p w14:paraId="7A3D6844" w14:textId="77777777" w:rsidR="00CC6718" w:rsidRDefault="00000000">
            <w:pPr>
              <w:pStyle w:val="Other0"/>
              <w:spacing w:after="0" w:line="240" w:lineRule="auto"/>
              <w:ind w:firstLine="0"/>
              <w:jc w:val="center"/>
            </w:pPr>
            <w:r>
              <w:rPr>
                <w:b/>
                <w:bCs/>
              </w:rPr>
              <w:t>154.052</w:t>
            </w:r>
          </w:p>
        </w:tc>
        <w:tc>
          <w:tcPr>
            <w:tcW w:w="914" w:type="dxa"/>
            <w:tcBorders>
              <w:top w:val="single" w:sz="4" w:space="0" w:color="auto"/>
              <w:left w:val="single" w:sz="4" w:space="0" w:color="auto"/>
              <w:bottom w:val="single" w:sz="4" w:space="0" w:color="auto"/>
            </w:tcBorders>
            <w:shd w:val="clear" w:color="auto" w:fill="auto"/>
          </w:tcPr>
          <w:p w14:paraId="20D5F383" w14:textId="77777777" w:rsidR="00CC6718" w:rsidRDefault="00000000">
            <w:pPr>
              <w:pStyle w:val="Other0"/>
              <w:spacing w:after="0" w:line="240" w:lineRule="auto"/>
              <w:ind w:firstLine="0"/>
              <w:jc w:val="center"/>
            </w:pPr>
            <w:r>
              <w:rPr>
                <w:b/>
                <w:bCs/>
              </w:rPr>
              <w:t>5,14</w:t>
            </w:r>
          </w:p>
        </w:tc>
        <w:tc>
          <w:tcPr>
            <w:tcW w:w="911" w:type="dxa"/>
            <w:tcBorders>
              <w:top w:val="single" w:sz="4" w:space="0" w:color="auto"/>
              <w:left w:val="single" w:sz="4" w:space="0" w:color="auto"/>
              <w:bottom w:val="single" w:sz="4" w:space="0" w:color="auto"/>
            </w:tcBorders>
            <w:shd w:val="clear" w:color="auto" w:fill="auto"/>
          </w:tcPr>
          <w:p w14:paraId="4AEBB757" w14:textId="77777777" w:rsidR="00CC6718" w:rsidRDefault="00000000">
            <w:pPr>
              <w:pStyle w:val="Other0"/>
              <w:spacing w:after="0" w:line="240" w:lineRule="auto"/>
              <w:ind w:firstLine="0"/>
              <w:jc w:val="center"/>
            </w:pPr>
            <w:r>
              <w:rPr>
                <w:b/>
                <w:bCs/>
              </w:rPr>
              <w:t>7,61</w:t>
            </w:r>
          </w:p>
        </w:tc>
        <w:tc>
          <w:tcPr>
            <w:tcW w:w="914" w:type="dxa"/>
            <w:tcBorders>
              <w:top w:val="single" w:sz="4" w:space="0" w:color="auto"/>
              <w:left w:val="single" w:sz="4" w:space="0" w:color="auto"/>
              <w:bottom w:val="single" w:sz="4" w:space="0" w:color="auto"/>
            </w:tcBorders>
            <w:shd w:val="clear" w:color="auto" w:fill="auto"/>
          </w:tcPr>
          <w:p w14:paraId="4FE55AC6" w14:textId="77777777" w:rsidR="00CC6718" w:rsidRDefault="00000000">
            <w:pPr>
              <w:pStyle w:val="Other0"/>
              <w:spacing w:after="0" w:line="240" w:lineRule="auto"/>
              <w:ind w:firstLine="0"/>
              <w:jc w:val="center"/>
            </w:pPr>
            <w:r>
              <w:rPr>
                <w:b/>
                <w:bCs/>
              </w:rPr>
              <w:t>11,7</w:t>
            </w:r>
          </w:p>
        </w:tc>
        <w:tc>
          <w:tcPr>
            <w:tcW w:w="911" w:type="dxa"/>
            <w:tcBorders>
              <w:top w:val="single" w:sz="4" w:space="0" w:color="auto"/>
              <w:left w:val="single" w:sz="4" w:space="0" w:color="auto"/>
              <w:bottom w:val="single" w:sz="4" w:space="0" w:color="auto"/>
            </w:tcBorders>
            <w:shd w:val="clear" w:color="auto" w:fill="auto"/>
          </w:tcPr>
          <w:p w14:paraId="2CD8336D" w14:textId="77777777" w:rsidR="00CC6718" w:rsidRDefault="00000000">
            <w:pPr>
              <w:pStyle w:val="Other0"/>
              <w:spacing w:after="0" w:line="240" w:lineRule="auto"/>
              <w:ind w:firstLine="0"/>
              <w:jc w:val="center"/>
            </w:pPr>
            <w:r>
              <w:rPr>
                <w:b/>
                <w:bCs/>
              </w:rPr>
              <w:t>17,4</w:t>
            </w:r>
          </w:p>
        </w:tc>
        <w:tc>
          <w:tcPr>
            <w:tcW w:w="911" w:type="dxa"/>
            <w:tcBorders>
              <w:top w:val="single" w:sz="4" w:space="0" w:color="auto"/>
              <w:left w:val="single" w:sz="4" w:space="0" w:color="auto"/>
              <w:bottom w:val="single" w:sz="4" w:space="0" w:color="auto"/>
            </w:tcBorders>
            <w:shd w:val="clear" w:color="auto" w:fill="auto"/>
          </w:tcPr>
          <w:p w14:paraId="7D3999BC" w14:textId="77777777" w:rsidR="00CC6718" w:rsidRDefault="00000000">
            <w:pPr>
              <w:pStyle w:val="Other0"/>
              <w:spacing w:after="0" w:line="240" w:lineRule="auto"/>
              <w:ind w:firstLine="0"/>
              <w:jc w:val="center"/>
            </w:pPr>
            <w:r>
              <w:rPr>
                <w:b/>
                <w:bCs/>
              </w:rPr>
              <w:t>24,0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5CBC9E5" w14:textId="77777777" w:rsidR="00CC6718" w:rsidRDefault="00000000">
            <w:pPr>
              <w:pStyle w:val="Other0"/>
              <w:spacing w:after="0" w:line="240" w:lineRule="auto"/>
              <w:ind w:firstLine="0"/>
              <w:jc w:val="center"/>
            </w:pPr>
            <w:r>
              <w:rPr>
                <w:b/>
                <w:bCs/>
              </w:rPr>
              <w:t>30,2</w:t>
            </w:r>
          </w:p>
        </w:tc>
      </w:tr>
    </w:tbl>
    <w:p w14:paraId="0DFC2E01" w14:textId="77777777" w:rsidR="00CC6718" w:rsidRDefault="00000000">
      <w:pPr>
        <w:pStyle w:val="Tablecaption0"/>
        <w:jc w:val="right"/>
        <w:rPr>
          <w:sz w:val="20"/>
          <w:szCs w:val="20"/>
        </w:rPr>
      </w:pPr>
      <w:r>
        <w:rPr>
          <w:b w:val="0"/>
          <w:bCs w:val="0"/>
          <w:sz w:val="20"/>
          <w:szCs w:val="20"/>
        </w:rPr>
        <w:t>Nguồn: [16].</w:t>
      </w:r>
    </w:p>
    <w:p w14:paraId="1E7D83B4" w14:textId="77777777" w:rsidR="00CC6718" w:rsidRDefault="00CC6718">
      <w:pPr>
        <w:spacing w:after="119" w:line="1" w:lineRule="exact"/>
      </w:pPr>
    </w:p>
    <w:p w14:paraId="503251BA" w14:textId="77777777" w:rsidR="00CC6718" w:rsidRDefault="00000000">
      <w:pPr>
        <w:pStyle w:val="Other0"/>
        <w:spacing w:after="80" w:line="312" w:lineRule="auto"/>
        <w:ind w:firstLine="620"/>
        <w:jc w:val="both"/>
      </w:pPr>
      <w:r>
        <w:t>Theo Kịch bản Biến đồi khí hậu và mực nước biển dâng cho Tp. Hải Phòng, diện tích có nguy cơ bị ngập ở các mức khác nhau ở các huyện có rừng ngập mặn. Theo kịch bản này, nếu nước biển dâng 100 cm thì khu vực Tp. Hải Phòng có tổng diện tích bị ngập lên tới 30,2% diện tích toàn thành phố, tỉ lệ ngập của 2 huyện Kiến Thụy và Dương Kinh cao hơn so với các huyện còn lại, lần lượt là 61% và 53%. (Bảng 8-9 và từ Hình 8-9 đến Hình 8-10).</w:t>
      </w:r>
    </w:p>
    <w:p w14:paraId="35763565" w14:textId="77777777" w:rsidR="00CC6718" w:rsidRDefault="00000000">
      <w:pPr>
        <w:pStyle w:val="Tablecaption0"/>
        <w:ind w:left="644"/>
      </w:pPr>
      <w:r>
        <w:t>Bảng 8-9. Diện tích rừng ngập mặn và tỷ lệ ngập theo kịch bản nước biển dâng.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2"/>
        <w:gridCol w:w="1033"/>
        <w:gridCol w:w="1116"/>
        <w:gridCol w:w="1307"/>
        <w:gridCol w:w="1253"/>
        <w:gridCol w:w="1163"/>
        <w:gridCol w:w="889"/>
        <w:gridCol w:w="896"/>
        <w:gridCol w:w="932"/>
      </w:tblGrid>
      <w:tr w:rsidR="00CC6718" w14:paraId="3F9FCA91" w14:textId="77777777">
        <w:trPr>
          <w:trHeight w:hRule="exact" w:val="1930"/>
          <w:jc w:val="center"/>
        </w:trPr>
        <w:tc>
          <w:tcPr>
            <w:tcW w:w="572" w:type="dxa"/>
            <w:tcBorders>
              <w:top w:val="single" w:sz="4" w:space="0" w:color="auto"/>
              <w:left w:val="single" w:sz="4" w:space="0" w:color="auto"/>
            </w:tcBorders>
            <w:shd w:val="clear" w:color="auto" w:fill="auto"/>
          </w:tcPr>
          <w:p w14:paraId="12EB41F4" w14:textId="77777777" w:rsidR="00CC6718" w:rsidRDefault="00000000">
            <w:pPr>
              <w:pStyle w:val="Other0"/>
              <w:spacing w:after="0" w:line="240" w:lineRule="auto"/>
              <w:ind w:firstLine="0"/>
              <w:jc w:val="center"/>
            </w:pPr>
            <w:r>
              <w:rPr>
                <w:b/>
                <w:bCs/>
              </w:rPr>
              <w:t>TT</w:t>
            </w:r>
          </w:p>
        </w:tc>
        <w:tc>
          <w:tcPr>
            <w:tcW w:w="1033" w:type="dxa"/>
            <w:tcBorders>
              <w:top w:val="single" w:sz="4" w:space="0" w:color="auto"/>
              <w:left w:val="single" w:sz="4" w:space="0" w:color="auto"/>
            </w:tcBorders>
            <w:shd w:val="clear" w:color="auto" w:fill="auto"/>
          </w:tcPr>
          <w:p w14:paraId="664DF472" w14:textId="77777777" w:rsidR="00CC6718" w:rsidRDefault="00000000">
            <w:pPr>
              <w:pStyle w:val="Other0"/>
              <w:spacing w:after="0" w:line="240" w:lineRule="auto"/>
              <w:ind w:firstLine="0"/>
            </w:pPr>
            <w:r>
              <w:rPr>
                <w:b/>
                <w:bCs/>
              </w:rPr>
              <w:t>Huyện</w:t>
            </w:r>
          </w:p>
        </w:tc>
        <w:tc>
          <w:tcPr>
            <w:tcW w:w="1116" w:type="dxa"/>
            <w:tcBorders>
              <w:top w:val="single" w:sz="4" w:space="0" w:color="auto"/>
              <w:left w:val="single" w:sz="4" w:space="0" w:color="auto"/>
            </w:tcBorders>
            <w:shd w:val="clear" w:color="auto" w:fill="auto"/>
            <w:vAlign w:val="bottom"/>
          </w:tcPr>
          <w:p w14:paraId="57A7AC34" w14:textId="77777777" w:rsidR="00CC6718" w:rsidRDefault="00000000">
            <w:pPr>
              <w:pStyle w:val="Other0"/>
              <w:spacing w:after="0" w:line="276" w:lineRule="auto"/>
              <w:ind w:firstLine="0"/>
              <w:jc w:val="center"/>
            </w:pPr>
            <w:r>
              <w:rPr>
                <w:b/>
                <w:bCs/>
              </w:rPr>
              <w:t>Diện tích rừng gỗ ngập mặn (Ha)</w:t>
            </w:r>
          </w:p>
        </w:tc>
        <w:tc>
          <w:tcPr>
            <w:tcW w:w="1307" w:type="dxa"/>
            <w:tcBorders>
              <w:top w:val="single" w:sz="4" w:space="0" w:color="auto"/>
              <w:left w:val="single" w:sz="4" w:space="0" w:color="auto"/>
            </w:tcBorders>
            <w:shd w:val="clear" w:color="auto" w:fill="auto"/>
          </w:tcPr>
          <w:p w14:paraId="56862B38" w14:textId="77777777" w:rsidR="00CC6718" w:rsidRDefault="00000000">
            <w:pPr>
              <w:pStyle w:val="Other0"/>
              <w:spacing w:after="0" w:line="286" w:lineRule="auto"/>
              <w:ind w:firstLine="0"/>
              <w:jc w:val="center"/>
            </w:pPr>
            <w:r>
              <w:rPr>
                <w:b/>
                <w:bCs/>
              </w:rPr>
              <w:t>Diện tích đất trồng trên đất ngập mặn (Ha)</w:t>
            </w:r>
          </w:p>
        </w:tc>
        <w:tc>
          <w:tcPr>
            <w:tcW w:w="1253" w:type="dxa"/>
            <w:tcBorders>
              <w:top w:val="single" w:sz="4" w:space="0" w:color="auto"/>
              <w:left w:val="single" w:sz="4" w:space="0" w:color="auto"/>
            </w:tcBorders>
            <w:shd w:val="clear" w:color="auto" w:fill="auto"/>
          </w:tcPr>
          <w:p w14:paraId="7434E57F" w14:textId="77777777" w:rsidR="00CC6718" w:rsidRDefault="00000000">
            <w:pPr>
              <w:pStyle w:val="Other0"/>
              <w:spacing w:after="0" w:line="276" w:lineRule="auto"/>
              <w:ind w:firstLine="0"/>
              <w:jc w:val="center"/>
            </w:pPr>
            <w:r>
              <w:rPr>
                <w:b/>
                <w:bCs/>
              </w:rPr>
              <w:t>Diện tích rửng ngập mặn phục hồi (Ha)</w:t>
            </w:r>
          </w:p>
        </w:tc>
        <w:tc>
          <w:tcPr>
            <w:tcW w:w="1163" w:type="dxa"/>
            <w:tcBorders>
              <w:top w:val="single" w:sz="4" w:space="0" w:color="auto"/>
              <w:left w:val="single" w:sz="4" w:space="0" w:color="auto"/>
            </w:tcBorders>
            <w:shd w:val="clear" w:color="auto" w:fill="auto"/>
            <w:vAlign w:val="bottom"/>
          </w:tcPr>
          <w:p w14:paraId="2C553764" w14:textId="77777777" w:rsidR="00CC6718" w:rsidRDefault="00000000">
            <w:pPr>
              <w:pStyle w:val="Other0"/>
              <w:spacing w:after="0" w:line="276" w:lineRule="auto"/>
              <w:ind w:firstLine="0"/>
              <w:jc w:val="center"/>
            </w:pPr>
            <w:r>
              <w:rPr>
                <w:b/>
                <w:bCs/>
              </w:rPr>
              <w:t>Diện tích đất trống ngập mặn (Ha)</w:t>
            </w:r>
          </w:p>
        </w:tc>
        <w:tc>
          <w:tcPr>
            <w:tcW w:w="889" w:type="dxa"/>
            <w:tcBorders>
              <w:top w:val="single" w:sz="4" w:space="0" w:color="auto"/>
              <w:left w:val="single" w:sz="4" w:space="0" w:color="auto"/>
            </w:tcBorders>
            <w:shd w:val="clear" w:color="auto" w:fill="auto"/>
            <w:vAlign w:val="bottom"/>
          </w:tcPr>
          <w:p w14:paraId="5C3AD3B7" w14:textId="77777777" w:rsidR="00CC6718" w:rsidRDefault="00000000">
            <w:pPr>
              <w:pStyle w:val="Other0"/>
              <w:spacing w:after="0" w:line="271" w:lineRule="auto"/>
              <w:ind w:firstLine="0"/>
              <w:jc w:val="center"/>
            </w:pPr>
            <w:r>
              <w:rPr>
                <w:b/>
                <w:bCs/>
              </w:rPr>
              <w:t>Tỷ lệ ngập khi</w:t>
            </w:r>
          </w:p>
          <w:p w14:paraId="57D8EBE5" w14:textId="77777777" w:rsidR="00CC6718" w:rsidRDefault="00000000">
            <w:pPr>
              <w:pStyle w:val="Other0"/>
              <w:spacing w:after="0" w:line="271" w:lineRule="auto"/>
              <w:ind w:firstLine="0"/>
              <w:jc w:val="center"/>
            </w:pPr>
            <w:r>
              <w:rPr>
                <w:b/>
                <w:bCs/>
              </w:rPr>
              <w:t>NBD 80cm (%)</w:t>
            </w:r>
          </w:p>
        </w:tc>
        <w:tc>
          <w:tcPr>
            <w:tcW w:w="896" w:type="dxa"/>
            <w:tcBorders>
              <w:top w:val="single" w:sz="4" w:space="0" w:color="auto"/>
              <w:left w:val="single" w:sz="4" w:space="0" w:color="auto"/>
            </w:tcBorders>
            <w:shd w:val="clear" w:color="auto" w:fill="auto"/>
            <w:vAlign w:val="bottom"/>
          </w:tcPr>
          <w:p w14:paraId="37DE96EB" w14:textId="77777777" w:rsidR="00CC6718" w:rsidRDefault="00000000">
            <w:pPr>
              <w:pStyle w:val="Other0"/>
              <w:spacing w:after="0" w:line="276" w:lineRule="auto"/>
              <w:ind w:firstLine="0"/>
              <w:jc w:val="center"/>
            </w:pPr>
            <w:r>
              <w:rPr>
                <w:b/>
                <w:bCs/>
              </w:rPr>
              <w:t>Tỷ lệ ngập khi</w:t>
            </w:r>
          </w:p>
          <w:p w14:paraId="71509055" w14:textId="77777777" w:rsidR="00CC6718" w:rsidRDefault="00000000">
            <w:pPr>
              <w:pStyle w:val="Other0"/>
              <w:spacing w:after="0" w:line="298" w:lineRule="auto"/>
              <w:ind w:firstLine="0"/>
              <w:jc w:val="center"/>
            </w:pPr>
            <w:r>
              <w:rPr>
                <w:b/>
                <w:bCs/>
              </w:rPr>
              <w:t>NBĐ 90cm (%)</w:t>
            </w:r>
          </w:p>
        </w:tc>
        <w:tc>
          <w:tcPr>
            <w:tcW w:w="932" w:type="dxa"/>
            <w:tcBorders>
              <w:top w:val="single" w:sz="4" w:space="0" w:color="auto"/>
              <w:left w:val="single" w:sz="4" w:space="0" w:color="auto"/>
              <w:right w:val="single" w:sz="4" w:space="0" w:color="auto"/>
            </w:tcBorders>
            <w:shd w:val="clear" w:color="auto" w:fill="auto"/>
            <w:vAlign w:val="bottom"/>
          </w:tcPr>
          <w:p w14:paraId="3ABDFA5A" w14:textId="77777777" w:rsidR="00CC6718" w:rsidRDefault="00000000">
            <w:pPr>
              <w:pStyle w:val="Other0"/>
              <w:spacing w:after="0" w:line="276" w:lineRule="auto"/>
              <w:ind w:firstLine="0"/>
              <w:jc w:val="center"/>
            </w:pPr>
            <w:r>
              <w:rPr>
                <w:b/>
                <w:bCs/>
              </w:rPr>
              <w:t>Tỷ lệ ngập khi</w:t>
            </w:r>
          </w:p>
          <w:p w14:paraId="253A10B6" w14:textId="77777777" w:rsidR="00CC6718" w:rsidRDefault="00000000">
            <w:pPr>
              <w:pStyle w:val="Other0"/>
              <w:spacing w:after="0" w:line="276" w:lineRule="auto"/>
              <w:ind w:firstLine="0"/>
              <w:jc w:val="center"/>
            </w:pPr>
            <w:r>
              <w:rPr>
                <w:b/>
                <w:bCs/>
              </w:rPr>
              <w:t>NBD lOOcm (%)</w:t>
            </w:r>
          </w:p>
        </w:tc>
      </w:tr>
      <w:tr w:rsidR="00CC6718" w14:paraId="1623F8A1" w14:textId="77777777">
        <w:trPr>
          <w:trHeight w:hRule="exact" w:val="324"/>
          <w:jc w:val="center"/>
        </w:trPr>
        <w:tc>
          <w:tcPr>
            <w:tcW w:w="572" w:type="dxa"/>
            <w:tcBorders>
              <w:top w:val="single" w:sz="4" w:space="0" w:color="auto"/>
              <w:left w:val="single" w:sz="4" w:space="0" w:color="auto"/>
            </w:tcBorders>
            <w:shd w:val="clear" w:color="auto" w:fill="auto"/>
            <w:vAlign w:val="center"/>
          </w:tcPr>
          <w:p w14:paraId="702AFC35" w14:textId="77777777" w:rsidR="00CC6718" w:rsidRDefault="00000000">
            <w:pPr>
              <w:pStyle w:val="Other0"/>
              <w:spacing w:after="0" w:line="240" w:lineRule="auto"/>
              <w:ind w:firstLine="0"/>
              <w:jc w:val="center"/>
            </w:pPr>
            <w:r>
              <w:t>1</w:t>
            </w:r>
          </w:p>
        </w:tc>
        <w:tc>
          <w:tcPr>
            <w:tcW w:w="1033" w:type="dxa"/>
            <w:tcBorders>
              <w:top w:val="single" w:sz="4" w:space="0" w:color="auto"/>
              <w:left w:val="single" w:sz="4" w:space="0" w:color="auto"/>
            </w:tcBorders>
            <w:shd w:val="clear" w:color="auto" w:fill="auto"/>
            <w:vAlign w:val="center"/>
          </w:tcPr>
          <w:p w14:paraId="3C1A6DCC" w14:textId="77777777" w:rsidR="00CC6718" w:rsidRDefault="00000000">
            <w:pPr>
              <w:pStyle w:val="Other0"/>
              <w:spacing w:after="0" w:line="240" w:lineRule="auto"/>
              <w:ind w:firstLine="0"/>
            </w:pPr>
            <w:r>
              <w:t>Cát Hải</w:t>
            </w:r>
          </w:p>
        </w:tc>
        <w:tc>
          <w:tcPr>
            <w:tcW w:w="1116" w:type="dxa"/>
            <w:tcBorders>
              <w:top w:val="single" w:sz="4" w:space="0" w:color="auto"/>
              <w:left w:val="single" w:sz="4" w:space="0" w:color="auto"/>
            </w:tcBorders>
            <w:shd w:val="clear" w:color="auto" w:fill="auto"/>
          </w:tcPr>
          <w:p w14:paraId="5CF2FE5A" w14:textId="77777777" w:rsidR="00CC6718" w:rsidRDefault="00CC6718">
            <w:pPr>
              <w:rPr>
                <w:sz w:val="10"/>
                <w:szCs w:val="10"/>
              </w:rPr>
            </w:pPr>
          </w:p>
        </w:tc>
        <w:tc>
          <w:tcPr>
            <w:tcW w:w="1307" w:type="dxa"/>
            <w:tcBorders>
              <w:top w:val="single" w:sz="4" w:space="0" w:color="auto"/>
              <w:left w:val="single" w:sz="4" w:space="0" w:color="auto"/>
            </w:tcBorders>
            <w:shd w:val="clear" w:color="auto" w:fill="auto"/>
            <w:vAlign w:val="center"/>
          </w:tcPr>
          <w:p w14:paraId="7114BB54" w14:textId="77777777" w:rsidR="00CC6718" w:rsidRDefault="00000000">
            <w:pPr>
              <w:pStyle w:val="Other0"/>
              <w:spacing w:after="0" w:line="240" w:lineRule="auto"/>
              <w:ind w:firstLine="0"/>
              <w:jc w:val="right"/>
            </w:pPr>
            <w:r>
              <w:t>-</w:t>
            </w:r>
          </w:p>
        </w:tc>
        <w:tc>
          <w:tcPr>
            <w:tcW w:w="1253" w:type="dxa"/>
            <w:tcBorders>
              <w:top w:val="single" w:sz="4" w:space="0" w:color="auto"/>
              <w:left w:val="single" w:sz="4" w:space="0" w:color="auto"/>
            </w:tcBorders>
            <w:shd w:val="clear" w:color="auto" w:fill="auto"/>
            <w:vAlign w:val="center"/>
          </w:tcPr>
          <w:p w14:paraId="4363704A" w14:textId="77777777" w:rsidR="00CC6718" w:rsidRDefault="00000000">
            <w:pPr>
              <w:pStyle w:val="Other0"/>
              <w:spacing w:after="0" w:line="240" w:lineRule="auto"/>
              <w:ind w:firstLine="0"/>
              <w:jc w:val="right"/>
            </w:pPr>
            <w:r>
              <w:t>1393,42</w:t>
            </w:r>
          </w:p>
        </w:tc>
        <w:tc>
          <w:tcPr>
            <w:tcW w:w="1163" w:type="dxa"/>
            <w:tcBorders>
              <w:top w:val="single" w:sz="4" w:space="0" w:color="auto"/>
              <w:left w:val="single" w:sz="4" w:space="0" w:color="auto"/>
            </w:tcBorders>
            <w:shd w:val="clear" w:color="auto" w:fill="auto"/>
            <w:vAlign w:val="center"/>
          </w:tcPr>
          <w:p w14:paraId="58D79A94" w14:textId="77777777" w:rsidR="00CC6718" w:rsidRDefault="00000000">
            <w:pPr>
              <w:pStyle w:val="Other0"/>
              <w:spacing w:after="0" w:line="240" w:lineRule="auto"/>
              <w:ind w:firstLine="0"/>
              <w:jc w:val="right"/>
            </w:pPr>
            <w:r>
              <w:t>312,44</w:t>
            </w:r>
          </w:p>
        </w:tc>
        <w:tc>
          <w:tcPr>
            <w:tcW w:w="889" w:type="dxa"/>
            <w:tcBorders>
              <w:top w:val="single" w:sz="4" w:space="0" w:color="auto"/>
              <w:left w:val="single" w:sz="4" w:space="0" w:color="auto"/>
            </w:tcBorders>
            <w:shd w:val="clear" w:color="auto" w:fill="auto"/>
            <w:vAlign w:val="center"/>
          </w:tcPr>
          <w:p w14:paraId="6251F57B" w14:textId="77777777" w:rsidR="00CC6718" w:rsidRDefault="00000000">
            <w:pPr>
              <w:pStyle w:val="Other0"/>
              <w:spacing w:after="0" w:line="240" w:lineRule="auto"/>
              <w:ind w:firstLine="0"/>
              <w:jc w:val="right"/>
            </w:pPr>
            <w:r>
              <w:t>1</w:t>
            </w:r>
          </w:p>
        </w:tc>
        <w:tc>
          <w:tcPr>
            <w:tcW w:w="896" w:type="dxa"/>
            <w:tcBorders>
              <w:top w:val="single" w:sz="4" w:space="0" w:color="auto"/>
              <w:left w:val="single" w:sz="4" w:space="0" w:color="auto"/>
            </w:tcBorders>
            <w:shd w:val="clear" w:color="auto" w:fill="auto"/>
            <w:vAlign w:val="center"/>
          </w:tcPr>
          <w:p w14:paraId="7D436817" w14:textId="77777777" w:rsidR="00CC6718" w:rsidRDefault="00000000">
            <w:pPr>
              <w:pStyle w:val="Other0"/>
              <w:spacing w:after="0" w:line="240" w:lineRule="auto"/>
              <w:ind w:firstLine="0"/>
              <w:jc w:val="right"/>
            </w:pPr>
            <w:r>
              <w:t>1</w:t>
            </w:r>
          </w:p>
        </w:tc>
        <w:tc>
          <w:tcPr>
            <w:tcW w:w="932" w:type="dxa"/>
            <w:tcBorders>
              <w:top w:val="single" w:sz="4" w:space="0" w:color="auto"/>
              <w:left w:val="single" w:sz="4" w:space="0" w:color="auto"/>
              <w:right w:val="single" w:sz="4" w:space="0" w:color="auto"/>
            </w:tcBorders>
            <w:shd w:val="clear" w:color="auto" w:fill="auto"/>
            <w:vAlign w:val="center"/>
          </w:tcPr>
          <w:p w14:paraId="1DFD3697" w14:textId="77777777" w:rsidR="00CC6718" w:rsidRDefault="00000000">
            <w:pPr>
              <w:pStyle w:val="Other0"/>
              <w:spacing w:after="0" w:line="240" w:lineRule="auto"/>
              <w:ind w:firstLine="0"/>
              <w:jc w:val="right"/>
            </w:pPr>
            <w:r>
              <w:t>3</w:t>
            </w:r>
          </w:p>
        </w:tc>
      </w:tr>
      <w:tr w:rsidR="00CC6718" w14:paraId="5DC94023" w14:textId="77777777">
        <w:trPr>
          <w:trHeight w:hRule="exact" w:val="331"/>
          <w:jc w:val="center"/>
        </w:trPr>
        <w:tc>
          <w:tcPr>
            <w:tcW w:w="572" w:type="dxa"/>
            <w:tcBorders>
              <w:top w:val="single" w:sz="4" w:space="0" w:color="auto"/>
              <w:left w:val="single" w:sz="4" w:space="0" w:color="auto"/>
            </w:tcBorders>
            <w:shd w:val="clear" w:color="auto" w:fill="auto"/>
          </w:tcPr>
          <w:p w14:paraId="7D05EDAF" w14:textId="77777777" w:rsidR="00CC6718" w:rsidRDefault="00000000">
            <w:pPr>
              <w:pStyle w:val="Other0"/>
              <w:spacing w:after="0" w:line="240" w:lineRule="auto"/>
              <w:ind w:firstLine="200"/>
            </w:pPr>
            <w:r>
              <w:t>2</w:t>
            </w:r>
          </w:p>
        </w:tc>
        <w:tc>
          <w:tcPr>
            <w:tcW w:w="1033" w:type="dxa"/>
            <w:tcBorders>
              <w:top w:val="single" w:sz="4" w:space="0" w:color="auto"/>
              <w:left w:val="single" w:sz="4" w:space="0" w:color="auto"/>
            </w:tcBorders>
            <w:shd w:val="clear" w:color="auto" w:fill="auto"/>
          </w:tcPr>
          <w:p w14:paraId="677C516D" w14:textId="77777777" w:rsidR="00CC6718" w:rsidRDefault="00000000">
            <w:pPr>
              <w:pStyle w:val="Other0"/>
              <w:spacing w:after="0" w:line="240" w:lineRule="auto"/>
              <w:ind w:firstLine="0"/>
            </w:pPr>
            <w:r>
              <w:t>Đồ Sơn</w:t>
            </w:r>
          </w:p>
        </w:tc>
        <w:tc>
          <w:tcPr>
            <w:tcW w:w="1116" w:type="dxa"/>
            <w:tcBorders>
              <w:top w:val="single" w:sz="4" w:space="0" w:color="auto"/>
              <w:left w:val="single" w:sz="4" w:space="0" w:color="auto"/>
            </w:tcBorders>
            <w:shd w:val="clear" w:color="auto" w:fill="auto"/>
          </w:tcPr>
          <w:p w14:paraId="274CB05F" w14:textId="77777777" w:rsidR="00CC6718" w:rsidRDefault="00000000">
            <w:pPr>
              <w:pStyle w:val="Other0"/>
              <w:spacing w:after="0" w:line="240" w:lineRule="auto"/>
              <w:ind w:firstLine="340"/>
            </w:pPr>
            <w:r>
              <w:t>178,18</w:t>
            </w:r>
          </w:p>
        </w:tc>
        <w:tc>
          <w:tcPr>
            <w:tcW w:w="1307" w:type="dxa"/>
            <w:tcBorders>
              <w:top w:val="single" w:sz="4" w:space="0" w:color="auto"/>
              <w:left w:val="single" w:sz="4" w:space="0" w:color="auto"/>
            </w:tcBorders>
            <w:shd w:val="clear" w:color="auto" w:fill="auto"/>
          </w:tcPr>
          <w:p w14:paraId="4416E3F5" w14:textId="77777777" w:rsidR="00CC6718" w:rsidRDefault="00000000">
            <w:pPr>
              <w:pStyle w:val="Other0"/>
              <w:spacing w:after="0" w:line="240" w:lineRule="auto"/>
              <w:ind w:firstLine="0"/>
              <w:jc w:val="right"/>
            </w:pPr>
            <w:r>
              <w:t>376,33</w:t>
            </w:r>
          </w:p>
        </w:tc>
        <w:tc>
          <w:tcPr>
            <w:tcW w:w="1253" w:type="dxa"/>
            <w:tcBorders>
              <w:top w:val="single" w:sz="4" w:space="0" w:color="auto"/>
              <w:left w:val="single" w:sz="4" w:space="0" w:color="auto"/>
            </w:tcBorders>
            <w:shd w:val="clear" w:color="auto" w:fill="auto"/>
          </w:tcPr>
          <w:p w14:paraId="3D3417BA" w14:textId="77777777" w:rsidR="00CC6718" w:rsidRDefault="00000000">
            <w:pPr>
              <w:pStyle w:val="Other0"/>
              <w:spacing w:before="140" w:after="0" w:line="240" w:lineRule="auto"/>
              <w:ind w:firstLine="0"/>
              <w:jc w:val="right"/>
            </w:pPr>
            <w:r>
              <w:t>-</w:t>
            </w:r>
          </w:p>
        </w:tc>
        <w:tc>
          <w:tcPr>
            <w:tcW w:w="1163" w:type="dxa"/>
            <w:tcBorders>
              <w:top w:val="single" w:sz="4" w:space="0" w:color="auto"/>
              <w:left w:val="single" w:sz="4" w:space="0" w:color="auto"/>
            </w:tcBorders>
            <w:shd w:val="clear" w:color="auto" w:fill="auto"/>
          </w:tcPr>
          <w:p w14:paraId="127F1FBA" w14:textId="77777777" w:rsidR="00CC6718" w:rsidRDefault="00000000">
            <w:pPr>
              <w:pStyle w:val="Other0"/>
              <w:spacing w:after="0" w:line="240" w:lineRule="auto"/>
              <w:ind w:firstLine="0"/>
              <w:jc w:val="right"/>
            </w:pPr>
            <w:r>
              <w:t>1135,01</w:t>
            </w:r>
          </w:p>
        </w:tc>
        <w:tc>
          <w:tcPr>
            <w:tcW w:w="889" w:type="dxa"/>
            <w:tcBorders>
              <w:top w:val="single" w:sz="4" w:space="0" w:color="auto"/>
              <w:left w:val="single" w:sz="4" w:space="0" w:color="auto"/>
            </w:tcBorders>
            <w:shd w:val="clear" w:color="auto" w:fill="auto"/>
          </w:tcPr>
          <w:p w14:paraId="31F0DE4A" w14:textId="77777777" w:rsidR="00CC6718" w:rsidRDefault="00000000">
            <w:pPr>
              <w:pStyle w:val="Other0"/>
              <w:spacing w:after="0" w:line="240" w:lineRule="auto"/>
              <w:ind w:firstLine="0"/>
              <w:jc w:val="right"/>
            </w:pPr>
            <w:r>
              <w:t>2</w:t>
            </w:r>
          </w:p>
        </w:tc>
        <w:tc>
          <w:tcPr>
            <w:tcW w:w="896" w:type="dxa"/>
            <w:tcBorders>
              <w:top w:val="single" w:sz="4" w:space="0" w:color="auto"/>
              <w:left w:val="single" w:sz="4" w:space="0" w:color="auto"/>
            </w:tcBorders>
            <w:shd w:val="clear" w:color="auto" w:fill="auto"/>
          </w:tcPr>
          <w:p w14:paraId="008C8DCF" w14:textId="77777777" w:rsidR="00CC6718" w:rsidRDefault="00000000">
            <w:pPr>
              <w:pStyle w:val="Other0"/>
              <w:spacing w:after="0" w:line="240" w:lineRule="auto"/>
              <w:ind w:firstLine="0"/>
              <w:jc w:val="right"/>
            </w:pPr>
            <w:r>
              <w:t>3</w:t>
            </w:r>
          </w:p>
        </w:tc>
        <w:tc>
          <w:tcPr>
            <w:tcW w:w="932" w:type="dxa"/>
            <w:tcBorders>
              <w:top w:val="single" w:sz="4" w:space="0" w:color="auto"/>
              <w:left w:val="single" w:sz="4" w:space="0" w:color="auto"/>
              <w:right w:val="single" w:sz="4" w:space="0" w:color="auto"/>
            </w:tcBorders>
            <w:shd w:val="clear" w:color="auto" w:fill="auto"/>
          </w:tcPr>
          <w:p w14:paraId="2B28F845" w14:textId="77777777" w:rsidR="00CC6718" w:rsidRDefault="00000000">
            <w:pPr>
              <w:pStyle w:val="Other0"/>
              <w:spacing w:after="0" w:line="240" w:lineRule="auto"/>
              <w:ind w:firstLine="0"/>
              <w:jc w:val="right"/>
            </w:pPr>
            <w:r>
              <w:t>19</w:t>
            </w:r>
          </w:p>
        </w:tc>
      </w:tr>
      <w:tr w:rsidR="00CC6718" w14:paraId="5E4901C1" w14:textId="77777777">
        <w:trPr>
          <w:trHeight w:hRule="exact" w:val="342"/>
          <w:jc w:val="center"/>
        </w:trPr>
        <w:tc>
          <w:tcPr>
            <w:tcW w:w="572" w:type="dxa"/>
            <w:tcBorders>
              <w:top w:val="single" w:sz="4" w:space="0" w:color="auto"/>
              <w:left w:val="single" w:sz="4" w:space="0" w:color="auto"/>
              <w:bottom w:val="single" w:sz="4" w:space="0" w:color="auto"/>
            </w:tcBorders>
            <w:shd w:val="clear" w:color="auto" w:fill="auto"/>
          </w:tcPr>
          <w:p w14:paraId="0CAE7897" w14:textId="77777777" w:rsidR="00CC6718" w:rsidRDefault="00000000">
            <w:pPr>
              <w:pStyle w:val="Other0"/>
              <w:spacing w:after="0" w:line="240" w:lineRule="auto"/>
              <w:ind w:firstLine="200"/>
            </w:pPr>
            <w:r>
              <w:t>3</w:t>
            </w:r>
          </w:p>
        </w:tc>
        <w:tc>
          <w:tcPr>
            <w:tcW w:w="1033" w:type="dxa"/>
            <w:tcBorders>
              <w:top w:val="single" w:sz="4" w:space="0" w:color="auto"/>
              <w:left w:val="single" w:sz="4" w:space="0" w:color="auto"/>
              <w:bottom w:val="single" w:sz="4" w:space="0" w:color="auto"/>
            </w:tcBorders>
            <w:shd w:val="clear" w:color="auto" w:fill="auto"/>
          </w:tcPr>
          <w:p w14:paraId="1C54EA03" w14:textId="77777777" w:rsidR="00CC6718" w:rsidRDefault="00000000">
            <w:pPr>
              <w:pStyle w:val="Other0"/>
              <w:spacing w:after="0" w:line="240" w:lineRule="auto"/>
              <w:ind w:firstLine="0"/>
            </w:pPr>
            <w:r>
              <w:t>Dương</w:t>
            </w:r>
          </w:p>
        </w:tc>
        <w:tc>
          <w:tcPr>
            <w:tcW w:w="1116" w:type="dxa"/>
            <w:tcBorders>
              <w:top w:val="single" w:sz="4" w:space="0" w:color="auto"/>
              <w:left w:val="single" w:sz="4" w:space="0" w:color="auto"/>
              <w:bottom w:val="single" w:sz="4" w:space="0" w:color="auto"/>
            </w:tcBorders>
            <w:shd w:val="clear" w:color="auto" w:fill="auto"/>
          </w:tcPr>
          <w:p w14:paraId="00A22E90" w14:textId="77777777" w:rsidR="00CC6718" w:rsidRDefault="00000000">
            <w:pPr>
              <w:pStyle w:val="Other0"/>
              <w:spacing w:after="0" w:line="240" w:lineRule="auto"/>
              <w:ind w:firstLine="480"/>
            </w:pPr>
            <w:r>
              <w:t>119,1</w:t>
            </w:r>
          </w:p>
        </w:tc>
        <w:tc>
          <w:tcPr>
            <w:tcW w:w="1307" w:type="dxa"/>
            <w:tcBorders>
              <w:top w:val="single" w:sz="4" w:space="0" w:color="auto"/>
              <w:left w:val="single" w:sz="4" w:space="0" w:color="auto"/>
              <w:bottom w:val="single" w:sz="4" w:space="0" w:color="auto"/>
            </w:tcBorders>
            <w:shd w:val="clear" w:color="auto" w:fill="auto"/>
          </w:tcPr>
          <w:p w14:paraId="68E10A00" w14:textId="77777777" w:rsidR="00CC6718" w:rsidRDefault="00000000">
            <w:pPr>
              <w:pStyle w:val="Other0"/>
              <w:spacing w:after="0" w:line="240" w:lineRule="auto"/>
              <w:ind w:firstLine="0"/>
              <w:jc w:val="right"/>
            </w:pPr>
            <w:r>
              <w:t>19,4</w:t>
            </w:r>
          </w:p>
        </w:tc>
        <w:tc>
          <w:tcPr>
            <w:tcW w:w="1253" w:type="dxa"/>
            <w:tcBorders>
              <w:top w:val="single" w:sz="4" w:space="0" w:color="auto"/>
              <w:left w:val="single" w:sz="4" w:space="0" w:color="auto"/>
              <w:bottom w:val="single" w:sz="4" w:space="0" w:color="auto"/>
            </w:tcBorders>
            <w:shd w:val="clear" w:color="auto" w:fill="auto"/>
          </w:tcPr>
          <w:p w14:paraId="1C498AFA" w14:textId="77777777" w:rsidR="00CC6718" w:rsidRDefault="00000000">
            <w:pPr>
              <w:pStyle w:val="Other0"/>
              <w:spacing w:before="160" w:after="0" w:line="240" w:lineRule="auto"/>
              <w:ind w:firstLine="0"/>
              <w:jc w:val="right"/>
            </w:pPr>
            <w:r>
              <w:t>-</w:t>
            </w:r>
          </w:p>
        </w:tc>
        <w:tc>
          <w:tcPr>
            <w:tcW w:w="1163" w:type="dxa"/>
            <w:tcBorders>
              <w:top w:val="single" w:sz="4" w:space="0" w:color="auto"/>
              <w:left w:val="single" w:sz="4" w:space="0" w:color="auto"/>
              <w:bottom w:val="single" w:sz="4" w:space="0" w:color="auto"/>
            </w:tcBorders>
            <w:shd w:val="clear" w:color="auto" w:fill="auto"/>
          </w:tcPr>
          <w:p w14:paraId="4C656A1E" w14:textId="77777777" w:rsidR="00CC6718" w:rsidRDefault="00000000">
            <w:pPr>
              <w:pStyle w:val="Other0"/>
              <w:spacing w:after="0" w:line="240" w:lineRule="auto"/>
              <w:ind w:firstLine="380"/>
              <w:jc w:val="both"/>
            </w:pPr>
            <w:r>
              <w:t>191,63</w:t>
            </w:r>
          </w:p>
        </w:tc>
        <w:tc>
          <w:tcPr>
            <w:tcW w:w="889" w:type="dxa"/>
            <w:tcBorders>
              <w:top w:val="single" w:sz="4" w:space="0" w:color="auto"/>
              <w:left w:val="single" w:sz="4" w:space="0" w:color="auto"/>
              <w:bottom w:val="single" w:sz="4" w:space="0" w:color="auto"/>
            </w:tcBorders>
            <w:shd w:val="clear" w:color="auto" w:fill="auto"/>
          </w:tcPr>
          <w:p w14:paraId="69A4DDCF" w14:textId="77777777" w:rsidR="00CC6718" w:rsidRDefault="00000000">
            <w:pPr>
              <w:pStyle w:val="Other0"/>
              <w:spacing w:after="0" w:line="240" w:lineRule="auto"/>
              <w:ind w:firstLine="0"/>
              <w:jc w:val="right"/>
            </w:pPr>
            <w:r>
              <w:t>13</w:t>
            </w:r>
          </w:p>
        </w:tc>
        <w:tc>
          <w:tcPr>
            <w:tcW w:w="896" w:type="dxa"/>
            <w:tcBorders>
              <w:top w:val="single" w:sz="4" w:space="0" w:color="auto"/>
              <w:left w:val="single" w:sz="4" w:space="0" w:color="auto"/>
              <w:bottom w:val="single" w:sz="4" w:space="0" w:color="auto"/>
            </w:tcBorders>
            <w:shd w:val="clear" w:color="auto" w:fill="auto"/>
          </w:tcPr>
          <w:p w14:paraId="74DE3107" w14:textId="77777777" w:rsidR="00CC6718" w:rsidRDefault="00000000">
            <w:pPr>
              <w:pStyle w:val="Other0"/>
              <w:spacing w:after="0" w:line="240" w:lineRule="auto"/>
              <w:ind w:firstLine="0"/>
              <w:jc w:val="right"/>
            </w:pPr>
            <w:r>
              <w:t>25</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0B0BC9CA" w14:textId="77777777" w:rsidR="00CC6718" w:rsidRDefault="00000000">
            <w:pPr>
              <w:pStyle w:val="Other0"/>
              <w:spacing w:after="0" w:line="240" w:lineRule="auto"/>
              <w:ind w:firstLine="0"/>
              <w:jc w:val="right"/>
            </w:pPr>
            <w:r>
              <w:t>53</w:t>
            </w:r>
          </w:p>
        </w:tc>
      </w:tr>
    </w:tbl>
    <w:p w14:paraId="31D52BDF" w14:textId="77777777" w:rsidR="00CC6718"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2"/>
        <w:gridCol w:w="1030"/>
        <w:gridCol w:w="1112"/>
        <w:gridCol w:w="1310"/>
        <w:gridCol w:w="1253"/>
        <w:gridCol w:w="1159"/>
        <w:gridCol w:w="893"/>
        <w:gridCol w:w="900"/>
        <w:gridCol w:w="940"/>
      </w:tblGrid>
      <w:tr w:rsidR="00CC6718" w14:paraId="65608292" w14:textId="77777777">
        <w:trPr>
          <w:trHeight w:hRule="exact" w:val="1940"/>
          <w:jc w:val="center"/>
        </w:trPr>
        <w:tc>
          <w:tcPr>
            <w:tcW w:w="572" w:type="dxa"/>
            <w:tcBorders>
              <w:top w:val="single" w:sz="4" w:space="0" w:color="auto"/>
              <w:left w:val="single" w:sz="4" w:space="0" w:color="auto"/>
            </w:tcBorders>
            <w:shd w:val="clear" w:color="auto" w:fill="auto"/>
          </w:tcPr>
          <w:p w14:paraId="5A00CCEC" w14:textId="77777777" w:rsidR="00CC6718" w:rsidRDefault="00000000">
            <w:pPr>
              <w:pStyle w:val="Other0"/>
              <w:spacing w:after="0" w:line="240" w:lineRule="auto"/>
              <w:ind w:firstLine="0"/>
              <w:jc w:val="center"/>
            </w:pPr>
            <w:r>
              <w:rPr>
                <w:b/>
                <w:bCs/>
              </w:rPr>
              <w:lastRenderedPageBreak/>
              <w:t>TT</w:t>
            </w:r>
          </w:p>
        </w:tc>
        <w:tc>
          <w:tcPr>
            <w:tcW w:w="1030" w:type="dxa"/>
            <w:tcBorders>
              <w:top w:val="single" w:sz="4" w:space="0" w:color="auto"/>
              <w:left w:val="single" w:sz="4" w:space="0" w:color="auto"/>
            </w:tcBorders>
            <w:shd w:val="clear" w:color="auto" w:fill="auto"/>
          </w:tcPr>
          <w:p w14:paraId="6BC25B70" w14:textId="77777777" w:rsidR="00CC6718" w:rsidRDefault="00000000">
            <w:pPr>
              <w:pStyle w:val="Other0"/>
              <w:spacing w:after="0" w:line="240" w:lineRule="auto"/>
              <w:ind w:firstLine="140"/>
            </w:pPr>
            <w:r>
              <w:rPr>
                <w:b/>
                <w:bCs/>
              </w:rPr>
              <w:t>Huyện</w:t>
            </w:r>
          </w:p>
        </w:tc>
        <w:tc>
          <w:tcPr>
            <w:tcW w:w="1112" w:type="dxa"/>
            <w:tcBorders>
              <w:top w:val="single" w:sz="4" w:space="0" w:color="auto"/>
              <w:left w:val="single" w:sz="4" w:space="0" w:color="auto"/>
            </w:tcBorders>
            <w:shd w:val="clear" w:color="auto" w:fill="auto"/>
            <w:vAlign w:val="bottom"/>
          </w:tcPr>
          <w:p w14:paraId="1A3AD27F" w14:textId="77777777" w:rsidR="00CC6718" w:rsidRDefault="00000000">
            <w:pPr>
              <w:pStyle w:val="Other0"/>
              <w:spacing w:after="0" w:line="276" w:lineRule="auto"/>
              <w:ind w:firstLine="0"/>
              <w:jc w:val="center"/>
            </w:pPr>
            <w:r>
              <w:rPr>
                <w:b/>
                <w:bCs/>
              </w:rPr>
              <w:t>Diên tích rừng gỗ ngập mặn (Ha)</w:t>
            </w:r>
          </w:p>
        </w:tc>
        <w:tc>
          <w:tcPr>
            <w:tcW w:w="1310" w:type="dxa"/>
            <w:tcBorders>
              <w:top w:val="single" w:sz="4" w:space="0" w:color="auto"/>
              <w:left w:val="single" w:sz="4" w:space="0" w:color="auto"/>
            </w:tcBorders>
            <w:shd w:val="clear" w:color="auto" w:fill="auto"/>
          </w:tcPr>
          <w:p w14:paraId="5DAA20E3" w14:textId="77777777" w:rsidR="00CC6718" w:rsidRDefault="00000000">
            <w:pPr>
              <w:pStyle w:val="Other0"/>
              <w:spacing w:after="0" w:line="276" w:lineRule="auto"/>
              <w:ind w:firstLine="0"/>
              <w:jc w:val="center"/>
            </w:pPr>
            <w:r>
              <w:rPr>
                <w:b/>
                <w:bCs/>
              </w:rPr>
              <w:t>Diện tích đất trồng trên đất ngập mặn (Ha)</w:t>
            </w:r>
          </w:p>
        </w:tc>
        <w:tc>
          <w:tcPr>
            <w:tcW w:w="1253" w:type="dxa"/>
            <w:tcBorders>
              <w:top w:val="single" w:sz="4" w:space="0" w:color="auto"/>
              <w:left w:val="single" w:sz="4" w:space="0" w:color="auto"/>
            </w:tcBorders>
            <w:shd w:val="clear" w:color="auto" w:fill="auto"/>
          </w:tcPr>
          <w:p w14:paraId="62BC7AA1" w14:textId="77777777" w:rsidR="00CC6718" w:rsidRDefault="00000000">
            <w:pPr>
              <w:pStyle w:val="Other0"/>
              <w:spacing w:after="0" w:line="276" w:lineRule="auto"/>
              <w:ind w:firstLine="0"/>
              <w:jc w:val="center"/>
            </w:pPr>
            <w:r>
              <w:rPr>
                <w:b/>
                <w:bCs/>
              </w:rPr>
              <w:t>Diện tích rừng ngập mặn phục hồi (Ha)</w:t>
            </w:r>
          </w:p>
        </w:tc>
        <w:tc>
          <w:tcPr>
            <w:tcW w:w="1159" w:type="dxa"/>
            <w:tcBorders>
              <w:top w:val="single" w:sz="4" w:space="0" w:color="auto"/>
              <w:left w:val="single" w:sz="4" w:space="0" w:color="auto"/>
            </w:tcBorders>
            <w:shd w:val="clear" w:color="auto" w:fill="auto"/>
            <w:vAlign w:val="bottom"/>
          </w:tcPr>
          <w:p w14:paraId="73B96E58" w14:textId="77777777" w:rsidR="00CC6718" w:rsidRDefault="00000000">
            <w:pPr>
              <w:pStyle w:val="Other0"/>
              <w:spacing w:after="0" w:line="276" w:lineRule="auto"/>
              <w:ind w:firstLine="0"/>
              <w:jc w:val="center"/>
            </w:pPr>
            <w:r>
              <w:rPr>
                <w:b/>
                <w:bCs/>
              </w:rPr>
              <w:t>Diện tích đất trống ngập mặn (Ha)</w:t>
            </w:r>
          </w:p>
        </w:tc>
        <w:tc>
          <w:tcPr>
            <w:tcW w:w="893" w:type="dxa"/>
            <w:tcBorders>
              <w:top w:val="single" w:sz="4" w:space="0" w:color="auto"/>
              <w:left w:val="single" w:sz="4" w:space="0" w:color="auto"/>
            </w:tcBorders>
            <w:shd w:val="clear" w:color="auto" w:fill="auto"/>
            <w:vAlign w:val="bottom"/>
          </w:tcPr>
          <w:p w14:paraId="2BCB097A" w14:textId="77777777" w:rsidR="00CC6718" w:rsidRDefault="00000000">
            <w:pPr>
              <w:pStyle w:val="Other0"/>
              <w:spacing w:after="0" w:line="264" w:lineRule="auto"/>
              <w:ind w:firstLine="0"/>
              <w:jc w:val="center"/>
            </w:pPr>
            <w:r>
              <w:rPr>
                <w:b/>
                <w:bCs/>
              </w:rPr>
              <w:t>Tỷ lệ ngập khi</w:t>
            </w:r>
          </w:p>
          <w:p w14:paraId="27374931" w14:textId="77777777" w:rsidR="00CC6718" w:rsidRDefault="00000000">
            <w:pPr>
              <w:pStyle w:val="Other0"/>
              <w:spacing w:after="0" w:line="295" w:lineRule="auto"/>
              <w:ind w:firstLine="0"/>
              <w:jc w:val="center"/>
            </w:pPr>
            <w:r>
              <w:rPr>
                <w:b/>
                <w:bCs/>
              </w:rPr>
              <w:t>NBD 80cm (%)</w:t>
            </w:r>
          </w:p>
        </w:tc>
        <w:tc>
          <w:tcPr>
            <w:tcW w:w="900" w:type="dxa"/>
            <w:tcBorders>
              <w:top w:val="single" w:sz="4" w:space="0" w:color="auto"/>
              <w:left w:val="single" w:sz="4" w:space="0" w:color="auto"/>
            </w:tcBorders>
            <w:shd w:val="clear" w:color="auto" w:fill="auto"/>
            <w:vAlign w:val="bottom"/>
          </w:tcPr>
          <w:p w14:paraId="0EFF954D" w14:textId="77777777" w:rsidR="00CC6718" w:rsidRDefault="00000000">
            <w:pPr>
              <w:pStyle w:val="Other0"/>
              <w:spacing w:after="0" w:line="269" w:lineRule="auto"/>
              <w:ind w:firstLine="0"/>
              <w:jc w:val="center"/>
            </w:pPr>
            <w:r>
              <w:rPr>
                <w:b/>
                <w:bCs/>
              </w:rPr>
              <w:t>Tỷ lệ ngập khỉ</w:t>
            </w:r>
          </w:p>
          <w:p w14:paraId="7E0F5CCC" w14:textId="77777777" w:rsidR="00CC6718" w:rsidRDefault="00000000">
            <w:pPr>
              <w:pStyle w:val="Other0"/>
              <w:spacing w:after="0" w:line="295" w:lineRule="auto"/>
              <w:ind w:firstLine="0"/>
              <w:jc w:val="center"/>
            </w:pPr>
            <w:r>
              <w:rPr>
                <w:b/>
                <w:bCs/>
              </w:rPr>
              <w:t>NBD 90cm (%)</w:t>
            </w:r>
          </w:p>
        </w:tc>
        <w:tc>
          <w:tcPr>
            <w:tcW w:w="940" w:type="dxa"/>
            <w:tcBorders>
              <w:top w:val="single" w:sz="4" w:space="0" w:color="auto"/>
              <w:left w:val="single" w:sz="4" w:space="0" w:color="auto"/>
              <w:right w:val="single" w:sz="4" w:space="0" w:color="auto"/>
            </w:tcBorders>
            <w:shd w:val="clear" w:color="auto" w:fill="auto"/>
            <w:vAlign w:val="bottom"/>
          </w:tcPr>
          <w:p w14:paraId="2E67F64C" w14:textId="77777777" w:rsidR="00CC6718" w:rsidRDefault="00000000">
            <w:pPr>
              <w:pStyle w:val="Other0"/>
              <w:spacing w:after="0" w:line="276" w:lineRule="auto"/>
              <w:ind w:firstLine="0"/>
              <w:jc w:val="center"/>
            </w:pPr>
            <w:r>
              <w:rPr>
                <w:b/>
                <w:bCs/>
              </w:rPr>
              <w:t>Tỷ lệ ngập khỉ NBD lOOcm (%)</w:t>
            </w:r>
          </w:p>
        </w:tc>
      </w:tr>
      <w:tr w:rsidR="00CC6718" w14:paraId="4F81C7F7" w14:textId="77777777">
        <w:trPr>
          <w:trHeight w:hRule="exact" w:val="324"/>
          <w:jc w:val="center"/>
        </w:trPr>
        <w:tc>
          <w:tcPr>
            <w:tcW w:w="572" w:type="dxa"/>
            <w:tcBorders>
              <w:top w:val="single" w:sz="4" w:space="0" w:color="auto"/>
              <w:left w:val="single" w:sz="4" w:space="0" w:color="auto"/>
            </w:tcBorders>
            <w:shd w:val="clear" w:color="auto" w:fill="auto"/>
          </w:tcPr>
          <w:p w14:paraId="427E0763" w14:textId="77777777" w:rsidR="00CC6718" w:rsidRDefault="00CC6718">
            <w:pPr>
              <w:rPr>
                <w:sz w:val="10"/>
                <w:szCs w:val="10"/>
              </w:rPr>
            </w:pPr>
          </w:p>
        </w:tc>
        <w:tc>
          <w:tcPr>
            <w:tcW w:w="1030" w:type="dxa"/>
            <w:tcBorders>
              <w:top w:val="single" w:sz="4" w:space="0" w:color="auto"/>
              <w:left w:val="single" w:sz="4" w:space="0" w:color="auto"/>
            </w:tcBorders>
            <w:shd w:val="clear" w:color="auto" w:fill="auto"/>
          </w:tcPr>
          <w:p w14:paraId="77EE2D77" w14:textId="77777777" w:rsidR="00CC6718" w:rsidRDefault="00000000">
            <w:pPr>
              <w:pStyle w:val="Other0"/>
              <w:spacing w:after="0" w:line="240" w:lineRule="auto"/>
              <w:ind w:firstLine="0"/>
            </w:pPr>
            <w:r>
              <w:t>Kinh</w:t>
            </w:r>
          </w:p>
        </w:tc>
        <w:tc>
          <w:tcPr>
            <w:tcW w:w="1112" w:type="dxa"/>
            <w:tcBorders>
              <w:top w:val="single" w:sz="4" w:space="0" w:color="auto"/>
              <w:left w:val="single" w:sz="4" w:space="0" w:color="auto"/>
            </w:tcBorders>
            <w:shd w:val="clear" w:color="auto" w:fill="auto"/>
          </w:tcPr>
          <w:p w14:paraId="07531988" w14:textId="77777777" w:rsidR="00CC6718" w:rsidRDefault="00CC6718">
            <w:pPr>
              <w:rPr>
                <w:sz w:val="10"/>
                <w:szCs w:val="10"/>
              </w:rPr>
            </w:pPr>
          </w:p>
        </w:tc>
        <w:tc>
          <w:tcPr>
            <w:tcW w:w="1310" w:type="dxa"/>
            <w:tcBorders>
              <w:top w:val="single" w:sz="4" w:space="0" w:color="auto"/>
              <w:left w:val="single" w:sz="4" w:space="0" w:color="auto"/>
            </w:tcBorders>
            <w:shd w:val="clear" w:color="auto" w:fill="auto"/>
          </w:tcPr>
          <w:p w14:paraId="1A072E15" w14:textId="77777777" w:rsidR="00CC6718" w:rsidRDefault="00CC6718">
            <w:pPr>
              <w:rPr>
                <w:sz w:val="10"/>
                <w:szCs w:val="10"/>
              </w:rPr>
            </w:pPr>
          </w:p>
        </w:tc>
        <w:tc>
          <w:tcPr>
            <w:tcW w:w="1253" w:type="dxa"/>
            <w:tcBorders>
              <w:top w:val="single" w:sz="4" w:space="0" w:color="auto"/>
              <w:left w:val="single" w:sz="4" w:space="0" w:color="auto"/>
            </w:tcBorders>
            <w:shd w:val="clear" w:color="auto" w:fill="auto"/>
          </w:tcPr>
          <w:p w14:paraId="207F8D89" w14:textId="77777777" w:rsidR="00CC6718" w:rsidRDefault="00CC6718">
            <w:pPr>
              <w:rPr>
                <w:sz w:val="10"/>
                <w:szCs w:val="10"/>
              </w:rPr>
            </w:pPr>
          </w:p>
        </w:tc>
        <w:tc>
          <w:tcPr>
            <w:tcW w:w="1159" w:type="dxa"/>
            <w:tcBorders>
              <w:top w:val="single" w:sz="4" w:space="0" w:color="auto"/>
              <w:left w:val="single" w:sz="4" w:space="0" w:color="auto"/>
            </w:tcBorders>
            <w:shd w:val="clear" w:color="auto" w:fill="auto"/>
          </w:tcPr>
          <w:p w14:paraId="58657332" w14:textId="77777777" w:rsidR="00CC6718" w:rsidRDefault="00CC6718">
            <w:pPr>
              <w:rPr>
                <w:sz w:val="10"/>
                <w:szCs w:val="10"/>
              </w:rPr>
            </w:pPr>
          </w:p>
        </w:tc>
        <w:tc>
          <w:tcPr>
            <w:tcW w:w="893" w:type="dxa"/>
            <w:tcBorders>
              <w:top w:val="single" w:sz="4" w:space="0" w:color="auto"/>
              <w:left w:val="single" w:sz="4" w:space="0" w:color="auto"/>
            </w:tcBorders>
            <w:shd w:val="clear" w:color="auto" w:fill="auto"/>
          </w:tcPr>
          <w:p w14:paraId="4701285E" w14:textId="77777777" w:rsidR="00CC6718" w:rsidRDefault="00CC6718">
            <w:pPr>
              <w:rPr>
                <w:sz w:val="10"/>
                <w:szCs w:val="10"/>
              </w:rPr>
            </w:pPr>
          </w:p>
        </w:tc>
        <w:tc>
          <w:tcPr>
            <w:tcW w:w="900" w:type="dxa"/>
            <w:tcBorders>
              <w:top w:val="single" w:sz="4" w:space="0" w:color="auto"/>
              <w:left w:val="single" w:sz="4" w:space="0" w:color="auto"/>
            </w:tcBorders>
            <w:shd w:val="clear" w:color="auto" w:fill="auto"/>
          </w:tcPr>
          <w:p w14:paraId="12768ADF" w14:textId="77777777" w:rsidR="00CC6718" w:rsidRDefault="00CC6718">
            <w:pPr>
              <w:rPr>
                <w:sz w:val="10"/>
                <w:szCs w:val="10"/>
              </w:rPr>
            </w:pPr>
          </w:p>
        </w:tc>
        <w:tc>
          <w:tcPr>
            <w:tcW w:w="940" w:type="dxa"/>
            <w:tcBorders>
              <w:top w:val="single" w:sz="4" w:space="0" w:color="auto"/>
              <w:left w:val="single" w:sz="4" w:space="0" w:color="auto"/>
              <w:right w:val="single" w:sz="4" w:space="0" w:color="auto"/>
            </w:tcBorders>
            <w:shd w:val="clear" w:color="auto" w:fill="auto"/>
          </w:tcPr>
          <w:p w14:paraId="68BA55FD" w14:textId="77777777" w:rsidR="00CC6718" w:rsidRDefault="00CC6718">
            <w:pPr>
              <w:rPr>
                <w:sz w:val="10"/>
                <w:szCs w:val="10"/>
              </w:rPr>
            </w:pPr>
          </w:p>
        </w:tc>
      </w:tr>
      <w:tr w:rsidR="00CC6718" w14:paraId="1277867A" w14:textId="77777777">
        <w:trPr>
          <w:trHeight w:hRule="exact" w:val="331"/>
          <w:jc w:val="center"/>
        </w:trPr>
        <w:tc>
          <w:tcPr>
            <w:tcW w:w="572" w:type="dxa"/>
            <w:tcBorders>
              <w:top w:val="single" w:sz="4" w:space="0" w:color="auto"/>
              <w:left w:val="single" w:sz="4" w:space="0" w:color="auto"/>
            </w:tcBorders>
            <w:shd w:val="clear" w:color="auto" w:fill="auto"/>
          </w:tcPr>
          <w:p w14:paraId="40E12EA4" w14:textId="77777777" w:rsidR="00CC6718" w:rsidRDefault="00000000">
            <w:pPr>
              <w:pStyle w:val="Other0"/>
              <w:spacing w:after="0" w:line="240" w:lineRule="auto"/>
              <w:ind w:firstLine="200"/>
            </w:pPr>
            <w:r>
              <w:t>4</w:t>
            </w:r>
          </w:p>
        </w:tc>
        <w:tc>
          <w:tcPr>
            <w:tcW w:w="1030" w:type="dxa"/>
            <w:tcBorders>
              <w:top w:val="single" w:sz="4" w:space="0" w:color="auto"/>
              <w:left w:val="single" w:sz="4" w:space="0" w:color="auto"/>
            </w:tcBorders>
            <w:shd w:val="clear" w:color="auto" w:fill="auto"/>
          </w:tcPr>
          <w:p w14:paraId="19C7103D" w14:textId="77777777" w:rsidR="00CC6718" w:rsidRDefault="00000000">
            <w:pPr>
              <w:pStyle w:val="Other0"/>
              <w:spacing w:after="0" w:line="240" w:lineRule="auto"/>
              <w:ind w:firstLine="0"/>
            </w:pPr>
            <w:r>
              <w:t>Hải An</w:t>
            </w:r>
          </w:p>
        </w:tc>
        <w:tc>
          <w:tcPr>
            <w:tcW w:w="1112" w:type="dxa"/>
            <w:tcBorders>
              <w:top w:val="single" w:sz="4" w:space="0" w:color="auto"/>
              <w:left w:val="single" w:sz="4" w:space="0" w:color="auto"/>
            </w:tcBorders>
            <w:shd w:val="clear" w:color="auto" w:fill="auto"/>
          </w:tcPr>
          <w:p w14:paraId="04C6B2A7" w14:textId="77777777" w:rsidR="00CC6718" w:rsidRDefault="00000000">
            <w:pPr>
              <w:pStyle w:val="Other0"/>
              <w:spacing w:after="0" w:line="240" w:lineRule="auto"/>
              <w:ind w:firstLine="460"/>
              <w:jc w:val="both"/>
            </w:pPr>
            <w:r>
              <w:t>89,54</w:t>
            </w:r>
          </w:p>
        </w:tc>
        <w:tc>
          <w:tcPr>
            <w:tcW w:w="1310" w:type="dxa"/>
            <w:tcBorders>
              <w:top w:val="single" w:sz="4" w:space="0" w:color="auto"/>
              <w:left w:val="single" w:sz="4" w:space="0" w:color="auto"/>
            </w:tcBorders>
            <w:shd w:val="clear" w:color="auto" w:fill="auto"/>
          </w:tcPr>
          <w:p w14:paraId="55C076E0" w14:textId="77777777" w:rsidR="00CC6718" w:rsidRDefault="00000000">
            <w:pPr>
              <w:pStyle w:val="Other0"/>
              <w:spacing w:after="0" w:line="240" w:lineRule="auto"/>
              <w:ind w:firstLine="0"/>
              <w:jc w:val="right"/>
            </w:pPr>
            <w:r>
              <w:t>75,89</w:t>
            </w:r>
          </w:p>
        </w:tc>
        <w:tc>
          <w:tcPr>
            <w:tcW w:w="1253" w:type="dxa"/>
            <w:tcBorders>
              <w:top w:val="single" w:sz="4" w:space="0" w:color="auto"/>
              <w:left w:val="single" w:sz="4" w:space="0" w:color="auto"/>
            </w:tcBorders>
            <w:shd w:val="clear" w:color="auto" w:fill="auto"/>
          </w:tcPr>
          <w:p w14:paraId="539D50C8" w14:textId="77777777" w:rsidR="00CC6718" w:rsidRDefault="00000000">
            <w:pPr>
              <w:pStyle w:val="Other0"/>
              <w:spacing w:before="140" w:after="0" w:line="240" w:lineRule="auto"/>
              <w:ind w:firstLine="0"/>
              <w:jc w:val="right"/>
              <w:rPr>
                <w:sz w:val="20"/>
                <w:szCs w:val="20"/>
              </w:rPr>
            </w:pPr>
            <w:r>
              <w:rPr>
                <w:rFonts w:ascii="Arial" w:eastAsia="Arial" w:hAnsi="Arial" w:cs="Arial"/>
                <w:sz w:val="20"/>
                <w:szCs w:val="20"/>
              </w:rPr>
              <w:t>-</w:t>
            </w:r>
          </w:p>
        </w:tc>
        <w:tc>
          <w:tcPr>
            <w:tcW w:w="1159" w:type="dxa"/>
            <w:tcBorders>
              <w:top w:val="single" w:sz="4" w:space="0" w:color="auto"/>
              <w:left w:val="single" w:sz="4" w:space="0" w:color="auto"/>
            </w:tcBorders>
            <w:shd w:val="clear" w:color="auto" w:fill="auto"/>
          </w:tcPr>
          <w:p w14:paraId="5530E797" w14:textId="77777777" w:rsidR="00CC6718" w:rsidRDefault="00000000">
            <w:pPr>
              <w:pStyle w:val="Other0"/>
              <w:spacing w:after="0" w:line="240" w:lineRule="auto"/>
              <w:ind w:firstLine="0"/>
              <w:jc w:val="right"/>
            </w:pPr>
            <w:r>
              <w:t>842,08</w:t>
            </w:r>
          </w:p>
        </w:tc>
        <w:tc>
          <w:tcPr>
            <w:tcW w:w="893" w:type="dxa"/>
            <w:tcBorders>
              <w:top w:val="single" w:sz="4" w:space="0" w:color="auto"/>
              <w:left w:val="single" w:sz="4" w:space="0" w:color="auto"/>
            </w:tcBorders>
            <w:shd w:val="clear" w:color="auto" w:fill="auto"/>
          </w:tcPr>
          <w:p w14:paraId="50316B04" w14:textId="77777777" w:rsidR="00CC6718" w:rsidRDefault="00000000">
            <w:pPr>
              <w:pStyle w:val="Other0"/>
              <w:spacing w:after="0" w:line="240" w:lineRule="auto"/>
              <w:ind w:firstLine="0"/>
              <w:jc w:val="right"/>
            </w:pPr>
            <w:r>
              <w:t>3</w:t>
            </w:r>
          </w:p>
        </w:tc>
        <w:tc>
          <w:tcPr>
            <w:tcW w:w="900" w:type="dxa"/>
            <w:tcBorders>
              <w:top w:val="single" w:sz="4" w:space="0" w:color="auto"/>
              <w:left w:val="single" w:sz="4" w:space="0" w:color="auto"/>
            </w:tcBorders>
            <w:shd w:val="clear" w:color="auto" w:fill="auto"/>
          </w:tcPr>
          <w:p w14:paraId="12E34628" w14:textId="77777777" w:rsidR="00CC6718" w:rsidRDefault="00000000">
            <w:pPr>
              <w:pStyle w:val="Other0"/>
              <w:spacing w:after="0" w:line="240" w:lineRule="auto"/>
              <w:ind w:firstLine="0"/>
              <w:jc w:val="right"/>
            </w:pPr>
            <w:r>
              <w:t>3</w:t>
            </w:r>
          </w:p>
        </w:tc>
        <w:tc>
          <w:tcPr>
            <w:tcW w:w="940" w:type="dxa"/>
            <w:tcBorders>
              <w:top w:val="single" w:sz="4" w:space="0" w:color="auto"/>
              <w:left w:val="single" w:sz="4" w:space="0" w:color="auto"/>
              <w:right w:val="single" w:sz="4" w:space="0" w:color="auto"/>
            </w:tcBorders>
            <w:shd w:val="clear" w:color="auto" w:fill="auto"/>
          </w:tcPr>
          <w:p w14:paraId="34072DDF" w14:textId="77777777" w:rsidR="00CC6718" w:rsidRDefault="00000000">
            <w:pPr>
              <w:pStyle w:val="Other0"/>
              <w:spacing w:after="0" w:line="240" w:lineRule="auto"/>
              <w:ind w:firstLine="0"/>
              <w:jc w:val="right"/>
            </w:pPr>
            <w:r>
              <w:t>9</w:t>
            </w:r>
          </w:p>
        </w:tc>
      </w:tr>
      <w:tr w:rsidR="00CC6718" w14:paraId="7C3DD706" w14:textId="77777777">
        <w:trPr>
          <w:trHeight w:hRule="exact" w:val="644"/>
          <w:jc w:val="center"/>
        </w:trPr>
        <w:tc>
          <w:tcPr>
            <w:tcW w:w="572" w:type="dxa"/>
            <w:tcBorders>
              <w:top w:val="single" w:sz="4" w:space="0" w:color="auto"/>
              <w:left w:val="single" w:sz="4" w:space="0" w:color="auto"/>
            </w:tcBorders>
            <w:shd w:val="clear" w:color="auto" w:fill="auto"/>
          </w:tcPr>
          <w:p w14:paraId="0E6EAE38" w14:textId="77777777" w:rsidR="00CC6718" w:rsidRDefault="00000000">
            <w:pPr>
              <w:pStyle w:val="Other0"/>
              <w:spacing w:after="0" w:line="240" w:lineRule="auto"/>
              <w:ind w:firstLine="200"/>
            </w:pPr>
            <w:r>
              <w:t>5</w:t>
            </w:r>
          </w:p>
        </w:tc>
        <w:tc>
          <w:tcPr>
            <w:tcW w:w="1030" w:type="dxa"/>
            <w:tcBorders>
              <w:top w:val="single" w:sz="4" w:space="0" w:color="auto"/>
              <w:left w:val="single" w:sz="4" w:space="0" w:color="auto"/>
            </w:tcBorders>
            <w:shd w:val="clear" w:color="auto" w:fill="auto"/>
            <w:vAlign w:val="bottom"/>
          </w:tcPr>
          <w:p w14:paraId="471E6127" w14:textId="77777777" w:rsidR="00CC6718" w:rsidRDefault="00000000">
            <w:pPr>
              <w:pStyle w:val="Other0"/>
              <w:spacing w:after="40" w:line="240" w:lineRule="auto"/>
              <w:ind w:firstLine="0"/>
            </w:pPr>
            <w:r>
              <w:t>Kiến</w:t>
            </w:r>
          </w:p>
          <w:p w14:paraId="7381E198" w14:textId="77777777" w:rsidR="00CC6718" w:rsidRDefault="00000000">
            <w:pPr>
              <w:pStyle w:val="Other0"/>
              <w:spacing w:after="0" w:line="240" w:lineRule="auto"/>
              <w:ind w:firstLine="0"/>
            </w:pPr>
            <w:r>
              <w:t>Thụy</w:t>
            </w:r>
          </w:p>
        </w:tc>
        <w:tc>
          <w:tcPr>
            <w:tcW w:w="1112" w:type="dxa"/>
            <w:tcBorders>
              <w:top w:val="single" w:sz="4" w:space="0" w:color="auto"/>
              <w:left w:val="single" w:sz="4" w:space="0" w:color="auto"/>
            </w:tcBorders>
            <w:shd w:val="clear" w:color="auto" w:fill="auto"/>
          </w:tcPr>
          <w:p w14:paraId="58B8688C" w14:textId="77777777" w:rsidR="00CC6718" w:rsidRDefault="00000000">
            <w:pPr>
              <w:pStyle w:val="Other0"/>
              <w:spacing w:after="0" w:line="240" w:lineRule="auto"/>
              <w:ind w:firstLine="280"/>
              <w:jc w:val="both"/>
            </w:pPr>
            <w:r>
              <w:t>314,96</w:t>
            </w:r>
          </w:p>
        </w:tc>
        <w:tc>
          <w:tcPr>
            <w:tcW w:w="1310" w:type="dxa"/>
            <w:tcBorders>
              <w:top w:val="single" w:sz="4" w:space="0" w:color="auto"/>
              <w:left w:val="single" w:sz="4" w:space="0" w:color="auto"/>
            </w:tcBorders>
            <w:shd w:val="clear" w:color="auto" w:fill="auto"/>
          </w:tcPr>
          <w:p w14:paraId="358FA517" w14:textId="77777777" w:rsidR="00CC6718" w:rsidRDefault="00000000">
            <w:pPr>
              <w:pStyle w:val="Other0"/>
              <w:spacing w:after="0" w:line="240" w:lineRule="auto"/>
              <w:ind w:firstLine="0"/>
              <w:jc w:val="right"/>
            </w:pPr>
            <w:r>
              <w:t>73,74</w:t>
            </w:r>
          </w:p>
        </w:tc>
        <w:tc>
          <w:tcPr>
            <w:tcW w:w="1253" w:type="dxa"/>
            <w:tcBorders>
              <w:top w:val="single" w:sz="4" w:space="0" w:color="auto"/>
              <w:left w:val="single" w:sz="4" w:space="0" w:color="auto"/>
            </w:tcBorders>
            <w:shd w:val="clear" w:color="auto" w:fill="auto"/>
          </w:tcPr>
          <w:p w14:paraId="62BD4237" w14:textId="77777777" w:rsidR="00CC6718" w:rsidRDefault="00000000">
            <w:pPr>
              <w:pStyle w:val="Other0"/>
              <w:spacing w:before="140" w:after="0" w:line="240" w:lineRule="auto"/>
              <w:ind w:firstLine="0"/>
              <w:jc w:val="right"/>
              <w:rPr>
                <w:sz w:val="20"/>
                <w:szCs w:val="20"/>
              </w:rPr>
            </w:pPr>
            <w:r>
              <w:rPr>
                <w:rFonts w:ascii="Arial" w:eastAsia="Arial" w:hAnsi="Arial" w:cs="Arial"/>
                <w:sz w:val="20"/>
                <w:szCs w:val="20"/>
              </w:rPr>
              <w:t>-</w:t>
            </w:r>
          </w:p>
        </w:tc>
        <w:tc>
          <w:tcPr>
            <w:tcW w:w="1159" w:type="dxa"/>
            <w:tcBorders>
              <w:top w:val="single" w:sz="4" w:space="0" w:color="auto"/>
              <w:left w:val="single" w:sz="4" w:space="0" w:color="auto"/>
            </w:tcBorders>
            <w:shd w:val="clear" w:color="auto" w:fill="auto"/>
          </w:tcPr>
          <w:p w14:paraId="11A2102D" w14:textId="77777777" w:rsidR="00CC6718" w:rsidRDefault="00000000">
            <w:pPr>
              <w:pStyle w:val="Other0"/>
              <w:spacing w:after="0" w:line="240" w:lineRule="auto"/>
              <w:ind w:firstLine="0"/>
              <w:jc w:val="right"/>
            </w:pPr>
            <w:r>
              <w:t>1204,34</w:t>
            </w:r>
          </w:p>
        </w:tc>
        <w:tc>
          <w:tcPr>
            <w:tcW w:w="893" w:type="dxa"/>
            <w:tcBorders>
              <w:top w:val="single" w:sz="4" w:space="0" w:color="auto"/>
              <w:left w:val="single" w:sz="4" w:space="0" w:color="auto"/>
            </w:tcBorders>
            <w:shd w:val="clear" w:color="auto" w:fill="auto"/>
          </w:tcPr>
          <w:p w14:paraId="115339CF" w14:textId="77777777" w:rsidR="00CC6718" w:rsidRDefault="00000000">
            <w:pPr>
              <w:pStyle w:val="Other0"/>
              <w:spacing w:after="0" w:line="240" w:lineRule="auto"/>
              <w:ind w:firstLine="0"/>
              <w:jc w:val="right"/>
            </w:pPr>
            <w:r>
              <w:t>18</w:t>
            </w:r>
          </w:p>
        </w:tc>
        <w:tc>
          <w:tcPr>
            <w:tcW w:w="900" w:type="dxa"/>
            <w:tcBorders>
              <w:top w:val="single" w:sz="4" w:space="0" w:color="auto"/>
              <w:left w:val="single" w:sz="4" w:space="0" w:color="auto"/>
            </w:tcBorders>
            <w:shd w:val="clear" w:color="auto" w:fill="auto"/>
          </w:tcPr>
          <w:p w14:paraId="40DD7B2A" w14:textId="77777777" w:rsidR="00CC6718" w:rsidRDefault="00000000">
            <w:pPr>
              <w:pStyle w:val="Other0"/>
              <w:spacing w:after="0" w:line="240" w:lineRule="auto"/>
              <w:ind w:firstLine="0"/>
              <w:jc w:val="right"/>
            </w:pPr>
            <w:r>
              <w:t>39</w:t>
            </w:r>
          </w:p>
        </w:tc>
        <w:tc>
          <w:tcPr>
            <w:tcW w:w="940" w:type="dxa"/>
            <w:tcBorders>
              <w:top w:val="single" w:sz="4" w:space="0" w:color="auto"/>
              <w:left w:val="single" w:sz="4" w:space="0" w:color="auto"/>
              <w:right w:val="single" w:sz="4" w:space="0" w:color="auto"/>
            </w:tcBorders>
            <w:shd w:val="clear" w:color="auto" w:fill="auto"/>
          </w:tcPr>
          <w:p w14:paraId="0BCAC03F" w14:textId="77777777" w:rsidR="00CC6718" w:rsidRDefault="00000000">
            <w:pPr>
              <w:pStyle w:val="Other0"/>
              <w:spacing w:after="0" w:line="240" w:lineRule="auto"/>
              <w:ind w:firstLine="0"/>
              <w:jc w:val="right"/>
            </w:pPr>
            <w:r>
              <w:t>61</w:t>
            </w:r>
          </w:p>
        </w:tc>
      </w:tr>
      <w:tr w:rsidR="00CC6718" w14:paraId="0B11C71F" w14:textId="77777777">
        <w:trPr>
          <w:trHeight w:hRule="exact" w:val="644"/>
          <w:jc w:val="center"/>
        </w:trPr>
        <w:tc>
          <w:tcPr>
            <w:tcW w:w="572" w:type="dxa"/>
            <w:tcBorders>
              <w:top w:val="single" w:sz="4" w:space="0" w:color="auto"/>
              <w:left w:val="single" w:sz="4" w:space="0" w:color="auto"/>
            </w:tcBorders>
            <w:shd w:val="clear" w:color="auto" w:fill="auto"/>
          </w:tcPr>
          <w:p w14:paraId="6B6EEC7A" w14:textId="77777777" w:rsidR="00CC6718" w:rsidRDefault="00000000">
            <w:pPr>
              <w:pStyle w:val="Other0"/>
              <w:spacing w:after="0" w:line="240" w:lineRule="auto"/>
              <w:ind w:firstLine="200"/>
            </w:pPr>
            <w:r>
              <w:t>6</w:t>
            </w:r>
          </w:p>
        </w:tc>
        <w:tc>
          <w:tcPr>
            <w:tcW w:w="1030" w:type="dxa"/>
            <w:tcBorders>
              <w:top w:val="single" w:sz="4" w:space="0" w:color="auto"/>
              <w:left w:val="single" w:sz="4" w:space="0" w:color="auto"/>
            </w:tcBorders>
            <w:shd w:val="clear" w:color="auto" w:fill="auto"/>
            <w:vAlign w:val="bottom"/>
          </w:tcPr>
          <w:p w14:paraId="1972E25C" w14:textId="77777777" w:rsidR="00CC6718" w:rsidRDefault="00000000">
            <w:pPr>
              <w:pStyle w:val="Other0"/>
              <w:spacing w:after="40" w:line="240" w:lineRule="auto"/>
              <w:ind w:firstLine="0"/>
            </w:pPr>
            <w:r>
              <w:t>Tiên</w:t>
            </w:r>
          </w:p>
          <w:p w14:paraId="67629566" w14:textId="77777777" w:rsidR="00CC6718" w:rsidRDefault="00000000">
            <w:pPr>
              <w:pStyle w:val="Other0"/>
              <w:spacing w:after="0" w:line="240" w:lineRule="auto"/>
              <w:ind w:firstLine="0"/>
            </w:pPr>
            <w:r>
              <w:t>Lãng</w:t>
            </w:r>
          </w:p>
        </w:tc>
        <w:tc>
          <w:tcPr>
            <w:tcW w:w="1112" w:type="dxa"/>
            <w:tcBorders>
              <w:top w:val="single" w:sz="4" w:space="0" w:color="auto"/>
              <w:left w:val="single" w:sz="4" w:space="0" w:color="auto"/>
            </w:tcBorders>
            <w:shd w:val="clear" w:color="auto" w:fill="auto"/>
          </w:tcPr>
          <w:p w14:paraId="4C0A49D0" w14:textId="77777777" w:rsidR="00CC6718" w:rsidRDefault="00000000">
            <w:pPr>
              <w:pStyle w:val="Other0"/>
              <w:spacing w:after="0" w:line="240" w:lineRule="auto"/>
              <w:ind w:firstLine="280"/>
              <w:jc w:val="both"/>
            </w:pPr>
            <w:r>
              <w:t>700,28</w:t>
            </w:r>
          </w:p>
        </w:tc>
        <w:tc>
          <w:tcPr>
            <w:tcW w:w="1310" w:type="dxa"/>
            <w:tcBorders>
              <w:top w:val="single" w:sz="4" w:space="0" w:color="auto"/>
              <w:left w:val="single" w:sz="4" w:space="0" w:color="auto"/>
            </w:tcBorders>
            <w:shd w:val="clear" w:color="auto" w:fill="auto"/>
          </w:tcPr>
          <w:p w14:paraId="41BE8FA6" w14:textId="77777777" w:rsidR="00CC6718" w:rsidRDefault="00000000">
            <w:pPr>
              <w:pStyle w:val="Other0"/>
              <w:spacing w:after="0" w:line="240" w:lineRule="auto"/>
              <w:ind w:firstLine="0"/>
              <w:jc w:val="right"/>
            </w:pPr>
            <w:r>
              <w:t>545,36</w:t>
            </w:r>
          </w:p>
        </w:tc>
        <w:tc>
          <w:tcPr>
            <w:tcW w:w="1253" w:type="dxa"/>
            <w:tcBorders>
              <w:top w:val="single" w:sz="4" w:space="0" w:color="auto"/>
              <w:left w:val="single" w:sz="4" w:space="0" w:color="auto"/>
            </w:tcBorders>
            <w:shd w:val="clear" w:color="auto" w:fill="auto"/>
          </w:tcPr>
          <w:p w14:paraId="46999A09" w14:textId="77777777" w:rsidR="00CC6718" w:rsidRDefault="00000000">
            <w:pPr>
              <w:pStyle w:val="Other0"/>
              <w:spacing w:before="140" w:after="0" w:line="240" w:lineRule="auto"/>
              <w:ind w:firstLine="0"/>
              <w:jc w:val="right"/>
              <w:rPr>
                <w:sz w:val="20"/>
                <w:szCs w:val="20"/>
              </w:rPr>
            </w:pPr>
            <w:r>
              <w:rPr>
                <w:rFonts w:ascii="Arial" w:eastAsia="Arial" w:hAnsi="Arial" w:cs="Arial"/>
                <w:sz w:val="20"/>
                <w:szCs w:val="20"/>
              </w:rPr>
              <w:t>-</w:t>
            </w:r>
          </w:p>
        </w:tc>
        <w:tc>
          <w:tcPr>
            <w:tcW w:w="1159" w:type="dxa"/>
            <w:tcBorders>
              <w:top w:val="single" w:sz="4" w:space="0" w:color="auto"/>
              <w:left w:val="single" w:sz="4" w:space="0" w:color="auto"/>
            </w:tcBorders>
            <w:shd w:val="clear" w:color="auto" w:fill="auto"/>
          </w:tcPr>
          <w:p w14:paraId="0DB73718" w14:textId="77777777" w:rsidR="00CC6718" w:rsidRDefault="00000000">
            <w:pPr>
              <w:pStyle w:val="Other0"/>
              <w:spacing w:after="0" w:line="240" w:lineRule="auto"/>
              <w:ind w:firstLine="0"/>
              <w:jc w:val="right"/>
            </w:pPr>
            <w:r>
              <w:t>970,1</w:t>
            </w:r>
          </w:p>
        </w:tc>
        <w:tc>
          <w:tcPr>
            <w:tcW w:w="893" w:type="dxa"/>
            <w:tcBorders>
              <w:top w:val="single" w:sz="4" w:space="0" w:color="auto"/>
              <w:left w:val="single" w:sz="4" w:space="0" w:color="auto"/>
            </w:tcBorders>
            <w:shd w:val="clear" w:color="auto" w:fill="auto"/>
          </w:tcPr>
          <w:p w14:paraId="48C955CE" w14:textId="77777777" w:rsidR="00CC6718" w:rsidRDefault="00000000">
            <w:pPr>
              <w:pStyle w:val="Other0"/>
              <w:spacing w:after="0" w:line="240" w:lineRule="auto"/>
              <w:ind w:firstLine="0"/>
              <w:jc w:val="right"/>
            </w:pPr>
            <w:r>
              <w:t>1</w:t>
            </w:r>
          </w:p>
        </w:tc>
        <w:tc>
          <w:tcPr>
            <w:tcW w:w="900" w:type="dxa"/>
            <w:tcBorders>
              <w:top w:val="single" w:sz="4" w:space="0" w:color="auto"/>
              <w:left w:val="single" w:sz="4" w:space="0" w:color="auto"/>
            </w:tcBorders>
            <w:shd w:val="clear" w:color="auto" w:fill="auto"/>
          </w:tcPr>
          <w:p w14:paraId="6EEDA19D" w14:textId="77777777" w:rsidR="00CC6718" w:rsidRDefault="00000000">
            <w:pPr>
              <w:pStyle w:val="Other0"/>
              <w:spacing w:after="0" w:line="240" w:lineRule="auto"/>
              <w:ind w:firstLine="0"/>
              <w:jc w:val="right"/>
            </w:pPr>
            <w:r>
              <w:t>5</w:t>
            </w:r>
          </w:p>
        </w:tc>
        <w:tc>
          <w:tcPr>
            <w:tcW w:w="940" w:type="dxa"/>
            <w:tcBorders>
              <w:top w:val="single" w:sz="4" w:space="0" w:color="auto"/>
              <w:left w:val="single" w:sz="4" w:space="0" w:color="auto"/>
              <w:right w:val="single" w:sz="4" w:space="0" w:color="auto"/>
            </w:tcBorders>
            <w:shd w:val="clear" w:color="auto" w:fill="auto"/>
          </w:tcPr>
          <w:p w14:paraId="2D5E05D0" w14:textId="77777777" w:rsidR="00CC6718" w:rsidRDefault="00000000">
            <w:pPr>
              <w:pStyle w:val="Other0"/>
              <w:spacing w:after="0" w:line="240" w:lineRule="auto"/>
              <w:ind w:firstLine="0"/>
              <w:jc w:val="right"/>
            </w:pPr>
            <w:r>
              <w:t>39</w:t>
            </w:r>
          </w:p>
        </w:tc>
      </w:tr>
      <w:tr w:rsidR="00CC6718" w14:paraId="06B512D5" w14:textId="77777777">
        <w:trPr>
          <w:trHeight w:hRule="exact" w:val="648"/>
          <w:jc w:val="center"/>
        </w:trPr>
        <w:tc>
          <w:tcPr>
            <w:tcW w:w="572" w:type="dxa"/>
            <w:tcBorders>
              <w:top w:val="single" w:sz="4" w:space="0" w:color="auto"/>
              <w:left w:val="single" w:sz="4" w:space="0" w:color="auto"/>
            </w:tcBorders>
            <w:shd w:val="clear" w:color="auto" w:fill="auto"/>
          </w:tcPr>
          <w:p w14:paraId="44109979" w14:textId="77777777" w:rsidR="00CC6718" w:rsidRDefault="00000000">
            <w:pPr>
              <w:pStyle w:val="Other0"/>
              <w:spacing w:after="0" w:line="240" w:lineRule="auto"/>
              <w:ind w:firstLine="200"/>
            </w:pPr>
            <w:r>
              <w:t>7</w:t>
            </w:r>
          </w:p>
        </w:tc>
        <w:tc>
          <w:tcPr>
            <w:tcW w:w="1030" w:type="dxa"/>
            <w:tcBorders>
              <w:top w:val="single" w:sz="4" w:space="0" w:color="auto"/>
              <w:left w:val="single" w:sz="4" w:space="0" w:color="auto"/>
            </w:tcBorders>
            <w:shd w:val="clear" w:color="auto" w:fill="auto"/>
            <w:vAlign w:val="bottom"/>
          </w:tcPr>
          <w:p w14:paraId="4BDC8D0D" w14:textId="77777777" w:rsidR="00CC6718" w:rsidRDefault="00000000">
            <w:pPr>
              <w:pStyle w:val="Other0"/>
              <w:spacing w:after="0" w:line="276" w:lineRule="auto"/>
              <w:ind w:firstLine="0"/>
            </w:pPr>
            <w:r>
              <w:t>Thủy Nguyên</w:t>
            </w:r>
          </w:p>
        </w:tc>
        <w:tc>
          <w:tcPr>
            <w:tcW w:w="1112" w:type="dxa"/>
            <w:tcBorders>
              <w:top w:val="single" w:sz="4" w:space="0" w:color="auto"/>
              <w:left w:val="single" w:sz="4" w:space="0" w:color="auto"/>
            </w:tcBorders>
            <w:shd w:val="clear" w:color="auto" w:fill="auto"/>
          </w:tcPr>
          <w:p w14:paraId="671BFA3F" w14:textId="77777777" w:rsidR="00CC6718" w:rsidRDefault="00000000">
            <w:pPr>
              <w:pStyle w:val="Other0"/>
              <w:spacing w:after="0" w:line="240" w:lineRule="auto"/>
              <w:ind w:firstLine="280"/>
              <w:jc w:val="both"/>
            </w:pPr>
            <w:r>
              <w:t>387,15</w:t>
            </w:r>
          </w:p>
        </w:tc>
        <w:tc>
          <w:tcPr>
            <w:tcW w:w="1310" w:type="dxa"/>
            <w:tcBorders>
              <w:top w:val="single" w:sz="4" w:space="0" w:color="auto"/>
              <w:left w:val="single" w:sz="4" w:space="0" w:color="auto"/>
            </w:tcBorders>
            <w:shd w:val="clear" w:color="auto" w:fill="auto"/>
          </w:tcPr>
          <w:p w14:paraId="375C2A83" w14:textId="77777777" w:rsidR="00CC6718" w:rsidRDefault="00000000">
            <w:pPr>
              <w:pStyle w:val="Other0"/>
              <w:spacing w:before="160" w:after="0" w:line="240" w:lineRule="auto"/>
              <w:ind w:firstLine="0"/>
              <w:jc w:val="right"/>
              <w:rPr>
                <w:sz w:val="14"/>
                <w:szCs w:val="14"/>
              </w:rPr>
            </w:pPr>
            <w:r>
              <w:rPr>
                <w:rFonts w:ascii="Arial" w:eastAsia="Arial" w:hAnsi="Arial" w:cs="Arial"/>
                <w:i/>
                <w:iCs/>
                <w:sz w:val="14"/>
                <w:szCs w:val="14"/>
              </w:rPr>
              <w:t>-</w:t>
            </w:r>
          </w:p>
        </w:tc>
        <w:tc>
          <w:tcPr>
            <w:tcW w:w="1253" w:type="dxa"/>
            <w:tcBorders>
              <w:top w:val="single" w:sz="4" w:space="0" w:color="auto"/>
              <w:left w:val="single" w:sz="4" w:space="0" w:color="auto"/>
            </w:tcBorders>
            <w:shd w:val="clear" w:color="auto" w:fill="auto"/>
          </w:tcPr>
          <w:p w14:paraId="65D7C572" w14:textId="77777777" w:rsidR="00CC6718" w:rsidRDefault="00000000">
            <w:pPr>
              <w:pStyle w:val="Other0"/>
              <w:spacing w:before="160" w:after="0" w:line="240" w:lineRule="auto"/>
              <w:ind w:firstLine="0"/>
              <w:jc w:val="right"/>
              <w:rPr>
                <w:sz w:val="20"/>
                <w:szCs w:val="20"/>
              </w:rPr>
            </w:pPr>
            <w:r>
              <w:rPr>
                <w:rFonts w:ascii="Arial" w:eastAsia="Arial" w:hAnsi="Arial" w:cs="Arial"/>
                <w:sz w:val="20"/>
                <w:szCs w:val="20"/>
              </w:rPr>
              <w:t>-</w:t>
            </w:r>
          </w:p>
        </w:tc>
        <w:tc>
          <w:tcPr>
            <w:tcW w:w="1159" w:type="dxa"/>
            <w:tcBorders>
              <w:top w:val="single" w:sz="4" w:space="0" w:color="auto"/>
              <w:left w:val="single" w:sz="4" w:space="0" w:color="auto"/>
            </w:tcBorders>
            <w:shd w:val="clear" w:color="auto" w:fill="auto"/>
          </w:tcPr>
          <w:p w14:paraId="21BE88CC" w14:textId="77777777" w:rsidR="00CC6718" w:rsidRDefault="00000000">
            <w:pPr>
              <w:pStyle w:val="Other0"/>
              <w:spacing w:after="0" w:line="240" w:lineRule="auto"/>
              <w:ind w:firstLine="0"/>
              <w:jc w:val="right"/>
            </w:pPr>
            <w:r>
              <w:t>4655,6</w:t>
            </w:r>
          </w:p>
        </w:tc>
        <w:tc>
          <w:tcPr>
            <w:tcW w:w="893" w:type="dxa"/>
            <w:tcBorders>
              <w:top w:val="single" w:sz="4" w:space="0" w:color="auto"/>
              <w:left w:val="single" w:sz="4" w:space="0" w:color="auto"/>
            </w:tcBorders>
            <w:shd w:val="clear" w:color="auto" w:fill="auto"/>
          </w:tcPr>
          <w:p w14:paraId="2592C08B" w14:textId="77777777" w:rsidR="00CC6718" w:rsidRDefault="00000000">
            <w:pPr>
              <w:pStyle w:val="Other0"/>
              <w:spacing w:after="0" w:line="240" w:lineRule="auto"/>
              <w:ind w:firstLine="0"/>
              <w:jc w:val="right"/>
            </w:pPr>
            <w:r>
              <w:t>18</w:t>
            </w:r>
          </w:p>
        </w:tc>
        <w:tc>
          <w:tcPr>
            <w:tcW w:w="900" w:type="dxa"/>
            <w:tcBorders>
              <w:top w:val="single" w:sz="4" w:space="0" w:color="auto"/>
              <w:left w:val="single" w:sz="4" w:space="0" w:color="auto"/>
            </w:tcBorders>
            <w:shd w:val="clear" w:color="auto" w:fill="auto"/>
          </w:tcPr>
          <w:p w14:paraId="09F16473" w14:textId="77777777" w:rsidR="00CC6718" w:rsidRDefault="00000000">
            <w:pPr>
              <w:pStyle w:val="Other0"/>
              <w:spacing w:after="0" w:line="240" w:lineRule="auto"/>
              <w:ind w:firstLine="0"/>
              <w:jc w:val="right"/>
            </w:pPr>
            <w:r>
              <w:t>25</w:t>
            </w:r>
          </w:p>
        </w:tc>
        <w:tc>
          <w:tcPr>
            <w:tcW w:w="940" w:type="dxa"/>
            <w:tcBorders>
              <w:top w:val="single" w:sz="4" w:space="0" w:color="auto"/>
              <w:left w:val="single" w:sz="4" w:space="0" w:color="auto"/>
              <w:right w:val="single" w:sz="4" w:space="0" w:color="auto"/>
            </w:tcBorders>
            <w:shd w:val="clear" w:color="auto" w:fill="auto"/>
          </w:tcPr>
          <w:p w14:paraId="0CA73BFD" w14:textId="77777777" w:rsidR="00CC6718" w:rsidRDefault="00000000">
            <w:pPr>
              <w:pStyle w:val="Other0"/>
              <w:spacing w:after="0" w:line="240" w:lineRule="auto"/>
              <w:ind w:firstLine="0"/>
              <w:jc w:val="right"/>
            </w:pPr>
            <w:r>
              <w:t>33</w:t>
            </w:r>
          </w:p>
        </w:tc>
      </w:tr>
      <w:tr w:rsidR="00CC6718" w14:paraId="20B2DCF7" w14:textId="77777777">
        <w:trPr>
          <w:trHeight w:hRule="exact" w:val="364"/>
          <w:jc w:val="center"/>
        </w:trPr>
        <w:tc>
          <w:tcPr>
            <w:tcW w:w="1602" w:type="dxa"/>
            <w:gridSpan w:val="2"/>
            <w:tcBorders>
              <w:top w:val="single" w:sz="4" w:space="0" w:color="auto"/>
              <w:left w:val="single" w:sz="4" w:space="0" w:color="auto"/>
              <w:bottom w:val="single" w:sz="4" w:space="0" w:color="auto"/>
            </w:tcBorders>
            <w:shd w:val="clear" w:color="auto" w:fill="auto"/>
          </w:tcPr>
          <w:p w14:paraId="6BA03883" w14:textId="77777777" w:rsidR="00CC6718" w:rsidRDefault="00000000">
            <w:pPr>
              <w:pStyle w:val="Other0"/>
              <w:spacing w:after="0" w:line="240" w:lineRule="auto"/>
              <w:ind w:firstLine="0"/>
              <w:jc w:val="center"/>
            </w:pPr>
            <w:r>
              <w:rPr>
                <w:b/>
                <w:bCs/>
              </w:rPr>
              <w:t>Tổng</w:t>
            </w:r>
          </w:p>
        </w:tc>
        <w:tc>
          <w:tcPr>
            <w:tcW w:w="1112" w:type="dxa"/>
            <w:tcBorders>
              <w:top w:val="single" w:sz="4" w:space="0" w:color="auto"/>
              <w:left w:val="single" w:sz="4" w:space="0" w:color="auto"/>
              <w:bottom w:val="single" w:sz="4" w:space="0" w:color="auto"/>
            </w:tcBorders>
            <w:shd w:val="clear" w:color="auto" w:fill="auto"/>
          </w:tcPr>
          <w:p w14:paraId="7CA4F033" w14:textId="77777777" w:rsidR="00CC6718" w:rsidRDefault="00000000">
            <w:pPr>
              <w:pStyle w:val="Other0"/>
              <w:spacing w:after="0" w:line="240" w:lineRule="auto"/>
              <w:ind w:firstLine="140"/>
            </w:pPr>
            <w:r>
              <w:rPr>
                <w:b/>
                <w:bCs/>
              </w:rPr>
              <w:t>1.789,21</w:t>
            </w:r>
          </w:p>
        </w:tc>
        <w:tc>
          <w:tcPr>
            <w:tcW w:w="1310" w:type="dxa"/>
            <w:tcBorders>
              <w:top w:val="single" w:sz="4" w:space="0" w:color="auto"/>
              <w:left w:val="single" w:sz="4" w:space="0" w:color="auto"/>
              <w:bottom w:val="single" w:sz="4" w:space="0" w:color="auto"/>
            </w:tcBorders>
            <w:shd w:val="clear" w:color="auto" w:fill="auto"/>
          </w:tcPr>
          <w:p w14:paraId="5E9FC30C" w14:textId="77777777" w:rsidR="00CC6718" w:rsidRDefault="00000000">
            <w:pPr>
              <w:pStyle w:val="Other0"/>
              <w:spacing w:after="0" w:line="240" w:lineRule="auto"/>
              <w:ind w:firstLine="0"/>
              <w:jc w:val="right"/>
            </w:pPr>
            <w:r>
              <w:rPr>
                <w:b/>
                <w:bCs/>
              </w:rPr>
              <w:t>1.090,72</w:t>
            </w:r>
          </w:p>
        </w:tc>
        <w:tc>
          <w:tcPr>
            <w:tcW w:w="1253" w:type="dxa"/>
            <w:tcBorders>
              <w:top w:val="single" w:sz="4" w:space="0" w:color="auto"/>
              <w:left w:val="single" w:sz="4" w:space="0" w:color="auto"/>
              <w:bottom w:val="single" w:sz="4" w:space="0" w:color="auto"/>
            </w:tcBorders>
            <w:shd w:val="clear" w:color="auto" w:fill="auto"/>
          </w:tcPr>
          <w:p w14:paraId="320A7A34" w14:textId="77777777" w:rsidR="00CC6718" w:rsidRDefault="00000000">
            <w:pPr>
              <w:pStyle w:val="Other0"/>
              <w:spacing w:after="0" w:line="240" w:lineRule="auto"/>
              <w:ind w:firstLine="0"/>
              <w:jc w:val="right"/>
            </w:pPr>
            <w:r>
              <w:rPr>
                <w:b/>
                <w:bCs/>
              </w:rPr>
              <w:t>1.393,42</w:t>
            </w:r>
          </w:p>
        </w:tc>
        <w:tc>
          <w:tcPr>
            <w:tcW w:w="1159" w:type="dxa"/>
            <w:tcBorders>
              <w:top w:val="single" w:sz="4" w:space="0" w:color="auto"/>
              <w:left w:val="single" w:sz="4" w:space="0" w:color="auto"/>
              <w:bottom w:val="single" w:sz="4" w:space="0" w:color="auto"/>
            </w:tcBorders>
            <w:shd w:val="clear" w:color="auto" w:fill="auto"/>
          </w:tcPr>
          <w:p w14:paraId="56FEE45F" w14:textId="77777777" w:rsidR="00CC6718" w:rsidRDefault="00000000">
            <w:pPr>
              <w:pStyle w:val="Other0"/>
              <w:spacing w:after="0" w:line="240" w:lineRule="auto"/>
              <w:ind w:firstLine="0"/>
              <w:jc w:val="right"/>
            </w:pPr>
            <w:r>
              <w:rPr>
                <w:b/>
                <w:bCs/>
              </w:rPr>
              <w:t>9.311,20</w:t>
            </w:r>
          </w:p>
        </w:tc>
        <w:tc>
          <w:tcPr>
            <w:tcW w:w="893" w:type="dxa"/>
            <w:tcBorders>
              <w:top w:val="single" w:sz="4" w:space="0" w:color="auto"/>
              <w:left w:val="single" w:sz="4" w:space="0" w:color="auto"/>
              <w:bottom w:val="single" w:sz="4" w:space="0" w:color="auto"/>
            </w:tcBorders>
            <w:shd w:val="clear" w:color="auto" w:fill="auto"/>
          </w:tcPr>
          <w:p w14:paraId="0B8BF54B" w14:textId="77777777" w:rsidR="00CC6718" w:rsidRDefault="00CC6718">
            <w:pPr>
              <w:rPr>
                <w:sz w:val="10"/>
                <w:szCs w:val="10"/>
              </w:rPr>
            </w:pPr>
          </w:p>
        </w:tc>
        <w:tc>
          <w:tcPr>
            <w:tcW w:w="900" w:type="dxa"/>
            <w:tcBorders>
              <w:top w:val="single" w:sz="4" w:space="0" w:color="auto"/>
              <w:left w:val="single" w:sz="4" w:space="0" w:color="auto"/>
              <w:bottom w:val="single" w:sz="4" w:space="0" w:color="auto"/>
            </w:tcBorders>
            <w:shd w:val="clear" w:color="auto" w:fill="auto"/>
          </w:tcPr>
          <w:p w14:paraId="134DFD7D" w14:textId="77777777" w:rsidR="00CC6718" w:rsidRDefault="00CC6718">
            <w:pPr>
              <w:rPr>
                <w:sz w:val="10"/>
                <w:szCs w:val="10"/>
              </w:rPr>
            </w:pP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32026393" w14:textId="77777777" w:rsidR="00CC6718" w:rsidRDefault="00CC6718">
            <w:pPr>
              <w:rPr>
                <w:sz w:val="10"/>
                <w:szCs w:val="10"/>
              </w:rPr>
            </w:pPr>
          </w:p>
        </w:tc>
      </w:tr>
    </w:tbl>
    <w:p w14:paraId="08D3AC0D" w14:textId="77777777" w:rsidR="00CC6718" w:rsidRDefault="00CC6718">
      <w:pPr>
        <w:spacing w:after="99" w:line="1" w:lineRule="exact"/>
      </w:pPr>
    </w:p>
    <w:p w14:paraId="3B7C2AAA" w14:textId="77777777" w:rsidR="00CC6718" w:rsidRDefault="00000000">
      <w:pPr>
        <w:pStyle w:val="Other0"/>
        <w:spacing w:after="40" w:line="240" w:lineRule="auto"/>
        <w:ind w:firstLine="0"/>
        <w:jc w:val="right"/>
        <w:rPr>
          <w:sz w:val="20"/>
          <w:szCs w:val="20"/>
        </w:rPr>
      </w:pPr>
      <w:r>
        <w:rPr>
          <w:noProof/>
        </w:rPr>
        <w:drawing>
          <wp:anchor distT="177800" distB="0" distL="114300" distR="114300" simplePos="0" relativeHeight="125829502" behindDoc="0" locked="0" layoutInCell="1" allowOverlap="1" wp14:anchorId="68259C00" wp14:editId="05DE8A90">
            <wp:simplePos x="0" y="0"/>
            <wp:positionH relativeFrom="page">
              <wp:posOffset>1494790</wp:posOffset>
            </wp:positionH>
            <wp:positionV relativeFrom="margin">
              <wp:posOffset>3369310</wp:posOffset>
            </wp:positionV>
            <wp:extent cx="5090160" cy="3486785"/>
            <wp:effectExtent l="0" t="0" r="0" b="0"/>
            <wp:wrapTopAndBottom/>
            <wp:docPr id="1185" name="Shape 1185"/>
            <wp:cNvGraphicFramePr/>
            <a:graphic xmlns:a="http://schemas.openxmlformats.org/drawingml/2006/main">
              <a:graphicData uri="http://schemas.openxmlformats.org/drawingml/2006/picture">
                <pic:pic xmlns:pic="http://schemas.openxmlformats.org/drawingml/2006/picture">
                  <pic:nvPicPr>
                    <pic:cNvPr id="1186" name="Picture box 1186"/>
                    <pic:cNvPicPr/>
                  </pic:nvPicPr>
                  <pic:blipFill>
                    <a:blip r:embed="rId49"/>
                    <a:stretch/>
                  </pic:blipFill>
                  <pic:spPr>
                    <a:xfrm>
                      <a:off x="0" y="0"/>
                      <a:ext cx="5090160" cy="3486785"/>
                    </a:xfrm>
                    <a:prstGeom prst="rect">
                      <a:avLst/>
                    </a:prstGeom>
                  </pic:spPr>
                </pic:pic>
              </a:graphicData>
            </a:graphic>
          </wp:anchor>
        </w:drawing>
      </w:r>
      <w:r>
        <w:rPr>
          <w:i/>
          <w:iCs/>
          <w:sz w:val="20"/>
          <w:szCs w:val="20"/>
        </w:rPr>
        <w:t>Nguồn: [67].</w:t>
      </w:r>
    </w:p>
    <w:p w14:paraId="257DA196" w14:textId="77777777" w:rsidR="00CC6718" w:rsidRDefault="00000000">
      <w:pPr>
        <w:pStyle w:val="Other0"/>
        <w:spacing w:after="80" w:line="240" w:lineRule="auto"/>
        <w:ind w:firstLine="0"/>
        <w:jc w:val="center"/>
        <w:rPr>
          <w:sz w:val="22"/>
          <w:szCs w:val="22"/>
        </w:rPr>
        <w:sectPr w:rsidR="00CC6718">
          <w:headerReference w:type="even" r:id="rId50"/>
          <w:headerReference w:type="default" r:id="rId51"/>
          <w:footerReference w:type="even" r:id="rId52"/>
          <w:footerReference w:type="default" r:id="rId53"/>
          <w:headerReference w:type="first" r:id="rId54"/>
          <w:footerReference w:type="first" r:id="rId55"/>
          <w:pgSz w:w="11900" w:h="16840"/>
          <w:pgMar w:top="1059" w:right="446" w:bottom="1449" w:left="1191" w:header="0" w:footer="3" w:gutter="0"/>
          <w:cols w:space="720"/>
          <w:noEndnote/>
          <w:titlePg/>
          <w:docGrid w:linePitch="360"/>
        </w:sectPr>
      </w:pPr>
      <w:r>
        <w:rPr>
          <w:b/>
          <w:bCs/>
          <w:i/>
          <w:iCs/>
          <w:sz w:val="22"/>
          <w:szCs w:val="22"/>
        </w:rPr>
        <w:t>Hình 8-9. Thay đổi diện tích rừng ngập mặn do nước biển dâng 80cm.</w:t>
      </w:r>
    </w:p>
    <w:p w14:paraId="5FACCB8F" w14:textId="77777777" w:rsidR="00CC6718" w:rsidRDefault="00000000">
      <w:pPr>
        <w:jc w:val="center"/>
        <w:rPr>
          <w:sz w:val="2"/>
          <w:szCs w:val="2"/>
        </w:rPr>
      </w:pPr>
      <w:r>
        <w:rPr>
          <w:noProof/>
        </w:rPr>
        <w:lastRenderedPageBreak/>
        <w:drawing>
          <wp:inline distT="0" distB="0" distL="0" distR="0" wp14:anchorId="457672A1" wp14:editId="6C186CCB">
            <wp:extent cx="5144770" cy="3547745"/>
            <wp:effectExtent l="0" t="0" r="0" b="0"/>
            <wp:docPr id="1201" name="Picutre 1201"/>
            <wp:cNvGraphicFramePr/>
            <a:graphic xmlns:a="http://schemas.openxmlformats.org/drawingml/2006/main">
              <a:graphicData uri="http://schemas.openxmlformats.org/drawingml/2006/picture">
                <pic:pic xmlns:pic="http://schemas.openxmlformats.org/drawingml/2006/picture">
                  <pic:nvPicPr>
                    <pic:cNvPr id="1201" name="Picture 1201"/>
                    <pic:cNvPicPr/>
                  </pic:nvPicPr>
                  <pic:blipFill>
                    <a:blip r:embed="rId56"/>
                    <a:stretch/>
                  </pic:blipFill>
                  <pic:spPr>
                    <a:xfrm>
                      <a:off x="0" y="0"/>
                      <a:ext cx="5144770" cy="3547745"/>
                    </a:xfrm>
                    <a:prstGeom prst="rect">
                      <a:avLst/>
                    </a:prstGeom>
                  </pic:spPr>
                </pic:pic>
              </a:graphicData>
            </a:graphic>
          </wp:inline>
        </w:drawing>
      </w:r>
    </w:p>
    <w:p w14:paraId="030A2583" w14:textId="77777777" w:rsidR="00CC6718" w:rsidRDefault="00000000">
      <w:pPr>
        <w:pStyle w:val="Picturecaption0"/>
        <w:jc w:val="right"/>
        <w:rPr>
          <w:sz w:val="20"/>
          <w:szCs w:val="20"/>
        </w:rPr>
      </w:pPr>
      <w:r>
        <w:rPr>
          <w:rFonts w:ascii="Times New Roman" w:eastAsia="Times New Roman" w:hAnsi="Times New Roman" w:cs="Times New Roman"/>
          <w:b w:val="0"/>
          <w:bCs w:val="0"/>
          <w:i/>
          <w:iCs/>
          <w:color w:val="000000"/>
          <w:sz w:val="20"/>
          <w:szCs w:val="20"/>
        </w:rPr>
        <w:t>Nguồn: [67].</w:t>
      </w:r>
    </w:p>
    <w:p w14:paraId="374DD008" w14:textId="77777777" w:rsidR="00CC6718" w:rsidRDefault="00000000">
      <w:pPr>
        <w:pStyle w:val="Picturecaption0"/>
        <w:jc w:val="center"/>
        <w:rPr>
          <w:sz w:val="22"/>
          <w:szCs w:val="22"/>
        </w:rPr>
      </w:pPr>
      <w:r>
        <w:rPr>
          <w:rFonts w:ascii="Times New Roman" w:eastAsia="Times New Roman" w:hAnsi="Times New Roman" w:cs="Times New Roman"/>
          <w:i/>
          <w:iCs/>
          <w:color w:val="000000"/>
          <w:sz w:val="22"/>
          <w:szCs w:val="22"/>
        </w:rPr>
        <w:t>Hình 8-10. Thay đổi diện tích rừng ngập mặn do nước biển dâng lOOcm.</w:t>
      </w:r>
    </w:p>
    <w:p w14:paraId="3F329AA6" w14:textId="77777777" w:rsidR="00CC6718" w:rsidRDefault="00CC6718">
      <w:pPr>
        <w:spacing w:after="159" w:line="1" w:lineRule="exact"/>
      </w:pPr>
    </w:p>
    <w:p w14:paraId="1363B7B0" w14:textId="77777777" w:rsidR="00CC6718" w:rsidRDefault="00000000">
      <w:pPr>
        <w:pStyle w:val="Other0"/>
        <w:spacing w:line="302" w:lineRule="auto"/>
        <w:ind w:firstLine="560"/>
        <w:jc w:val="both"/>
      </w:pPr>
      <w:r>
        <w:t>Dù gián tiếp hay trực tiếp, mực nước biển dâng sẽ thu hẹp phần diện tích dải ven biển, nghĩa là thu hẹp không gian sống của các loài sinh vật trên cạn hay trong môi trường nước ngọt, trong đó có nơi cư trú và làm việc của con người. Tuy nhiên, có thể tăng diện tích rừng ngập mặn, tùy thuộc vào điều kiện địa lý khác như đất đai, thổ nhưỡng và đặc tính của các loài cây ngập mặn.</w:t>
      </w:r>
    </w:p>
    <w:p w14:paraId="738A8532" w14:textId="77777777" w:rsidR="00CC6718" w:rsidRDefault="00000000">
      <w:pPr>
        <w:pStyle w:val="Other0"/>
        <w:spacing w:line="302" w:lineRule="auto"/>
        <w:ind w:firstLine="560"/>
        <w:jc w:val="both"/>
      </w:pPr>
      <w:r>
        <w:t>Hiện tượng xói lở tăng ở vùng ven biển Tp. Hải Phòng, lượng trầm tích tăng đột biến tại các cửa sồng tạo thành nhiều bãi cát chắn phía ngoài cửa làm cho lục địa được mở rộng ra. Kết quả, trong hệ sinh thái rừng ngập mặn, số lượng loài cây ngập mặn có nguồn gốc lục địa xuất hiện trong các rừng ngập mặn nhiều hơn. Tại một số nơi, do mực nước dâng cao nên xâm nhâp mặn càng làm cho thực vật ngập mặn có phát triển sâu vào trong lục địa, tới tận phà Khuể (Tiên Lãng) và cầu Đá Bạc (Thủy Nguyên).</w:t>
      </w:r>
    </w:p>
    <w:p w14:paraId="2424BA17" w14:textId="77777777" w:rsidR="00CC6718" w:rsidRDefault="00000000">
      <w:pPr>
        <w:pStyle w:val="Other0"/>
        <w:spacing w:line="302" w:lineRule="auto"/>
        <w:ind w:firstLine="560"/>
        <w:jc w:val="both"/>
      </w:pPr>
      <w:r>
        <w:t>Nhìn chung, RNM không thể phát triển được ở những nơi chịu tác động trực tiếp theo chu kỳ năm của bão. Những cơn bão lớn đổ bộ vào khu vực ven biển hàng năm với tần suất và cường độ ngày càng tăng do tác động của BĐKH đã làm vỡ đê biển (Tiên Lãng, Đồ Sơn, Cát Hải), phá huỷ các RNM tự nhiên hoặc rừng phòng hộ, phá huỷ môi trường sống của nhiều loài tôm cá biển cũng như chim nước.</w:t>
      </w:r>
    </w:p>
    <w:p w14:paraId="3003BFA0" w14:textId="77777777" w:rsidR="00CC6718" w:rsidRDefault="00000000">
      <w:pPr>
        <w:pStyle w:val="Other0"/>
        <w:numPr>
          <w:ilvl w:val="3"/>
          <w:numId w:val="66"/>
        </w:numPr>
        <w:tabs>
          <w:tab w:val="left" w:pos="882"/>
        </w:tabs>
        <w:spacing w:after="160" w:line="240" w:lineRule="auto"/>
        <w:ind w:firstLine="0"/>
        <w:jc w:val="both"/>
      </w:pPr>
      <w:r>
        <w:rPr>
          <w:i/>
          <w:iCs/>
        </w:rPr>
        <w:t>Tác động đến sức khỏe cộng đồng</w:t>
      </w:r>
    </w:p>
    <w:p w14:paraId="1ADB2A9A" w14:textId="77777777" w:rsidR="00CC6718" w:rsidRDefault="00000000">
      <w:pPr>
        <w:pStyle w:val="Other0"/>
        <w:spacing w:line="302" w:lineRule="auto"/>
        <w:ind w:firstLine="560"/>
        <w:jc w:val="both"/>
      </w:pPr>
      <w:r>
        <w:t>Biến đổi khí hậu và thiên tai gây nhiều ảnh hưởng bât lợi tới các nhóm xã hội dễ bị tổn thương như nhóm người già, phụ nữ, trẻ em, nhóm các hộ nghèo. Thời tiết cực đoan gia tăng dẫn đến nguy cơ mắc bệnh đột ngột cho người nhiều tuổi, người già, người mắc bệnh tim mạch, người mắc bệnh thần kinh; nhóm người già và trẻ em dễ bị tổn thương do sức đề kháng kém.</w:t>
      </w:r>
    </w:p>
    <w:p w14:paraId="64FE28BD" w14:textId="77777777" w:rsidR="00CC6718" w:rsidRDefault="00000000">
      <w:pPr>
        <w:pStyle w:val="Other0"/>
        <w:spacing w:line="302" w:lineRule="auto"/>
        <w:ind w:firstLine="560"/>
        <w:jc w:val="both"/>
      </w:pPr>
      <w:r>
        <w:t xml:space="preserve">về vấn đề giới, nhóm phụ nữ yếu hơn nam giới, nên dễ mắc bệnh, dễ lây truyền hơn nam giới; nhóm các hộ nghèo, do điều kiện vật chất còn khó khăn, bữa ăn không đảm bảo dinh dưỡng nên sức đề kháng yếu, dễ mắc bệnh, khi mắc bệnh thì không đủ tiền chi cho việc điều trị, khả năng tiếp cận với các dịch vụ y tế kém, không kịp thời. Những đối tượng chịu nhiều rủi ro do biến đổi khí hậu thường là những hộ có nữ giới </w:t>
      </w:r>
      <w:r>
        <w:lastRenderedPageBreak/>
        <w:t>là chủ hộ khi họ phải đóng nhiều vai như là người tạo thu nhập chính, chăm sóc con cái, lạihay bị giới hạn về nguồn thông tin hoặc các hỗ trợ về tài chính và kỹ thuật để thích ứng. Các hiện tượng ngập lụt do mực nước biển dâng hoặc do bão lũ làm tăng dịch bệnh ô nhiễm ngoài da, tiêu chảy. Đối với phụ nữ, ngâm mình trong nước lâu còn dễ dẫn tới những bệnh phụ khoa. Các hiện tượng thiên tai như hạn hán, bão lũ thường xuyên sẽ ảnh hưởng tới nguồn cung cấp thức ăn và nước sạch dẫn đến các bệnh hô hấp, tiêu hóa. Do đó, hầu hết phụ nữ luôn ở trong tình trạng căng thẳng mệt mỏi, suy nhược cơ thể do phải thường xuyên chăm sóc mình và người thân trong điều kiện khó khăn về kinh tế. Phụ nữ ở Cát Bà thường tham gia hầu hết các hoạt động sản xuất nông nghiệp, du lịch, đi lại trên biển, nuôi thủy sản nên sẽ chịu nhiều áp lực hơn nữa nếu điều kiện khí hậu khắc nghiệt hay thiên tai xảy ra thường xuyên hơn.</w:t>
      </w:r>
    </w:p>
    <w:p w14:paraId="056DCFDA" w14:textId="77777777" w:rsidR="00CC6718" w:rsidRDefault="00000000">
      <w:pPr>
        <w:pStyle w:val="Other0"/>
        <w:spacing w:line="302" w:lineRule="auto"/>
        <w:ind w:firstLine="560"/>
        <w:jc w:val="both"/>
      </w:pPr>
      <w:r>
        <w:t>Các bệnh mà người dân hay gặp phải trong và sau các sự kiến thời tiết bất thường (nắng nóng kéo dài, rét đậm rét hại, mưa lũ...) và khi thời tiết khô hạn kéo dài (từ tháng 2-4) như: sốt xuất huyết, tiêu chảy, thủy đậu, bỏng dạ, suy nhược cơ thể, da nổi mụn nước... Vào mùa mùa mưa (từ tháng 5 đến tháng 7) thường xuất hiện các bệnh như: tiêu chảy, sốt, cảm cúm, đau bụng, dị ứng thời tiết, bệnh ngoài da...Và các bệnh khi trời rét đậm rét hại (tháng 11 đến tháng 1) như: viêm phế quản, cảm cúm, lên cước; tác động của BĐKH tới sức khỏe ảnh hưởng rõ rệt thồng qua các dạng thiên tai như hạn hán, sạt lở, lũ quét. Nhiều bệnh sẽ gia tăng dưới tác động thay đồi nhiệt độ và hoàn cảnh sống. Đặc biệt bệnh lây truyền qua các vật trung gian như sốt rét, sốt xuất huyết (muỗi), các bệnh lây truyền qua thực phẩm (ngộ độc thực phẩm), bệnh lây truyền qua môi trường nước (các bệnh đường ruột), bệnh lây truyền từ động vật và các bệnh khác (suy dinh dưỡng, bệnh về phổi...).</w:t>
      </w:r>
    </w:p>
    <w:p w14:paraId="60CB94F7" w14:textId="77777777" w:rsidR="00CC6718" w:rsidRDefault="00000000">
      <w:pPr>
        <w:pStyle w:val="Other0"/>
        <w:numPr>
          <w:ilvl w:val="3"/>
          <w:numId w:val="66"/>
        </w:numPr>
        <w:tabs>
          <w:tab w:val="left" w:pos="882"/>
        </w:tabs>
        <w:spacing w:line="302" w:lineRule="auto"/>
        <w:ind w:firstLine="0"/>
        <w:jc w:val="both"/>
      </w:pPr>
      <w:r>
        <w:rPr>
          <w:i/>
          <w:iCs/>
        </w:rPr>
        <w:t>Một so công trình ủng phó BĐKH</w:t>
      </w:r>
    </w:p>
    <w:p w14:paraId="7D1EBF76" w14:textId="77777777" w:rsidR="00CC6718" w:rsidRDefault="00000000">
      <w:pPr>
        <w:pStyle w:val="Other0"/>
        <w:spacing w:line="302" w:lineRule="auto"/>
        <w:ind w:firstLine="540"/>
        <w:jc w:val="both"/>
      </w:pPr>
      <w:r>
        <w:rPr>
          <w:i/>
          <w:iCs/>
        </w:rPr>
        <w:t>Xây dựng, cải tạo, nâng cấp, tu bổ và xây mói, hồ chứa, đê sông, đê biển</w:t>
      </w:r>
    </w:p>
    <w:p w14:paraId="1FA41C1D" w14:textId="77777777" w:rsidR="00CC6718" w:rsidRDefault="00000000">
      <w:pPr>
        <w:pStyle w:val="Other0"/>
        <w:numPr>
          <w:ilvl w:val="0"/>
          <w:numId w:val="73"/>
        </w:numPr>
        <w:tabs>
          <w:tab w:val="left" w:pos="777"/>
        </w:tabs>
        <w:spacing w:line="305" w:lineRule="auto"/>
        <w:ind w:firstLine="560"/>
        <w:jc w:val="both"/>
      </w:pPr>
      <w:r>
        <w:t>Số lượng, tỷ lệ hồ chứa đã được cải tạo, nâng cấp, tu bổ và xây mới: Trong giai đoạn 2012-2019, trên địa bàn Tp. Hải Phòng xây mới 04 hồ chứa nước ngọt, gồm: 01 hồ xây dựng trên huyện đảo Bạch Long Vĩ, dung tích 46.000 m</w:t>
      </w:r>
      <w:r>
        <w:rPr>
          <w:vertAlign w:val="superscript"/>
        </w:rPr>
        <w:t>3</w:t>
      </w:r>
      <w:r>
        <w:t>; 03 hồ xây dựng trên đảo Cát Bà, huyện Cát Hải.</w:t>
      </w:r>
    </w:p>
    <w:p w14:paraId="75D73CF4" w14:textId="77777777" w:rsidR="00CC6718" w:rsidRDefault="00000000">
      <w:pPr>
        <w:pStyle w:val="Other0"/>
        <w:numPr>
          <w:ilvl w:val="0"/>
          <w:numId w:val="73"/>
        </w:numPr>
        <w:tabs>
          <w:tab w:val="left" w:pos="777"/>
        </w:tabs>
        <w:spacing w:line="302" w:lineRule="auto"/>
        <w:ind w:firstLine="560"/>
        <w:jc w:val="both"/>
      </w:pPr>
      <w:r>
        <w:t>Số lượng km, tỷ lệ đê sông, đê biển đã được cải tạo, nâng cấp, tu bổ và xây mới: Trong giai đoạn 2012-2019, thành phố đã đầu tư nâng cấp hoàn thiện được 39,4 km đê; gia cố bê tông hóa 47,9 km mặt đê kết hợp đường giao thông, xây dựng mới 38 cống xung yếu dưới đê; làm mới 20,62 km kè bảo vệ đê góp phần tăng cường khả năng phòng chống lũ bão của hệ thống đê, cụ thể: về cao trình, hầu hết các tuyến đê sông đã cơ bản đảm bảo cao trình chống lũ, bão ở mức nước thiết kế (trừ các vị trí giao cắt hoặc trùng với tuyến đường giao thông) nhưng còn thiếu hụt chiều cao gia tăng an toàn. Quy mô mặt cắt và chất lượng đê, các vị trí đã được tu bồ những năm gần đây đảm bảo về quy mô mặt cắt, chất lượng đê đã được cải thiện. Tuy nhiên, còn một số vị trí mặt cắt đê nhỏ hoặc có ẩn họa (tổ mối, nền đê yếu, độ rỗng thân đê) chưa được đầu tư xử lý có nguy cơ bị thấm rò, sạt trượt trong trường hợp có lũ, bão lớn (các vị trí được đánh giá đê xung yếu, đê kém ổn định). Đối với đê biển, quy mô và kết cấu đê, kè biển chỉ đảm bảo chống bão cấp 9, cấp 10 triều trung bình đến triều cường. Với trường hợp bão trên cấp 10 gặp triều cường sẽ xảy ra tình trạng mất an toàn ở các tuyến đê trực tiếp với biển.</w:t>
      </w:r>
    </w:p>
    <w:p w14:paraId="5D4A543A" w14:textId="77777777" w:rsidR="00CC6718" w:rsidRDefault="00000000">
      <w:pPr>
        <w:pStyle w:val="Other0"/>
        <w:spacing w:after="0" w:line="302" w:lineRule="auto"/>
        <w:ind w:firstLine="560"/>
        <w:jc w:val="both"/>
      </w:pPr>
      <w:r>
        <w:t>Trong giai đoạn 2012-2019, chiều dài đê ổn định đã tăng thêm 39,4 km (tăng tỷ lệ đê ổn định từ 66,5% tổng chiều dài đê trong năm 2012 lên 76,5% tổng chiều dài đê trong năm 2019); chiều dài đê kém ổn định và xung yếu giảm 43,2 km; gia cố mặt đê bằng bê tông tăng 47,9 km.</w:t>
      </w:r>
    </w:p>
    <w:p w14:paraId="078E0B04" w14:textId="77777777" w:rsidR="00CC6718" w:rsidRDefault="00000000">
      <w:pPr>
        <w:pStyle w:val="Other0"/>
        <w:numPr>
          <w:ilvl w:val="0"/>
          <w:numId w:val="73"/>
        </w:numPr>
        <w:tabs>
          <w:tab w:val="left" w:pos="788"/>
        </w:tabs>
        <w:spacing w:line="269" w:lineRule="auto"/>
        <w:ind w:firstLine="560"/>
        <w:jc w:val="both"/>
      </w:pPr>
      <w:r>
        <w:rPr>
          <w:sz w:val="36"/>
          <w:szCs w:val="36"/>
        </w:rPr>
        <w:lastRenderedPageBreak/>
        <w:t xml:space="preserve">về </w:t>
      </w:r>
      <w:r>
        <w:t>kè bảo vệ đê: Trong giai đoạn từ 2012-2019, đã đầu tư xây mới 20,354 km kè bảo vệ bờ và kè áp mái; hầu hết những vị trí đê có dòng chảy áp sát chân đê đều được đầu tư xây dựng kè nhằm đảm bảo an toàn cho đê điều. So với năm 2012, kè ổn định tăng 18,192 km; kè kém ổn định tăng 2,726 km.</w:t>
      </w:r>
    </w:p>
    <w:p w14:paraId="6F49590A" w14:textId="77777777" w:rsidR="00CC6718" w:rsidRDefault="00000000">
      <w:pPr>
        <w:pStyle w:val="Other0"/>
        <w:numPr>
          <w:ilvl w:val="0"/>
          <w:numId w:val="73"/>
        </w:numPr>
        <w:tabs>
          <w:tab w:val="left" w:pos="792"/>
        </w:tabs>
        <w:spacing w:line="302" w:lineRule="auto"/>
        <w:ind w:firstLine="560"/>
        <w:jc w:val="both"/>
      </w:pPr>
      <w:r>
        <w:t>Đối với cống dưới đê: Toàn hệ thống đê điều thành phố hiện có 383 cống dưới đê. So với năm 2012, sau 07 năm số lượng cống dưới đê giảm 10 cống do đã được lấp; đã được đầu tư xây mới, sửa chữa đạt hiệu quả làm giảm tổng số lượng cống xung yếu và kém ổn định được 35 cống.</w:t>
      </w:r>
    </w:p>
    <w:p w14:paraId="6BE9C480" w14:textId="77777777" w:rsidR="00CC6718" w:rsidRDefault="00000000">
      <w:pPr>
        <w:pStyle w:val="Other0"/>
        <w:spacing w:line="302" w:lineRule="auto"/>
        <w:ind w:firstLine="560"/>
        <w:jc w:val="both"/>
      </w:pPr>
      <w:r>
        <w:rPr>
          <w:i/>
          <w:iCs/>
        </w:rPr>
        <w:t>Thực hiện các biện pháp chống ngập ở thành pho</w:t>
      </w:r>
    </w:p>
    <w:p w14:paraId="022443B0" w14:textId="77777777" w:rsidR="00CC6718" w:rsidRDefault="00000000">
      <w:pPr>
        <w:pStyle w:val="Other0"/>
        <w:spacing w:line="305" w:lineRule="auto"/>
        <w:ind w:firstLine="560"/>
        <w:jc w:val="both"/>
      </w:pPr>
      <w:r>
        <w:t>Hệ thống thoát nước nội đô của thành phố phần lớn là hệ thống ống cống cũ, thoát nước mưa và thoát nước thải chung được xây dựng đã lâu, có những tuyến ống được xây dựng từ thời Pháp.</w:t>
      </w:r>
    </w:p>
    <w:p w14:paraId="44455AAE" w14:textId="77777777" w:rsidR="00CC6718" w:rsidRDefault="00000000">
      <w:pPr>
        <w:pStyle w:val="Other0"/>
        <w:spacing w:line="302" w:lineRule="auto"/>
        <w:ind w:firstLine="560"/>
        <w:jc w:val="both"/>
        <w:sectPr w:rsidR="00CC6718">
          <w:headerReference w:type="even" r:id="rId57"/>
          <w:headerReference w:type="default" r:id="rId58"/>
          <w:footerReference w:type="even" r:id="rId59"/>
          <w:footerReference w:type="default" r:id="rId60"/>
          <w:headerReference w:type="first" r:id="rId61"/>
          <w:footerReference w:type="first" r:id="rId62"/>
          <w:pgSz w:w="11900" w:h="16840"/>
          <w:pgMar w:top="1059" w:right="446" w:bottom="1449" w:left="1191" w:header="0" w:footer="3" w:gutter="0"/>
          <w:cols w:space="720"/>
          <w:noEndnote/>
          <w:titlePg/>
          <w:docGrid w:linePitch="360"/>
        </w:sectPr>
      </w:pPr>
      <w:r>
        <w:t>Trong thời gian qua, bên cạnh việc đầu tư hàng loạt các dự án liên quan đến xây dựng, cải tạo hạ tầng hệ thống thoát nước ở đô thị, thành phố đã chỉ đạo Sở Xây dựng, Công ty TNHH MTV Thoát nước Hải Phòng lập phương án và tổ chức khắc phục các điểm nóng về ngập lụt trên địa bàn thành phố như: khu vực An Đà, Bốt Tròn - Đình Đông, ngã 3 cầu Bính - Vinhomes Imperia; các tuyến đường Lê Lợi, Tô Hiệu, Đổng Quốc Bình, Chùa Hàng. Các phương án đã triển khai thực hiện bao gồm: Cải tạo, sửa chữa, nâng cấp hệ thống thoát nước các khu vực trên; duy tu, nạo vét bùn lòng cống, hố ga các khu vực lân cận... Các giải pháp thực hiện cơ bản phát huy hiệu quả đối với các công tác chống ngập đô thị, qua theo dõi các trận mưa có cường độ trên 50 mm cho thấy đã giảm hẳn thời gian ngập và chiều sâu ngập. Kết quả cho thấy trước đây thời gian ngập sau mưa từ 5-6 giờ đã giảm xuống 2-3 giờ, chiều sâu ngập từ 80cm giảm xuống khoảng 40cm.</w:t>
      </w:r>
    </w:p>
    <w:p w14:paraId="33B49157" w14:textId="77777777" w:rsidR="00CC6718" w:rsidRDefault="00000000">
      <w:pPr>
        <w:pStyle w:val="Other0"/>
        <w:spacing w:line="312" w:lineRule="auto"/>
        <w:ind w:firstLine="520"/>
        <w:jc w:val="both"/>
      </w:pPr>
      <w:r>
        <w:rPr>
          <w:i/>
          <w:iCs/>
        </w:rPr>
        <w:t>Đầu tư xây dựng công trình chống xâm nhập mặn</w:t>
      </w:r>
    </w:p>
    <w:p w14:paraId="31389611" w14:textId="77777777" w:rsidR="00CC6718" w:rsidRDefault="00000000">
      <w:pPr>
        <w:pStyle w:val="Other0"/>
        <w:spacing w:line="312" w:lineRule="auto"/>
        <w:ind w:firstLine="560"/>
        <w:jc w:val="both"/>
      </w:pPr>
      <w:r>
        <w:t>Từ kết quả của Đề tài“Nghiên cứu ảnh hưởng của mực nước biển dâng do biến đổi khi hậu toàn cầu đến xâm nhập mặn vùng cửa sông Thái Bình, đoạn từ ngã ba sông Mới đến biển, đề xuất giải pháp thích ứng phục vụ cấp nước ngọt cho hai huyện Tiên Lãng và Vĩnh Bảo” (được ủy ban nhân dân thành phố nghiệm thu kết quả thực hiện nhiệm vụ nghiên cứu khoa học và phát triển công nghệ cấp thành phố tại Quyết định số 3051/QĐ-UBND ngày 07/12/2016), năm 2017, Tp. Hải Phòng đã đề xuất với Bộ Tài nguyên và Môi trường Dự án Xây dựng đập ngăn mặn trên sông Thái Bình, ưu tiên đầu tư trong giai đoạn 2016 - 2020 thuộc Chương trình ứng mục tiêu ứng phóvới BĐKH và tăng trưởng xanh.</w:t>
      </w:r>
    </w:p>
    <w:p w14:paraId="62E1CD62" w14:textId="77777777" w:rsidR="00CC6718" w:rsidRDefault="00000000">
      <w:pPr>
        <w:pStyle w:val="Other0"/>
        <w:spacing w:after="220"/>
        <w:ind w:firstLine="560"/>
        <w:jc w:val="both"/>
      </w:pPr>
      <w:r>
        <w:t>Ngày 14/3/2017, Bộ Tài nguyên và Môi trường có Công vãn số 1092/BTNMT- KH báo cáo Văn phòng Chính phủ về việc phê duyệt danh mục dự án ưu tiên thuộc Chương trình mục tiêu ứng phó với BĐKH và tăng trưởng xanh. Tuy nhiên, Dự án đến nay vẫn chưa được phê duyệt để triển khai thực hiện.</w:t>
      </w:r>
    </w:p>
    <w:p w14:paraId="0B91262F" w14:textId="77777777" w:rsidR="00CC6718" w:rsidRDefault="00000000">
      <w:pPr>
        <w:pStyle w:val="Other0"/>
        <w:numPr>
          <w:ilvl w:val="1"/>
          <w:numId w:val="66"/>
        </w:numPr>
        <w:tabs>
          <w:tab w:val="left" w:pos="511"/>
        </w:tabs>
        <w:ind w:firstLine="0"/>
      </w:pPr>
      <w:r>
        <w:rPr>
          <w:b/>
          <w:bCs/>
        </w:rPr>
        <w:t>TAI BIẾN THIÊN NHIÊN</w:t>
      </w:r>
    </w:p>
    <w:p w14:paraId="5A729D08" w14:textId="77777777" w:rsidR="00CC6718" w:rsidRDefault="00000000">
      <w:pPr>
        <w:pStyle w:val="Heading60"/>
        <w:keepNext/>
        <w:keepLines/>
        <w:numPr>
          <w:ilvl w:val="2"/>
          <w:numId w:val="66"/>
        </w:numPr>
        <w:tabs>
          <w:tab w:val="left" w:pos="714"/>
        </w:tabs>
        <w:spacing w:after="100" w:line="314" w:lineRule="auto"/>
        <w:ind w:left="0"/>
      </w:pPr>
      <w:bookmarkStart w:id="7" w:name="bookmark151"/>
      <w:r>
        <w:t>Khái quát hiện trạng tai biến thiên nhiên của thành pho</w:t>
      </w:r>
      <w:bookmarkEnd w:id="7"/>
    </w:p>
    <w:p w14:paraId="79FF3271" w14:textId="77777777" w:rsidR="00CC6718" w:rsidRDefault="00000000">
      <w:pPr>
        <w:pStyle w:val="Other0"/>
        <w:numPr>
          <w:ilvl w:val="3"/>
          <w:numId w:val="66"/>
        </w:numPr>
        <w:tabs>
          <w:tab w:val="left" w:pos="882"/>
        </w:tabs>
        <w:ind w:firstLine="0"/>
        <w:jc w:val="both"/>
      </w:pPr>
      <w:r>
        <w:rPr>
          <w:i/>
          <w:iCs/>
        </w:rPr>
        <w:t>Tai biến thiên nhiên</w:t>
      </w:r>
    </w:p>
    <w:p w14:paraId="4E3F0087" w14:textId="77777777" w:rsidR="00CC6718" w:rsidRDefault="00000000">
      <w:pPr>
        <w:pStyle w:val="Other0"/>
        <w:ind w:firstLine="560"/>
        <w:jc w:val="both"/>
      </w:pPr>
      <w:r>
        <w:t>Thiên tai là thảm họa do thiên nhiên gây ra, bao gồm: Bão, áp thấp nhiệt đới, lốc, sét, mưa lớn, lũ, lũ quét, ngập lụt, sạt lở đất do mưa, sạt lún đất do mưa, nước dâng, xâm nhập mặn, nắng nóng, hạn hán, rét hại, mưa đá, sương muối, động đất, sóng thần. Trong đó, loại hình thiên tai phổ biến ở Hải Phòng bao gồm:</w:t>
      </w:r>
    </w:p>
    <w:p w14:paraId="62040F09" w14:textId="77777777" w:rsidR="00CC6718" w:rsidRDefault="00000000">
      <w:pPr>
        <w:pStyle w:val="Other0"/>
        <w:numPr>
          <w:ilvl w:val="0"/>
          <w:numId w:val="74"/>
        </w:numPr>
        <w:tabs>
          <w:tab w:val="left" w:pos="822"/>
        </w:tabs>
        <w:ind w:firstLine="520"/>
        <w:jc w:val="both"/>
      </w:pPr>
      <w:r>
        <w:rPr>
          <w:b/>
          <w:bCs/>
          <w:i/>
          <w:iCs/>
        </w:rPr>
        <w:lastRenderedPageBreak/>
        <w:t>Bão, áp thấp nhiệt đới</w:t>
      </w:r>
    </w:p>
    <w:p w14:paraId="50C1BDDC" w14:textId="77777777" w:rsidR="00CC6718" w:rsidRDefault="00000000">
      <w:pPr>
        <w:pStyle w:val="Other0"/>
        <w:ind w:firstLine="560"/>
        <w:jc w:val="both"/>
      </w:pPr>
      <w:r>
        <w:t>Hải Phòng là thành phố ven biển chịu ảnh hưởng trực tiếp của nhiều cơn bão và áp thấp nhiệt đới (ATNĐ). Theo phân vùng bão của Bộ TN&amp;MT, thành phố thuộc vùng III (từ Quảng Ninh đến Thanh Hóa) trung bình từ 2,0 - 2,5 cơn/năm, ba tháng nhiều bão nhất là các tháng VII - VIII - IX. Lượng mưa một ngày lớn nhất đã xảy ra 701 mm. Tổng lượng mưa trung bình một đợt bão đã xảy ra 150 - 200 mm. cấp gió bão mạnh nhất đã xảy ra cấp 14, giật cấp 15-16. Riêng dải ven biển Quảng Ninh - Hải Phòng, cấp gió mạnh nhất đã xảy ra cấp 15, giật cấp 17. Tổng lượng mưa quan trắc trung bình một đợt bão từ 150 - 200 mm. Lượng mưa một ngày lớn nhất đã xảy ra 502 mm [95].</w:t>
      </w:r>
    </w:p>
    <w:p w14:paraId="339D88D9" w14:textId="77777777" w:rsidR="00CC6718" w:rsidRDefault="00000000">
      <w:pPr>
        <w:pStyle w:val="Other0"/>
        <w:ind w:firstLine="560"/>
        <w:jc w:val="both"/>
        <w:sectPr w:rsidR="00CC6718">
          <w:headerReference w:type="even" r:id="rId63"/>
          <w:headerReference w:type="default" r:id="rId64"/>
          <w:footerReference w:type="even" r:id="rId65"/>
          <w:footerReference w:type="default" r:id="rId66"/>
          <w:type w:val="continuous"/>
          <w:pgSz w:w="11900" w:h="16840"/>
          <w:pgMar w:top="1059" w:right="446" w:bottom="1449" w:left="1191" w:header="0" w:footer="3" w:gutter="0"/>
          <w:cols w:space="720"/>
          <w:noEndnote/>
          <w:docGrid w:linePitch="360"/>
        </w:sectPr>
      </w:pPr>
      <w:r>
        <w:t>Thống kê được các cơn bão và ATNĐ được công nhận ảnh hưởng đến Viêt Nam và có ảnh hưởng trực tiếp và gián tiếp đến Hải Phòng (thông qua ảnh hưởng khu vực Bắc Bộ) giai đoạn 2016-2020 trong Bảng 8-10:</w:t>
      </w:r>
    </w:p>
    <w:p w14:paraId="3D97C433" w14:textId="77777777" w:rsidR="00CC6718" w:rsidRDefault="00000000">
      <w:pPr>
        <w:pStyle w:val="Tablecaption0"/>
        <w:ind w:left="4025"/>
      </w:pPr>
      <w:r>
        <w:lastRenderedPageBreak/>
        <w:t>Bảng 8-10, Thằng kê các cơn bão và ATNĐ giai đoạn 2016-2020.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3"/>
        <w:gridCol w:w="8957"/>
        <w:gridCol w:w="4889"/>
      </w:tblGrid>
      <w:tr w:rsidR="00CC6718" w14:paraId="6AF108F2" w14:textId="77777777">
        <w:trPr>
          <w:trHeight w:hRule="exact" w:val="695"/>
          <w:jc w:val="center"/>
        </w:trPr>
        <w:tc>
          <w:tcPr>
            <w:tcW w:w="893" w:type="dxa"/>
            <w:tcBorders>
              <w:top w:val="single" w:sz="4" w:space="0" w:color="auto"/>
              <w:left w:val="single" w:sz="4" w:space="0" w:color="auto"/>
            </w:tcBorders>
            <w:shd w:val="clear" w:color="auto" w:fill="auto"/>
          </w:tcPr>
          <w:p w14:paraId="024EAA6E" w14:textId="77777777" w:rsidR="00CC6718" w:rsidRDefault="00000000">
            <w:pPr>
              <w:pStyle w:val="Other0"/>
              <w:spacing w:after="0" w:line="240" w:lineRule="auto"/>
              <w:ind w:firstLine="0"/>
              <w:jc w:val="center"/>
            </w:pPr>
            <w:r>
              <w:rPr>
                <w:b/>
                <w:bCs/>
              </w:rPr>
              <w:t>Năm</w:t>
            </w:r>
          </w:p>
        </w:tc>
        <w:tc>
          <w:tcPr>
            <w:tcW w:w="8957" w:type="dxa"/>
            <w:tcBorders>
              <w:top w:val="single" w:sz="4" w:space="0" w:color="auto"/>
              <w:left w:val="single" w:sz="4" w:space="0" w:color="auto"/>
            </w:tcBorders>
            <w:shd w:val="clear" w:color="auto" w:fill="auto"/>
          </w:tcPr>
          <w:p w14:paraId="1EECDF88" w14:textId="77777777" w:rsidR="00CC6718" w:rsidRDefault="00000000">
            <w:pPr>
              <w:pStyle w:val="Other0"/>
              <w:spacing w:after="0" w:line="240" w:lineRule="auto"/>
              <w:ind w:firstLine="0"/>
              <w:jc w:val="center"/>
            </w:pPr>
            <w:r>
              <w:rPr>
                <w:b/>
                <w:bCs/>
              </w:rPr>
              <w:t>Bão vào ATNĐ ảnh hưởng đến Việt Nam</w:t>
            </w:r>
          </w:p>
        </w:tc>
        <w:tc>
          <w:tcPr>
            <w:tcW w:w="4889" w:type="dxa"/>
            <w:tcBorders>
              <w:top w:val="single" w:sz="4" w:space="0" w:color="auto"/>
              <w:left w:val="single" w:sz="4" w:space="0" w:color="auto"/>
              <w:right w:val="single" w:sz="4" w:space="0" w:color="auto"/>
            </w:tcBorders>
            <w:shd w:val="clear" w:color="auto" w:fill="auto"/>
          </w:tcPr>
          <w:p w14:paraId="00482646" w14:textId="77777777" w:rsidR="00CC6718" w:rsidRDefault="00000000">
            <w:pPr>
              <w:pStyle w:val="Other0"/>
              <w:spacing w:after="0" w:line="288" w:lineRule="auto"/>
              <w:ind w:firstLine="0"/>
              <w:jc w:val="center"/>
            </w:pPr>
            <w:r>
              <w:rPr>
                <w:b/>
                <w:bCs/>
              </w:rPr>
              <w:t>Bão vào ATNĐ anh hưởng đến Hải Phòng (khu vực Bắc Bộ)</w:t>
            </w:r>
          </w:p>
        </w:tc>
      </w:tr>
      <w:tr w:rsidR="00CC6718" w14:paraId="4E0D92EE" w14:textId="77777777">
        <w:trPr>
          <w:trHeight w:hRule="exact" w:val="3953"/>
          <w:jc w:val="center"/>
        </w:trPr>
        <w:tc>
          <w:tcPr>
            <w:tcW w:w="893" w:type="dxa"/>
            <w:tcBorders>
              <w:top w:val="single" w:sz="4" w:space="0" w:color="auto"/>
              <w:left w:val="single" w:sz="4" w:space="0" w:color="auto"/>
            </w:tcBorders>
            <w:shd w:val="clear" w:color="auto" w:fill="auto"/>
          </w:tcPr>
          <w:p w14:paraId="3BF10AA0" w14:textId="77777777" w:rsidR="00CC6718" w:rsidRDefault="00000000">
            <w:pPr>
              <w:pStyle w:val="Other0"/>
              <w:spacing w:after="0" w:line="240" w:lineRule="auto"/>
              <w:ind w:firstLine="0"/>
              <w:jc w:val="center"/>
            </w:pPr>
            <w:r>
              <w:t>2016</w:t>
            </w:r>
          </w:p>
        </w:tc>
        <w:tc>
          <w:tcPr>
            <w:tcW w:w="8957" w:type="dxa"/>
            <w:tcBorders>
              <w:top w:val="single" w:sz="4" w:space="0" w:color="auto"/>
              <w:left w:val="single" w:sz="4" w:space="0" w:color="auto"/>
            </w:tcBorders>
            <w:shd w:val="clear" w:color="auto" w:fill="auto"/>
          </w:tcPr>
          <w:p w14:paraId="293174C4" w14:textId="77777777" w:rsidR="00CC6718" w:rsidRDefault="00000000">
            <w:pPr>
              <w:pStyle w:val="Other0"/>
              <w:spacing w:after="0" w:line="298" w:lineRule="auto"/>
              <w:ind w:firstLine="0"/>
            </w:pPr>
            <w:r>
              <w:t>Năm 2016 Có 10 cơn bão vào 8 ATNĐ. Các cơn bão được đặt số hiệu kèm vùng đổ bộ như sau:</w:t>
            </w:r>
          </w:p>
          <w:p w14:paraId="69595878" w14:textId="77777777" w:rsidR="00CC6718" w:rsidRDefault="00000000">
            <w:pPr>
              <w:pStyle w:val="Other0"/>
              <w:numPr>
                <w:ilvl w:val="0"/>
                <w:numId w:val="75"/>
              </w:numPr>
              <w:tabs>
                <w:tab w:val="left" w:pos="364"/>
              </w:tabs>
              <w:spacing w:after="0" w:line="298" w:lineRule="auto"/>
              <w:ind w:firstLine="0"/>
            </w:pPr>
            <w:r>
              <w:t>Bão số 1 (Mirinae) (đồ bộ phía Bắc tỉnh Ninh Bình)</w:t>
            </w:r>
          </w:p>
          <w:p w14:paraId="23A3E88F" w14:textId="77777777" w:rsidR="00CC6718" w:rsidRDefault="00000000">
            <w:pPr>
              <w:pStyle w:val="Other0"/>
              <w:numPr>
                <w:ilvl w:val="0"/>
                <w:numId w:val="75"/>
              </w:numPr>
              <w:tabs>
                <w:tab w:val="left" w:pos="364"/>
              </w:tabs>
              <w:spacing w:after="0" w:line="298" w:lineRule="auto"/>
              <w:ind w:firstLine="0"/>
            </w:pPr>
            <w:r>
              <w:t>Bão số 2 (Nida) (đổ bộ Nam Trung Quốc)</w:t>
            </w:r>
          </w:p>
          <w:p w14:paraId="621D7E2E" w14:textId="77777777" w:rsidR="00CC6718" w:rsidRDefault="00000000">
            <w:pPr>
              <w:pStyle w:val="Other0"/>
              <w:numPr>
                <w:ilvl w:val="0"/>
                <w:numId w:val="75"/>
              </w:numPr>
              <w:tabs>
                <w:tab w:val="left" w:pos="364"/>
              </w:tabs>
              <w:spacing w:after="0" w:line="298" w:lineRule="auto"/>
              <w:ind w:firstLine="0"/>
            </w:pPr>
            <w:r>
              <w:t>Bão số 3 (Dianmu) (đổ bộ phía Nam Hải Phòng)</w:t>
            </w:r>
          </w:p>
          <w:p w14:paraId="207E8873" w14:textId="77777777" w:rsidR="00CC6718" w:rsidRDefault="00000000">
            <w:pPr>
              <w:pStyle w:val="Other0"/>
              <w:numPr>
                <w:ilvl w:val="0"/>
                <w:numId w:val="75"/>
              </w:numPr>
              <w:tabs>
                <w:tab w:val="left" w:pos="364"/>
              </w:tabs>
              <w:spacing w:after="0" w:line="298" w:lineRule="auto"/>
              <w:ind w:firstLine="0"/>
            </w:pPr>
            <w:r>
              <w:t>Bão số 4 (Rai) (đổ bộ Quảng Nam)</w:t>
            </w:r>
          </w:p>
          <w:p w14:paraId="3145602C" w14:textId="77777777" w:rsidR="00CC6718" w:rsidRDefault="00000000">
            <w:pPr>
              <w:pStyle w:val="Other0"/>
              <w:numPr>
                <w:ilvl w:val="0"/>
                <w:numId w:val="75"/>
              </w:numPr>
              <w:tabs>
                <w:tab w:val="left" w:pos="364"/>
              </w:tabs>
              <w:spacing w:after="0" w:line="298" w:lineRule="auto"/>
              <w:ind w:firstLine="0"/>
            </w:pPr>
            <w:r>
              <w:t>Bão số 5 (Meranti) (đổ bộ Phúc Kiến -Trung Quốc)</w:t>
            </w:r>
          </w:p>
          <w:p w14:paraId="4D873AE5" w14:textId="77777777" w:rsidR="00CC6718" w:rsidRDefault="00000000">
            <w:pPr>
              <w:pStyle w:val="Other0"/>
              <w:numPr>
                <w:ilvl w:val="0"/>
                <w:numId w:val="75"/>
              </w:numPr>
              <w:tabs>
                <w:tab w:val="left" w:pos="364"/>
              </w:tabs>
              <w:spacing w:after="0" w:line="298" w:lineRule="auto"/>
              <w:ind w:firstLine="0"/>
            </w:pPr>
            <w:r>
              <w:t>Bão số 6 (Aere) (không ảnh hưởng, ATNĐ hồi sinh từ bão vào Thừa Thiên-Huế)</w:t>
            </w:r>
          </w:p>
          <w:p w14:paraId="57EB44E6" w14:textId="77777777" w:rsidR="00CC6718" w:rsidRDefault="00000000">
            <w:pPr>
              <w:pStyle w:val="Other0"/>
              <w:numPr>
                <w:ilvl w:val="0"/>
                <w:numId w:val="75"/>
              </w:numPr>
              <w:tabs>
                <w:tab w:val="left" w:pos="364"/>
              </w:tabs>
              <w:spacing w:after="0" w:line="298" w:lineRule="auto"/>
              <w:ind w:firstLine="0"/>
            </w:pPr>
            <w:r>
              <w:t>Bão số 7 (Sarika) (đổ bộ Nam Trung Quốc, sượt qua biên giới Móng Cái-Quảng Tây)</w:t>
            </w:r>
          </w:p>
          <w:p w14:paraId="77BEFFFF" w14:textId="77777777" w:rsidR="00CC6718" w:rsidRDefault="00000000">
            <w:pPr>
              <w:pStyle w:val="Other0"/>
              <w:numPr>
                <w:ilvl w:val="0"/>
                <w:numId w:val="75"/>
              </w:numPr>
              <w:tabs>
                <w:tab w:val="left" w:pos="364"/>
              </w:tabs>
              <w:spacing w:after="0" w:line="298" w:lineRule="auto"/>
              <w:ind w:firstLine="0"/>
            </w:pPr>
            <w:r>
              <w:t>Bão số 8 (Haima) (đổ bộ Nam Trung Quốc)</w:t>
            </w:r>
          </w:p>
          <w:p w14:paraId="756FCEAC" w14:textId="77777777" w:rsidR="00CC6718" w:rsidRDefault="00000000">
            <w:pPr>
              <w:pStyle w:val="Other0"/>
              <w:numPr>
                <w:ilvl w:val="0"/>
                <w:numId w:val="75"/>
              </w:numPr>
              <w:tabs>
                <w:tab w:val="left" w:pos="364"/>
              </w:tabs>
              <w:spacing w:after="0" w:line="298" w:lineRule="auto"/>
              <w:ind w:firstLine="0"/>
            </w:pPr>
            <w:r>
              <w:t>Bão số 9 (Tokage) (tan ở giữa biển Đông)</w:t>
            </w:r>
          </w:p>
          <w:p w14:paraId="5D589232" w14:textId="77777777" w:rsidR="00CC6718" w:rsidRDefault="00000000">
            <w:pPr>
              <w:pStyle w:val="Other0"/>
              <w:numPr>
                <w:ilvl w:val="0"/>
                <w:numId w:val="75"/>
              </w:numPr>
              <w:tabs>
                <w:tab w:val="left" w:pos="364"/>
              </w:tabs>
              <w:spacing w:after="0" w:line="298" w:lineRule="auto"/>
              <w:ind w:firstLine="0"/>
            </w:pPr>
            <w:r>
              <w:t>Bão số 10 (Nock-ten) (tan ở Nam Biển Đông)</w:t>
            </w:r>
          </w:p>
        </w:tc>
        <w:tc>
          <w:tcPr>
            <w:tcW w:w="4889" w:type="dxa"/>
            <w:tcBorders>
              <w:top w:val="single" w:sz="4" w:space="0" w:color="auto"/>
              <w:left w:val="single" w:sz="4" w:space="0" w:color="auto"/>
              <w:right w:val="single" w:sz="4" w:space="0" w:color="auto"/>
            </w:tcBorders>
            <w:shd w:val="clear" w:color="auto" w:fill="auto"/>
          </w:tcPr>
          <w:p w14:paraId="29ED6FCB" w14:textId="77777777" w:rsidR="00CC6718" w:rsidRDefault="00000000">
            <w:pPr>
              <w:pStyle w:val="Other0"/>
              <w:numPr>
                <w:ilvl w:val="0"/>
                <w:numId w:val="76"/>
              </w:numPr>
              <w:tabs>
                <w:tab w:val="left" w:pos="295"/>
              </w:tabs>
              <w:spacing w:after="0" w:line="288" w:lineRule="auto"/>
              <w:ind w:left="420" w:hanging="420"/>
            </w:pPr>
            <w:r>
              <w:t>Bão Mirinae - Bão số 1: cấp bão (Việt Nam): 126 km/h (cấp 12) - bão cuồng phong.</w:t>
            </w:r>
          </w:p>
          <w:p w14:paraId="14E67A3E" w14:textId="77777777" w:rsidR="00CC6718" w:rsidRDefault="00000000">
            <w:pPr>
              <w:pStyle w:val="Other0"/>
              <w:numPr>
                <w:ilvl w:val="0"/>
                <w:numId w:val="76"/>
              </w:numPr>
              <w:tabs>
                <w:tab w:val="left" w:pos="295"/>
              </w:tabs>
              <w:spacing w:after="0" w:line="288" w:lineRule="auto"/>
              <w:ind w:left="420" w:hanging="420"/>
            </w:pPr>
            <w:r>
              <w:t>Bão Dianmu- Bão số 3 - cấp bão (Việt Nam): 83 km/h (Cấp 9) - bão nhiệt đới.</w:t>
            </w:r>
          </w:p>
          <w:p w14:paraId="68EC588A" w14:textId="77777777" w:rsidR="00CC6718" w:rsidRDefault="00000000">
            <w:pPr>
              <w:pStyle w:val="Other0"/>
              <w:numPr>
                <w:ilvl w:val="0"/>
                <w:numId w:val="76"/>
              </w:numPr>
              <w:tabs>
                <w:tab w:val="left" w:pos="295"/>
              </w:tabs>
              <w:spacing w:after="0" w:line="288" w:lineRule="auto"/>
              <w:ind w:left="420" w:hanging="420"/>
            </w:pPr>
            <w:r>
              <w:t>Bão Sarika (Karen) - Bão số 7: cấp bão (VN): Cấp 15 - bão Cuồng phong. Suy yếu thành ATNĐ</w:t>
            </w:r>
          </w:p>
        </w:tc>
      </w:tr>
      <w:tr w:rsidR="00CC6718" w14:paraId="0AF47FAF" w14:textId="77777777">
        <w:trPr>
          <w:trHeight w:hRule="exact" w:val="3989"/>
          <w:jc w:val="center"/>
        </w:trPr>
        <w:tc>
          <w:tcPr>
            <w:tcW w:w="893" w:type="dxa"/>
            <w:tcBorders>
              <w:top w:val="single" w:sz="4" w:space="0" w:color="auto"/>
              <w:left w:val="single" w:sz="4" w:space="0" w:color="auto"/>
              <w:bottom w:val="single" w:sz="4" w:space="0" w:color="auto"/>
            </w:tcBorders>
            <w:shd w:val="clear" w:color="auto" w:fill="auto"/>
          </w:tcPr>
          <w:p w14:paraId="79CA8468" w14:textId="77777777" w:rsidR="00CC6718" w:rsidRDefault="00000000">
            <w:pPr>
              <w:pStyle w:val="Other0"/>
              <w:spacing w:after="0" w:line="240" w:lineRule="auto"/>
              <w:ind w:firstLine="0"/>
              <w:jc w:val="center"/>
            </w:pPr>
            <w:r>
              <w:t>2017</w:t>
            </w:r>
          </w:p>
        </w:tc>
        <w:tc>
          <w:tcPr>
            <w:tcW w:w="8957" w:type="dxa"/>
            <w:tcBorders>
              <w:top w:val="single" w:sz="4" w:space="0" w:color="auto"/>
              <w:left w:val="single" w:sz="4" w:space="0" w:color="auto"/>
              <w:bottom w:val="single" w:sz="4" w:space="0" w:color="auto"/>
            </w:tcBorders>
            <w:shd w:val="clear" w:color="auto" w:fill="auto"/>
          </w:tcPr>
          <w:p w14:paraId="694682B7" w14:textId="77777777" w:rsidR="00CC6718" w:rsidRDefault="00000000">
            <w:pPr>
              <w:pStyle w:val="Other0"/>
              <w:spacing w:after="0" w:line="300" w:lineRule="auto"/>
              <w:ind w:firstLine="0"/>
            </w:pPr>
            <w:r>
              <w:t>Năm 2017 có 16 cơn bão và 6 ATNĐ. Các cơn bão được đặt số hiệu kèm vùng đố bộ như sau:</w:t>
            </w:r>
          </w:p>
          <w:p w14:paraId="511186EA" w14:textId="77777777" w:rsidR="00CC6718" w:rsidRDefault="00000000">
            <w:pPr>
              <w:pStyle w:val="Other0"/>
              <w:numPr>
                <w:ilvl w:val="0"/>
                <w:numId w:val="77"/>
              </w:numPr>
              <w:tabs>
                <w:tab w:val="left" w:pos="295"/>
              </w:tabs>
              <w:spacing w:after="0" w:line="300" w:lineRule="auto"/>
              <w:ind w:firstLine="0"/>
            </w:pPr>
            <w:r>
              <w:t>Bão số 1 (Merbok) - Đổ bộ Nam Trung Quốc.</w:t>
            </w:r>
          </w:p>
          <w:p w14:paraId="28719015" w14:textId="77777777" w:rsidR="00CC6718" w:rsidRDefault="00000000">
            <w:pPr>
              <w:pStyle w:val="Other0"/>
              <w:numPr>
                <w:ilvl w:val="0"/>
                <w:numId w:val="77"/>
              </w:numPr>
              <w:tabs>
                <w:tab w:val="left" w:pos="295"/>
              </w:tabs>
              <w:spacing w:after="0" w:line="300" w:lineRule="auto"/>
              <w:ind w:firstLine="0"/>
            </w:pPr>
            <w:r>
              <w:t>Bão số 2 (Talas) - Đổ bộ phía Bắc tỉnh Hà Tĩnh.</w:t>
            </w:r>
          </w:p>
          <w:p w14:paraId="27B13DA3" w14:textId="77777777" w:rsidR="00CC6718" w:rsidRDefault="00000000">
            <w:pPr>
              <w:pStyle w:val="Other0"/>
              <w:numPr>
                <w:ilvl w:val="0"/>
                <w:numId w:val="77"/>
              </w:numPr>
              <w:tabs>
                <w:tab w:val="left" w:pos="295"/>
              </w:tabs>
              <w:spacing w:after="0" w:line="300" w:lineRule="auto"/>
              <w:ind w:firstLine="0"/>
            </w:pPr>
            <w:r>
              <w:t>Bão số 3 (Roke) - Đổ bộ Nam Trung Quốc.</w:t>
            </w:r>
          </w:p>
          <w:p w14:paraId="55965F0B" w14:textId="77777777" w:rsidR="00CC6718" w:rsidRDefault="00000000">
            <w:pPr>
              <w:pStyle w:val="Other0"/>
              <w:numPr>
                <w:ilvl w:val="0"/>
                <w:numId w:val="77"/>
              </w:numPr>
              <w:tabs>
                <w:tab w:val="left" w:pos="295"/>
              </w:tabs>
              <w:spacing w:after="0" w:line="300" w:lineRule="auto"/>
              <w:ind w:firstLine="0"/>
            </w:pPr>
            <w:r>
              <w:t>Bão số 4 (Sonca) - Đổ bộ phía Bắc tỉnh Quảng Trị.</w:t>
            </w:r>
          </w:p>
          <w:p w14:paraId="04C9181E" w14:textId="77777777" w:rsidR="00CC6718" w:rsidRDefault="00000000">
            <w:pPr>
              <w:pStyle w:val="Other0"/>
              <w:numPr>
                <w:ilvl w:val="0"/>
                <w:numId w:val="77"/>
              </w:numPr>
              <w:tabs>
                <w:tab w:val="left" w:pos="295"/>
              </w:tabs>
              <w:spacing w:after="0" w:line="300" w:lineRule="auto"/>
              <w:ind w:firstLine="0"/>
            </w:pPr>
            <w:r>
              <w:t>Bão số 5 (Haitang) - Đổ bộ Phúc Kiến - Trung Quốc.</w:t>
            </w:r>
          </w:p>
          <w:p w14:paraId="31AEF8B0" w14:textId="77777777" w:rsidR="00CC6718" w:rsidRDefault="00000000">
            <w:pPr>
              <w:pStyle w:val="Other0"/>
              <w:numPr>
                <w:ilvl w:val="0"/>
                <w:numId w:val="77"/>
              </w:numPr>
              <w:tabs>
                <w:tab w:val="left" w:pos="295"/>
              </w:tabs>
              <w:spacing w:after="0" w:line="300" w:lineRule="auto"/>
              <w:ind w:firstLine="0"/>
            </w:pPr>
            <w:r>
              <w:t>Bão số 6 (Hato) - Đổ bộ Nam Trung Quốc, đi sượt qua Lũng Cú - Hà Giang.</w:t>
            </w:r>
          </w:p>
          <w:p w14:paraId="20873DD9" w14:textId="77777777" w:rsidR="00CC6718" w:rsidRDefault="00000000">
            <w:pPr>
              <w:pStyle w:val="Other0"/>
              <w:numPr>
                <w:ilvl w:val="0"/>
                <w:numId w:val="77"/>
              </w:numPr>
              <w:tabs>
                <w:tab w:val="left" w:pos="295"/>
              </w:tabs>
              <w:spacing w:after="0" w:line="300" w:lineRule="auto"/>
              <w:ind w:firstLine="0"/>
            </w:pPr>
            <w:r>
              <w:t>Bão số 7 (Pakhar) - Đổ bộ Nam Trung Quốc.</w:t>
            </w:r>
          </w:p>
          <w:p w14:paraId="7F5C735D" w14:textId="77777777" w:rsidR="00CC6718" w:rsidRDefault="00000000">
            <w:pPr>
              <w:pStyle w:val="Other0"/>
              <w:numPr>
                <w:ilvl w:val="0"/>
                <w:numId w:val="77"/>
              </w:numPr>
              <w:tabs>
                <w:tab w:val="left" w:pos="295"/>
              </w:tabs>
              <w:spacing w:after="0" w:line="300" w:lineRule="auto"/>
              <w:ind w:firstLine="0"/>
            </w:pPr>
            <w:r>
              <w:t>Bão số 8 (Mawar) - Đổ bộ Nam Trung Quốc.</w:t>
            </w:r>
          </w:p>
          <w:p w14:paraId="18C2A635" w14:textId="77777777" w:rsidR="00CC6718" w:rsidRDefault="00000000">
            <w:pPr>
              <w:pStyle w:val="Other0"/>
              <w:numPr>
                <w:ilvl w:val="0"/>
                <w:numId w:val="77"/>
              </w:numPr>
              <w:tabs>
                <w:tab w:val="left" w:pos="295"/>
              </w:tabs>
              <w:spacing w:after="0" w:line="300" w:lineRule="auto"/>
              <w:ind w:firstLine="0"/>
            </w:pPr>
            <w:r>
              <w:t>Bão số 9 (Guchol) - Suy yếu thành vùng thấp trước khi vào Phúc Kiến - Trung Quốc.</w:t>
            </w:r>
          </w:p>
          <w:p w14:paraId="7E6EF69F" w14:textId="77777777" w:rsidR="00CC6718" w:rsidRDefault="00000000">
            <w:pPr>
              <w:pStyle w:val="Other0"/>
              <w:numPr>
                <w:ilvl w:val="0"/>
                <w:numId w:val="77"/>
              </w:numPr>
              <w:tabs>
                <w:tab w:val="left" w:pos="295"/>
              </w:tabs>
              <w:spacing w:after="0" w:line="300" w:lineRule="auto"/>
              <w:ind w:firstLine="0"/>
            </w:pPr>
            <w:r>
              <w:t>Bão số 10 (Doksuri) - Đổ bộ vào phía Bắc tỉnh Quảng Bình.</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01F83AE2" w14:textId="77777777" w:rsidR="00CC6718" w:rsidRDefault="00000000">
            <w:pPr>
              <w:pStyle w:val="Other0"/>
              <w:numPr>
                <w:ilvl w:val="0"/>
                <w:numId w:val="78"/>
              </w:numPr>
              <w:tabs>
                <w:tab w:val="left" w:pos="295"/>
              </w:tabs>
              <w:spacing w:after="0" w:line="288" w:lineRule="auto"/>
              <w:ind w:left="420" w:hanging="420"/>
            </w:pPr>
            <w:r>
              <w:t>Bão Talas - Bão số 2: cấp bão (Việt Nam): Cấp 10 - Bão nhiệt đới dữ dội</w:t>
            </w:r>
          </w:p>
          <w:p w14:paraId="2AF7B32A" w14:textId="77777777" w:rsidR="00CC6718" w:rsidRDefault="00000000">
            <w:pPr>
              <w:pStyle w:val="Other0"/>
              <w:numPr>
                <w:ilvl w:val="0"/>
                <w:numId w:val="78"/>
              </w:numPr>
              <w:tabs>
                <w:tab w:val="left" w:pos="295"/>
              </w:tabs>
              <w:spacing w:after="0" w:line="288" w:lineRule="auto"/>
              <w:ind w:left="420" w:hanging="420"/>
            </w:pPr>
            <w:r>
              <w:t>Bão Hato (Isang) - Bão số 6: cấp bão (Việt Nam): cấp 14 - Bão cuồng phong</w:t>
            </w:r>
          </w:p>
          <w:p w14:paraId="7BA11B89" w14:textId="77777777" w:rsidR="00CC6718" w:rsidRDefault="00000000">
            <w:pPr>
              <w:pStyle w:val="Other0"/>
              <w:numPr>
                <w:ilvl w:val="0"/>
                <w:numId w:val="78"/>
              </w:numPr>
              <w:tabs>
                <w:tab w:val="left" w:pos="295"/>
              </w:tabs>
              <w:spacing w:after="0" w:line="288" w:lineRule="auto"/>
              <w:ind w:left="420" w:hanging="420"/>
            </w:pPr>
            <w:r>
              <w:t>Bão Pakhar (Jolina) - Bão số 7: cấp bão (Việt Nam): cấp bão (Việt Nam): cấp 10-11- Bão nhiệt đới dữ dội</w:t>
            </w:r>
          </w:p>
          <w:p w14:paraId="6EAA6056" w14:textId="77777777" w:rsidR="00CC6718" w:rsidRDefault="00000000">
            <w:pPr>
              <w:pStyle w:val="Other0"/>
              <w:spacing w:after="0" w:line="288" w:lineRule="auto"/>
              <w:ind w:firstLine="0"/>
              <w:jc w:val="center"/>
            </w:pPr>
            <w:r>
              <w:t>Áp thấp nhiệt đới 22W (Nando): cấp bão (Việt Nam): cấp 6-7 - Áp thấp nhiệt đới</w:t>
            </w:r>
          </w:p>
          <w:p w14:paraId="193EAFF7" w14:textId="77777777" w:rsidR="00CC6718" w:rsidRDefault="00000000">
            <w:pPr>
              <w:pStyle w:val="Other0"/>
              <w:numPr>
                <w:ilvl w:val="0"/>
                <w:numId w:val="78"/>
              </w:numPr>
              <w:tabs>
                <w:tab w:val="left" w:pos="295"/>
              </w:tabs>
              <w:spacing w:after="0" w:line="288" w:lineRule="auto"/>
              <w:ind w:left="420" w:hanging="420"/>
            </w:pPr>
            <w:r>
              <w:t>Áp thấp nhiệt đới 23W: cấp bão (Việt Nam): Cấp 7 - Áp thấp nhiệt đới</w:t>
            </w:r>
          </w:p>
          <w:p w14:paraId="14F15FCA" w14:textId="77777777" w:rsidR="00CC6718" w:rsidRDefault="00000000">
            <w:pPr>
              <w:pStyle w:val="Other0"/>
              <w:numPr>
                <w:ilvl w:val="0"/>
                <w:numId w:val="78"/>
              </w:numPr>
              <w:tabs>
                <w:tab w:val="left" w:pos="295"/>
              </w:tabs>
              <w:spacing w:after="0" w:line="288" w:lineRule="auto"/>
              <w:ind w:firstLine="0"/>
            </w:pPr>
            <w:r>
              <w:t>Bão Khanun (Odette) - Bão số 11: cấp bão</w:t>
            </w:r>
          </w:p>
        </w:tc>
      </w:tr>
    </w:tbl>
    <w:p w14:paraId="60D311FF" w14:textId="77777777" w:rsidR="00CC6718"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89"/>
        <w:gridCol w:w="8960"/>
        <w:gridCol w:w="4885"/>
      </w:tblGrid>
      <w:tr w:rsidR="00CC6718" w14:paraId="048F83E9" w14:textId="77777777">
        <w:trPr>
          <w:trHeight w:hRule="exact" w:val="698"/>
          <w:jc w:val="center"/>
        </w:trPr>
        <w:tc>
          <w:tcPr>
            <w:tcW w:w="889" w:type="dxa"/>
            <w:tcBorders>
              <w:top w:val="single" w:sz="4" w:space="0" w:color="auto"/>
              <w:left w:val="single" w:sz="4" w:space="0" w:color="auto"/>
            </w:tcBorders>
            <w:shd w:val="clear" w:color="auto" w:fill="auto"/>
          </w:tcPr>
          <w:p w14:paraId="1C665109" w14:textId="77777777" w:rsidR="00CC6718" w:rsidRDefault="00000000">
            <w:pPr>
              <w:pStyle w:val="Other0"/>
              <w:spacing w:after="0" w:line="240" w:lineRule="auto"/>
              <w:ind w:firstLine="0"/>
              <w:jc w:val="center"/>
            </w:pPr>
            <w:r>
              <w:rPr>
                <w:b/>
                <w:bCs/>
              </w:rPr>
              <w:lastRenderedPageBreak/>
              <w:t>Năm</w:t>
            </w:r>
          </w:p>
        </w:tc>
        <w:tc>
          <w:tcPr>
            <w:tcW w:w="8960" w:type="dxa"/>
            <w:tcBorders>
              <w:top w:val="single" w:sz="4" w:space="0" w:color="auto"/>
              <w:left w:val="single" w:sz="4" w:space="0" w:color="auto"/>
            </w:tcBorders>
            <w:shd w:val="clear" w:color="auto" w:fill="auto"/>
          </w:tcPr>
          <w:p w14:paraId="1C3F813E" w14:textId="77777777" w:rsidR="00CC6718" w:rsidRDefault="00000000">
            <w:pPr>
              <w:pStyle w:val="Other0"/>
              <w:spacing w:after="0" w:line="240" w:lineRule="auto"/>
              <w:ind w:firstLine="0"/>
              <w:jc w:val="center"/>
            </w:pPr>
            <w:r>
              <w:rPr>
                <w:b/>
                <w:bCs/>
              </w:rPr>
              <w:t>Bão vào ATNĐ ảnh hưởng đến Việt Nam</w:t>
            </w:r>
          </w:p>
        </w:tc>
        <w:tc>
          <w:tcPr>
            <w:tcW w:w="4885" w:type="dxa"/>
            <w:tcBorders>
              <w:top w:val="single" w:sz="4" w:space="0" w:color="auto"/>
              <w:left w:val="single" w:sz="4" w:space="0" w:color="auto"/>
              <w:right w:val="single" w:sz="4" w:space="0" w:color="auto"/>
            </w:tcBorders>
            <w:shd w:val="clear" w:color="auto" w:fill="auto"/>
          </w:tcPr>
          <w:p w14:paraId="4B4DD920" w14:textId="77777777" w:rsidR="00CC6718" w:rsidRDefault="00000000">
            <w:pPr>
              <w:pStyle w:val="Other0"/>
              <w:spacing w:after="0" w:line="290" w:lineRule="auto"/>
              <w:ind w:firstLine="0"/>
              <w:jc w:val="center"/>
            </w:pPr>
            <w:r>
              <w:rPr>
                <w:b/>
                <w:bCs/>
              </w:rPr>
              <w:t>Bão vào ATNĐ anh hưởng đến Hải Phòng (khu vực Bắc Bộ)</w:t>
            </w:r>
          </w:p>
        </w:tc>
      </w:tr>
      <w:tr w:rsidR="00CC6718" w14:paraId="5A6F6CAF" w14:textId="77777777">
        <w:trPr>
          <w:trHeight w:hRule="exact" w:val="2970"/>
          <w:jc w:val="center"/>
        </w:trPr>
        <w:tc>
          <w:tcPr>
            <w:tcW w:w="889" w:type="dxa"/>
            <w:tcBorders>
              <w:top w:val="single" w:sz="4" w:space="0" w:color="auto"/>
              <w:left w:val="single" w:sz="4" w:space="0" w:color="auto"/>
            </w:tcBorders>
            <w:shd w:val="clear" w:color="auto" w:fill="auto"/>
          </w:tcPr>
          <w:p w14:paraId="10C4289C" w14:textId="77777777" w:rsidR="00CC6718" w:rsidRDefault="00CC6718">
            <w:pPr>
              <w:rPr>
                <w:sz w:val="10"/>
                <w:szCs w:val="10"/>
              </w:rPr>
            </w:pPr>
          </w:p>
        </w:tc>
        <w:tc>
          <w:tcPr>
            <w:tcW w:w="8960" w:type="dxa"/>
            <w:tcBorders>
              <w:top w:val="single" w:sz="4" w:space="0" w:color="auto"/>
              <w:left w:val="single" w:sz="4" w:space="0" w:color="auto"/>
            </w:tcBorders>
            <w:shd w:val="clear" w:color="auto" w:fill="auto"/>
          </w:tcPr>
          <w:p w14:paraId="5056AD88" w14:textId="77777777" w:rsidR="00CC6718" w:rsidRDefault="00000000">
            <w:pPr>
              <w:pStyle w:val="Other0"/>
              <w:numPr>
                <w:ilvl w:val="0"/>
                <w:numId w:val="79"/>
              </w:numPr>
              <w:tabs>
                <w:tab w:val="left" w:pos="295"/>
              </w:tabs>
              <w:spacing w:after="0" w:line="295" w:lineRule="auto"/>
              <w:ind w:left="440" w:hanging="440"/>
            </w:pPr>
            <w:r>
              <w:t>Bão số 11 (Khanun) - Đổ bộ Nam Trung Quốc, tan ở ngoài khơi các tỉnh từ Nam Định - Thanh Hóa.</w:t>
            </w:r>
          </w:p>
          <w:p w14:paraId="284C117A" w14:textId="77777777" w:rsidR="00CC6718" w:rsidRDefault="00000000">
            <w:pPr>
              <w:pStyle w:val="Other0"/>
              <w:numPr>
                <w:ilvl w:val="0"/>
                <w:numId w:val="79"/>
              </w:numPr>
              <w:tabs>
                <w:tab w:val="left" w:pos="295"/>
              </w:tabs>
              <w:spacing w:after="0" w:line="295" w:lineRule="auto"/>
              <w:ind w:firstLine="0"/>
            </w:pPr>
            <w:r>
              <w:t>Bão số 12 (Damrey) - Đổ bộ vào phía Bắc tỉnh Khánh Hòa.</w:t>
            </w:r>
          </w:p>
          <w:p w14:paraId="09472B59" w14:textId="77777777" w:rsidR="00CC6718" w:rsidRDefault="00000000">
            <w:pPr>
              <w:pStyle w:val="Other0"/>
              <w:numPr>
                <w:ilvl w:val="0"/>
                <w:numId w:val="79"/>
              </w:numPr>
              <w:tabs>
                <w:tab w:val="left" w:pos="295"/>
              </w:tabs>
              <w:spacing w:after="0" w:line="295" w:lineRule="auto"/>
              <w:ind w:left="440" w:hanging="440"/>
            </w:pPr>
            <w:r>
              <w:t>Bão số 13 (Haikui) - Tan ở vùng biển ngoài khơi các tỉnh từ Quảng Bình - Thừa Thiên Huế.</w:t>
            </w:r>
          </w:p>
          <w:p w14:paraId="0A56A763" w14:textId="77777777" w:rsidR="00CC6718" w:rsidRDefault="00000000">
            <w:pPr>
              <w:pStyle w:val="Other0"/>
              <w:numPr>
                <w:ilvl w:val="0"/>
                <w:numId w:val="79"/>
              </w:numPr>
              <w:tabs>
                <w:tab w:val="left" w:pos="295"/>
              </w:tabs>
              <w:spacing w:after="0" w:line="295" w:lineRule="auto"/>
              <w:ind w:firstLine="0"/>
            </w:pPr>
            <w:r>
              <w:t>Bão số 14 (Kirogi) - Đổ bộ vào phía Bắc tỉnh Bình Thuận.</w:t>
            </w:r>
          </w:p>
          <w:p w14:paraId="39604154" w14:textId="77777777" w:rsidR="00CC6718" w:rsidRDefault="00000000">
            <w:pPr>
              <w:pStyle w:val="Other0"/>
              <w:numPr>
                <w:ilvl w:val="0"/>
                <w:numId w:val="79"/>
              </w:numPr>
              <w:tabs>
                <w:tab w:val="left" w:pos="295"/>
              </w:tabs>
              <w:spacing w:after="0" w:line="295" w:lineRule="auto"/>
              <w:ind w:left="440" w:hanging="440"/>
            </w:pPr>
            <w:r>
              <w:t>Bão số 15 (Kai-tak) - Tan ở Nam Biển Đông, gần huyện đảo Côn Đảo và khu vực phía Bắc Malaysia.</w:t>
            </w:r>
          </w:p>
          <w:p w14:paraId="3CB70E7B" w14:textId="77777777" w:rsidR="00CC6718" w:rsidRDefault="00000000">
            <w:pPr>
              <w:pStyle w:val="Other0"/>
              <w:numPr>
                <w:ilvl w:val="0"/>
                <w:numId w:val="79"/>
              </w:numPr>
              <w:tabs>
                <w:tab w:val="left" w:pos="295"/>
              </w:tabs>
              <w:spacing w:after="0" w:line="295" w:lineRule="auto"/>
              <w:ind w:firstLine="0"/>
            </w:pPr>
            <w:r>
              <w:t>Bão số 16 (Tembin) - Đổ bộ vào phía Nam tỉnh Cà Mau.</w:t>
            </w:r>
          </w:p>
        </w:tc>
        <w:tc>
          <w:tcPr>
            <w:tcW w:w="4885" w:type="dxa"/>
            <w:tcBorders>
              <w:top w:val="single" w:sz="4" w:space="0" w:color="auto"/>
              <w:left w:val="single" w:sz="4" w:space="0" w:color="auto"/>
              <w:right w:val="single" w:sz="4" w:space="0" w:color="auto"/>
            </w:tcBorders>
            <w:shd w:val="clear" w:color="auto" w:fill="auto"/>
          </w:tcPr>
          <w:p w14:paraId="55B34BCA" w14:textId="77777777" w:rsidR="00CC6718" w:rsidRDefault="00000000">
            <w:pPr>
              <w:pStyle w:val="Other0"/>
              <w:spacing w:after="0" w:line="240" w:lineRule="auto"/>
              <w:ind w:firstLine="420"/>
            </w:pPr>
            <w:r>
              <w:t>(Việt Nam): cấp 13 - Bão cuồng phong</w:t>
            </w:r>
          </w:p>
        </w:tc>
      </w:tr>
      <w:tr w:rsidR="00CC6718" w14:paraId="7FF131E4" w14:textId="77777777">
        <w:trPr>
          <w:trHeight w:hRule="exact" w:val="4284"/>
          <w:jc w:val="center"/>
        </w:trPr>
        <w:tc>
          <w:tcPr>
            <w:tcW w:w="889" w:type="dxa"/>
            <w:tcBorders>
              <w:top w:val="single" w:sz="4" w:space="0" w:color="auto"/>
              <w:left w:val="single" w:sz="4" w:space="0" w:color="auto"/>
            </w:tcBorders>
            <w:shd w:val="clear" w:color="auto" w:fill="auto"/>
          </w:tcPr>
          <w:p w14:paraId="7FA9496A" w14:textId="77777777" w:rsidR="00CC6718" w:rsidRDefault="00000000">
            <w:pPr>
              <w:pStyle w:val="Other0"/>
              <w:spacing w:after="0" w:line="240" w:lineRule="auto"/>
              <w:ind w:firstLine="0"/>
              <w:jc w:val="center"/>
            </w:pPr>
            <w:r>
              <w:t>2018</w:t>
            </w:r>
          </w:p>
        </w:tc>
        <w:tc>
          <w:tcPr>
            <w:tcW w:w="8960" w:type="dxa"/>
            <w:tcBorders>
              <w:top w:val="single" w:sz="4" w:space="0" w:color="auto"/>
              <w:left w:val="single" w:sz="4" w:space="0" w:color="auto"/>
            </w:tcBorders>
            <w:shd w:val="clear" w:color="auto" w:fill="auto"/>
          </w:tcPr>
          <w:p w14:paraId="1C727187" w14:textId="77777777" w:rsidR="00CC6718" w:rsidRDefault="00000000">
            <w:pPr>
              <w:pStyle w:val="Other0"/>
              <w:spacing w:after="0" w:line="298" w:lineRule="auto"/>
              <w:ind w:firstLine="0"/>
            </w:pPr>
            <w:r>
              <w:t>Năm 2018 có 9 cơn bão và 7 ATNĐ. Các cơn bão được đặt số hiệu kèm vùng đổ bộ như sau:</w:t>
            </w:r>
          </w:p>
          <w:p w14:paraId="6D7A11FF" w14:textId="77777777" w:rsidR="00CC6718" w:rsidRDefault="00000000">
            <w:pPr>
              <w:pStyle w:val="Other0"/>
              <w:numPr>
                <w:ilvl w:val="0"/>
                <w:numId w:val="80"/>
              </w:numPr>
              <w:tabs>
                <w:tab w:val="left" w:pos="295"/>
              </w:tabs>
              <w:spacing w:after="0" w:line="295" w:lineRule="auto"/>
              <w:ind w:firstLine="0"/>
            </w:pPr>
            <w:r>
              <w:t>Bão số 1 (Bolaven) - Suy yếu thành vùng thấp rồi đi vào đất liền Phú Yên.</w:t>
            </w:r>
          </w:p>
          <w:p w14:paraId="7F114830" w14:textId="77777777" w:rsidR="00CC6718" w:rsidRDefault="00000000">
            <w:pPr>
              <w:pStyle w:val="Other0"/>
              <w:numPr>
                <w:ilvl w:val="0"/>
                <w:numId w:val="80"/>
              </w:numPr>
              <w:tabs>
                <w:tab w:val="left" w:pos="295"/>
              </w:tabs>
              <w:spacing w:after="0" w:line="295" w:lineRule="auto"/>
              <w:ind w:firstLine="0"/>
            </w:pPr>
            <w:r>
              <w:t>Bão số 2 (Ewiniar) - Đồ bộ Nam Trung Quốc.</w:t>
            </w:r>
          </w:p>
          <w:p w14:paraId="550B50A6" w14:textId="77777777" w:rsidR="00CC6718" w:rsidRDefault="00000000">
            <w:pPr>
              <w:pStyle w:val="Other0"/>
              <w:numPr>
                <w:ilvl w:val="0"/>
                <w:numId w:val="80"/>
              </w:numPr>
              <w:tabs>
                <w:tab w:val="left" w:pos="295"/>
              </w:tabs>
              <w:spacing w:after="0" w:line="295" w:lineRule="auto"/>
              <w:ind w:firstLine="0"/>
            </w:pPr>
            <w:r>
              <w:t>Bão số 3 (Sơn Tinh) - Đổ bộ vào Nghệ An.</w:t>
            </w:r>
          </w:p>
          <w:p w14:paraId="2E21C9D8" w14:textId="77777777" w:rsidR="00CC6718" w:rsidRDefault="00000000">
            <w:pPr>
              <w:pStyle w:val="Other0"/>
              <w:numPr>
                <w:ilvl w:val="0"/>
                <w:numId w:val="80"/>
              </w:numPr>
              <w:tabs>
                <w:tab w:val="left" w:pos="295"/>
              </w:tabs>
              <w:spacing w:after="0" w:line="295" w:lineRule="auto"/>
              <w:ind w:firstLine="0"/>
            </w:pPr>
            <w:r>
              <w:t>Bão số 4 (Bebinca) - Đổ bộ vào Thanh Hóa.</w:t>
            </w:r>
          </w:p>
          <w:p w14:paraId="61493FA1" w14:textId="77777777" w:rsidR="00CC6718" w:rsidRDefault="00000000">
            <w:pPr>
              <w:pStyle w:val="Other0"/>
              <w:numPr>
                <w:ilvl w:val="0"/>
                <w:numId w:val="80"/>
              </w:numPr>
              <w:tabs>
                <w:tab w:val="left" w:pos="295"/>
              </w:tabs>
              <w:spacing w:after="0" w:line="295" w:lineRule="auto"/>
              <w:ind w:left="440" w:hanging="440"/>
            </w:pPr>
            <w:r>
              <w:t>Bão số 5 (Barijat) - Suy yếu thành vùng thấp rồi đi vào Tây Nam Quảng Tây - Trung Quốc.</w:t>
            </w:r>
          </w:p>
          <w:p w14:paraId="521AED5C" w14:textId="77777777" w:rsidR="00CC6718" w:rsidRDefault="00000000">
            <w:pPr>
              <w:pStyle w:val="Other0"/>
              <w:numPr>
                <w:ilvl w:val="0"/>
                <w:numId w:val="80"/>
              </w:numPr>
              <w:tabs>
                <w:tab w:val="left" w:pos="295"/>
              </w:tabs>
              <w:spacing w:after="0" w:line="295" w:lineRule="auto"/>
              <w:ind w:firstLine="0"/>
            </w:pPr>
            <w:r>
              <w:t>Bão số 6 (Mangkhut) - Đổ bộ Nam Trung Quốc.</w:t>
            </w:r>
          </w:p>
          <w:p w14:paraId="6E10D582" w14:textId="77777777" w:rsidR="00CC6718" w:rsidRDefault="00000000">
            <w:pPr>
              <w:pStyle w:val="Other0"/>
              <w:numPr>
                <w:ilvl w:val="0"/>
                <w:numId w:val="80"/>
              </w:numPr>
              <w:tabs>
                <w:tab w:val="left" w:pos="295"/>
              </w:tabs>
              <w:spacing w:after="0" w:line="295" w:lineRule="auto"/>
              <w:ind w:firstLine="0"/>
            </w:pPr>
            <w:r>
              <w:t>Bão số 7 (Yutu) - Tan ở Bắc Biển Đông.</w:t>
            </w:r>
          </w:p>
          <w:p w14:paraId="16DBDC6F" w14:textId="77777777" w:rsidR="00CC6718" w:rsidRDefault="00000000">
            <w:pPr>
              <w:pStyle w:val="Other0"/>
              <w:numPr>
                <w:ilvl w:val="0"/>
                <w:numId w:val="80"/>
              </w:numPr>
              <w:tabs>
                <w:tab w:val="left" w:pos="295"/>
              </w:tabs>
              <w:spacing w:after="0" w:line="295" w:lineRule="auto"/>
              <w:ind w:firstLine="0"/>
            </w:pPr>
            <w:r>
              <w:t>Bão số 8 (Toraji) - Đổ bộ vào phía Bắc Bình Thuận.</w:t>
            </w:r>
          </w:p>
          <w:p w14:paraId="0BA439B6" w14:textId="77777777" w:rsidR="00CC6718" w:rsidRDefault="00000000">
            <w:pPr>
              <w:pStyle w:val="Other0"/>
              <w:numPr>
                <w:ilvl w:val="0"/>
                <w:numId w:val="80"/>
              </w:numPr>
              <w:tabs>
                <w:tab w:val="left" w:pos="295"/>
              </w:tabs>
              <w:spacing w:after="0" w:line="295" w:lineRule="auto"/>
              <w:ind w:firstLine="0"/>
            </w:pPr>
            <w:r>
              <w:t>Bão số 9 (Ưsagi) - Đổ bộ vào Thành phố Hồ Chí Minh.</w:t>
            </w:r>
          </w:p>
        </w:tc>
        <w:tc>
          <w:tcPr>
            <w:tcW w:w="4885" w:type="dxa"/>
            <w:tcBorders>
              <w:top w:val="single" w:sz="4" w:space="0" w:color="auto"/>
              <w:left w:val="single" w:sz="4" w:space="0" w:color="auto"/>
              <w:right w:val="single" w:sz="4" w:space="0" w:color="auto"/>
            </w:tcBorders>
            <w:shd w:val="clear" w:color="auto" w:fill="auto"/>
          </w:tcPr>
          <w:p w14:paraId="3646B51D" w14:textId="77777777" w:rsidR="00CC6718" w:rsidRDefault="00000000">
            <w:pPr>
              <w:pStyle w:val="Other0"/>
              <w:numPr>
                <w:ilvl w:val="0"/>
                <w:numId w:val="81"/>
              </w:numPr>
              <w:tabs>
                <w:tab w:val="left" w:pos="292"/>
              </w:tabs>
              <w:spacing w:after="0" w:line="286" w:lineRule="auto"/>
              <w:ind w:left="420" w:hanging="420"/>
            </w:pPr>
            <w:r>
              <w:t>Bão Sơn-Tinh (Henry) - Bão sổ 3: cấp bão (Việt Nam): cấp 9 - Bão nhiệt đới.</w:t>
            </w:r>
          </w:p>
          <w:p w14:paraId="519EE3A3" w14:textId="77777777" w:rsidR="00CC6718" w:rsidRDefault="00000000">
            <w:pPr>
              <w:pStyle w:val="Other0"/>
              <w:numPr>
                <w:ilvl w:val="0"/>
                <w:numId w:val="81"/>
              </w:numPr>
              <w:tabs>
                <w:tab w:val="left" w:pos="292"/>
              </w:tabs>
              <w:spacing w:after="0" w:line="286" w:lineRule="auto"/>
              <w:ind w:left="420" w:hanging="420"/>
            </w:pPr>
            <w:r>
              <w:t>Bão Bebinca - Bão số 4: cấp bão (Việt Nam): cấp 9~10 - Bão nhiệt đới dữ dội.</w:t>
            </w:r>
          </w:p>
          <w:p w14:paraId="578FD6B4" w14:textId="77777777" w:rsidR="00CC6718" w:rsidRDefault="00000000">
            <w:pPr>
              <w:pStyle w:val="Other0"/>
              <w:numPr>
                <w:ilvl w:val="0"/>
                <w:numId w:val="81"/>
              </w:numPr>
              <w:tabs>
                <w:tab w:val="left" w:pos="292"/>
              </w:tabs>
              <w:spacing w:after="0" w:line="286" w:lineRule="auto"/>
              <w:ind w:left="420" w:hanging="420"/>
            </w:pPr>
            <w:r>
              <w:t>Bão Mangkhut (Ompong) - Bão số 6: cấp bão (Việt Nam): cấp 17 - Siêu bão.</w:t>
            </w:r>
          </w:p>
          <w:p w14:paraId="442CA636" w14:textId="77777777" w:rsidR="00CC6718" w:rsidRDefault="00000000">
            <w:pPr>
              <w:pStyle w:val="Other0"/>
              <w:numPr>
                <w:ilvl w:val="0"/>
                <w:numId w:val="81"/>
              </w:numPr>
              <w:tabs>
                <w:tab w:val="left" w:pos="292"/>
              </w:tabs>
              <w:spacing w:after="0" w:line="286" w:lineRule="auto"/>
              <w:ind w:left="420" w:hanging="420"/>
            </w:pPr>
            <w:r>
              <w:t>Bão Barijat (Neneng) - Bão số 5: cấp bão (Việt Nam): cấp 8 - Bão nhiệt đới.</w:t>
            </w:r>
          </w:p>
        </w:tc>
      </w:tr>
      <w:tr w:rsidR="00CC6718" w14:paraId="62AF4615" w14:textId="77777777">
        <w:trPr>
          <w:trHeight w:hRule="exact" w:val="1105"/>
          <w:jc w:val="center"/>
        </w:trPr>
        <w:tc>
          <w:tcPr>
            <w:tcW w:w="889" w:type="dxa"/>
            <w:tcBorders>
              <w:top w:val="single" w:sz="4" w:space="0" w:color="auto"/>
              <w:left w:val="single" w:sz="4" w:space="0" w:color="auto"/>
              <w:bottom w:val="single" w:sz="4" w:space="0" w:color="auto"/>
            </w:tcBorders>
            <w:shd w:val="clear" w:color="auto" w:fill="auto"/>
          </w:tcPr>
          <w:p w14:paraId="6313F495" w14:textId="77777777" w:rsidR="00CC6718" w:rsidRDefault="00000000">
            <w:pPr>
              <w:pStyle w:val="Other0"/>
              <w:spacing w:after="0" w:line="240" w:lineRule="auto"/>
              <w:ind w:firstLine="0"/>
              <w:jc w:val="center"/>
            </w:pPr>
            <w:r>
              <w:lastRenderedPageBreak/>
              <w:t>2019</w:t>
            </w:r>
          </w:p>
        </w:tc>
        <w:tc>
          <w:tcPr>
            <w:tcW w:w="8960" w:type="dxa"/>
            <w:tcBorders>
              <w:top w:val="single" w:sz="4" w:space="0" w:color="auto"/>
              <w:left w:val="single" w:sz="4" w:space="0" w:color="auto"/>
              <w:bottom w:val="single" w:sz="4" w:space="0" w:color="auto"/>
            </w:tcBorders>
            <w:shd w:val="clear" w:color="auto" w:fill="auto"/>
          </w:tcPr>
          <w:p w14:paraId="0F9AE29B" w14:textId="77777777" w:rsidR="00CC6718" w:rsidRDefault="00000000">
            <w:pPr>
              <w:pStyle w:val="Other0"/>
              <w:spacing w:after="0" w:line="290" w:lineRule="auto"/>
              <w:ind w:firstLine="0"/>
            </w:pPr>
            <w:r>
              <w:t>Năm 2019 có 8 cơn bão và 4 ATNĐ. Các cơn bão được đặt số hiệu kèm vùng đổ bộ như sau:</w:t>
            </w:r>
          </w:p>
          <w:p w14:paraId="43F40C0E" w14:textId="77777777" w:rsidR="00CC6718" w:rsidRDefault="00000000">
            <w:pPr>
              <w:pStyle w:val="Other0"/>
              <w:spacing w:after="0" w:line="290" w:lineRule="auto"/>
              <w:ind w:firstLine="0"/>
            </w:pPr>
            <w:r>
              <w:t>- Bão số 1 (Pabuk) - Đổ bộ vào Nam Thái Lan.</w:t>
            </w:r>
          </w:p>
        </w:tc>
        <w:tc>
          <w:tcPr>
            <w:tcW w:w="4885" w:type="dxa"/>
            <w:tcBorders>
              <w:top w:val="single" w:sz="4" w:space="0" w:color="auto"/>
              <w:left w:val="single" w:sz="4" w:space="0" w:color="auto"/>
              <w:bottom w:val="single" w:sz="4" w:space="0" w:color="auto"/>
              <w:right w:val="single" w:sz="4" w:space="0" w:color="auto"/>
            </w:tcBorders>
            <w:shd w:val="clear" w:color="auto" w:fill="auto"/>
          </w:tcPr>
          <w:p w14:paraId="047F5453" w14:textId="77777777" w:rsidR="00CC6718" w:rsidRDefault="00000000">
            <w:pPr>
              <w:pStyle w:val="Other0"/>
              <w:numPr>
                <w:ilvl w:val="0"/>
                <w:numId w:val="82"/>
              </w:numPr>
              <w:tabs>
                <w:tab w:val="left" w:pos="295"/>
              </w:tabs>
              <w:spacing w:after="0" w:line="286" w:lineRule="auto"/>
              <w:ind w:left="420" w:hanging="420"/>
            </w:pPr>
            <w:r>
              <w:t>Bão Mun - Bão số 2: cấp bão (Việt Nam): 65 km/h (Cấp 8) - Bão nhiệt đới.</w:t>
            </w:r>
          </w:p>
          <w:p w14:paraId="23D2A276" w14:textId="77777777" w:rsidR="00CC6718" w:rsidRDefault="00000000">
            <w:pPr>
              <w:pStyle w:val="Other0"/>
              <w:numPr>
                <w:ilvl w:val="0"/>
                <w:numId w:val="82"/>
              </w:numPr>
              <w:tabs>
                <w:tab w:val="left" w:pos="295"/>
              </w:tabs>
              <w:spacing w:after="0" w:line="286" w:lineRule="auto"/>
              <w:ind w:firstLine="0"/>
            </w:pPr>
            <w:r>
              <w:t>Bão Wipha - Bão số 3: cấp bão (Việt Nam):</w:t>
            </w:r>
          </w:p>
        </w:tc>
      </w:tr>
    </w:tbl>
    <w:p w14:paraId="79207CD3" w14:textId="77777777" w:rsidR="00CC6718"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89"/>
        <w:gridCol w:w="8957"/>
        <w:gridCol w:w="4885"/>
      </w:tblGrid>
      <w:tr w:rsidR="00CC6718" w14:paraId="77EEB612" w14:textId="77777777">
        <w:trPr>
          <w:trHeight w:hRule="exact" w:val="706"/>
          <w:jc w:val="center"/>
        </w:trPr>
        <w:tc>
          <w:tcPr>
            <w:tcW w:w="889" w:type="dxa"/>
            <w:tcBorders>
              <w:top w:val="single" w:sz="4" w:space="0" w:color="auto"/>
              <w:left w:val="single" w:sz="4" w:space="0" w:color="auto"/>
            </w:tcBorders>
            <w:shd w:val="clear" w:color="auto" w:fill="auto"/>
          </w:tcPr>
          <w:p w14:paraId="6E61ABC0" w14:textId="77777777" w:rsidR="00CC6718" w:rsidRDefault="00000000">
            <w:pPr>
              <w:pStyle w:val="Other0"/>
              <w:spacing w:after="0" w:line="240" w:lineRule="auto"/>
              <w:ind w:firstLine="0"/>
              <w:jc w:val="center"/>
            </w:pPr>
            <w:r>
              <w:rPr>
                <w:b/>
                <w:bCs/>
              </w:rPr>
              <w:lastRenderedPageBreak/>
              <w:t>Năm</w:t>
            </w:r>
          </w:p>
        </w:tc>
        <w:tc>
          <w:tcPr>
            <w:tcW w:w="8957" w:type="dxa"/>
            <w:tcBorders>
              <w:top w:val="single" w:sz="4" w:space="0" w:color="auto"/>
              <w:left w:val="single" w:sz="4" w:space="0" w:color="auto"/>
            </w:tcBorders>
            <w:shd w:val="clear" w:color="auto" w:fill="auto"/>
          </w:tcPr>
          <w:p w14:paraId="3406E3C1" w14:textId="77777777" w:rsidR="00CC6718" w:rsidRDefault="00000000">
            <w:pPr>
              <w:pStyle w:val="Other0"/>
              <w:spacing w:after="0" w:line="240" w:lineRule="auto"/>
              <w:ind w:firstLine="0"/>
              <w:jc w:val="center"/>
            </w:pPr>
            <w:r>
              <w:rPr>
                <w:b/>
                <w:bCs/>
              </w:rPr>
              <w:t>Bão vào ATNĐ ảnh hưởng đến Việt Nam</w:t>
            </w:r>
          </w:p>
        </w:tc>
        <w:tc>
          <w:tcPr>
            <w:tcW w:w="4885" w:type="dxa"/>
            <w:tcBorders>
              <w:top w:val="single" w:sz="4" w:space="0" w:color="auto"/>
              <w:left w:val="single" w:sz="4" w:space="0" w:color="auto"/>
              <w:right w:val="single" w:sz="4" w:space="0" w:color="auto"/>
            </w:tcBorders>
            <w:shd w:val="clear" w:color="auto" w:fill="auto"/>
          </w:tcPr>
          <w:p w14:paraId="075C3876" w14:textId="77777777" w:rsidR="00CC6718" w:rsidRDefault="00000000">
            <w:pPr>
              <w:pStyle w:val="Other0"/>
              <w:spacing w:after="0" w:line="295" w:lineRule="auto"/>
              <w:ind w:firstLine="0"/>
              <w:jc w:val="center"/>
            </w:pPr>
            <w:r>
              <w:rPr>
                <w:b/>
                <w:bCs/>
              </w:rPr>
              <w:t>Bão vào ATNĐ anh hưởng đến Hải Phòng (khu vực Bắc Bộ)</w:t>
            </w:r>
          </w:p>
        </w:tc>
      </w:tr>
      <w:tr w:rsidR="00CC6718" w14:paraId="129D5562" w14:textId="77777777">
        <w:trPr>
          <w:trHeight w:hRule="exact" w:val="2308"/>
          <w:jc w:val="center"/>
        </w:trPr>
        <w:tc>
          <w:tcPr>
            <w:tcW w:w="889" w:type="dxa"/>
            <w:tcBorders>
              <w:top w:val="single" w:sz="4" w:space="0" w:color="auto"/>
              <w:left w:val="single" w:sz="4" w:space="0" w:color="auto"/>
            </w:tcBorders>
            <w:shd w:val="clear" w:color="auto" w:fill="auto"/>
          </w:tcPr>
          <w:p w14:paraId="1BCBBB04" w14:textId="77777777" w:rsidR="00CC6718" w:rsidRDefault="00CC6718">
            <w:pPr>
              <w:rPr>
                <w:sz w:val="10"/>
                <w:szCs w:val="10"/>
              </w:rPr>
            </w:pPr>
          </w:p>
        </w:tc>
        <w:tc>
          <w:tcPr>
            <w:tcW w:w="8957" w:type="dxa"/>
            <w:tcBorders>
              <w:top w:val="single" w:sz="4" w:space="0" w:color="auto"/>
              <w:left w:val="single" w:sz="4" w:space="0" w:color="auto"/>
            </w:tcBorders>
            <w:shd w:val="clear" w:color="auto" w:fill="auto"/>
          </w:tcPr>
          <w:p w14:paraId="71D24046" w14:textId="77777777" w:rsidR="00CC6718" w:rsidRDefault="00000000">
            <w:pPr>
              <w:pStyle w:val="Other0"/>
              <w:numPr>
                <w:ilvl w:val="0"/>
                <w:numId w:val="83"/>
              </w:numPr>
              <w:tabs>
                <w:tab w:val="left" w:pos="295"/>
              </w:tabs>
              <w:spacing w:after="40" w:line="240" w:lineRule="auto"/>
              <w:ind w:firstLine="0"/>
            </w:pPr>
            <w:r>
              <w:t>Bão số 2 (Mun) - Đổ bộ vào phía Bắc tỉnh Thái Bình.</w:t>
            </w:r>
          </w:p>
          <w:p w14:paraId="29F8A3A2" w14:textId="77777777" w:rsidR="00CC6718" w:rsidRDefault="00000000">
            <w:pPr>
              <w:pStyle w:val="Other0"/>
              <w:numPr>
                <w:ilvl w:val="0"/>
                <w:numId w:val="83"/>
              </w:numPr>
              <w:tabs>
                <w:tab w:val="left" w:pos="295"/>
              </w:tabs>
              <w:spacing w:after="40" w:line="240" w:lineRule="auto"/>
              <w:ind w:firstLine="0"/>
            </w:pPr>
            <w:r>
              <w:t>Bão số 3 (Wipha) - Đổ bộ vào phía Bắc tỉnh Quảng Ninh.</w:t>
            </w:r>
          </w:p>
          <w:p w14:paraId="42AA4E66" w14:textId="77777777" w:rsidR="00CC6718" w:rsidRDefault="00000000">
            <w:pPr>
              <w:pStyle w:val="Other0"/>
              <w:numPr>
                <w:ilvl w:val="0"/>
                <w:numId w:val="83"/>
              </w:numPr>
              <w:tabs>
                <w:tab w:val="left" w:pos="295"/>
              </w:tabs>
              <w:spacing w:after="40" w:line="240" w:lineRule="auto"/>
              <w:ind w:firstLine="0"/>
            </w:pPr>
            <w:r>
              <w:t>Bão số 4 (Podul) - Đổ bộ vào tỉnh Quảng Bình.</w:t>
            </w:r>
          </w:p>
          <w:p w14:paraId="1A8E8303" w14:textId="77777777" w:rsidR="00CC6718" w:rsidRDefault="00000000">
            <w:pPr>
              <w:pStyle w:val="Other0"/>
              <w:numPr>
                <w:ilvl w:val="0"/>
                <w:numId w:val="83"/>
              </w:numPr>
              <w:tabs>
                <w:tab w:val="left" w:pos="295"/>
              </w:tabs>
              <w:spacing w:after="40" w:line="240" w:lineRule="auto"/>
              <w:ind w:firstLine="0"/>
            </w:pPr>
            <w:r>
              <w:t>Bão số 5 (Matmo) - Đổ bộ vào phía Bắc tỉnh Phú Yên.</w:t>
            </w:r>
          </w:p>
          <w:p w14:paraId="6844C967" w14:textId="77777777" w:rsidR="00CC6718" w:rsidRDefault="00000000">
            <w:pPr>
              <w:pStyle w:val="Other0"/>
              <w:numPr>
                <w:ilvl w:val="0"/>
                <w:numId w:val="83"/>
              </w:numPr>
              <w:tabs>
                <w:tab w:val="left" w:pos="295"/>
              </w:tabs>
              <w:spacing w:after="40" w:line="240" w:lineRule="auto"/>
              <w:ind w:firstLine="0"/>
            </w:pPr>
            <w:r>
              <w:t>Bão số 6 (Nakri) - Đổ bộ vào phía Nam tỉnh Phú Yên.</w:t>
            </w:r>
          </w:p>
          <w:p w14:paraId="31EF60EA" w14:textId="77777777" w:rsidR="00CC6718" w:rsidRDefault="00000000">
            <w:pPr>
              <w:pStyle w:val="Other0"/>
              <w:numPr>
                <w:ilvl w:val="0"/>
                <w:numId w:val="83"/>
              </w:numPr>
              <w:tabs>
                <w:tab w:val="left" w:pos="295"/>
              </w:tabs>
              <w:spacing w:after="40" w:line="240" w:lineRule="auto"/>
              <w:ind w:firstLine="0"/>
            </w:pPr>
            <w:r>
              <w:t>Bão số 7 (Kammuri) - Tan ở Giữa biển Đông.</w:t>
            </w:r>
          </w:p>
          <w:p w14:paraId="4765CB72" w14:textId="77777777" w:rsidR="00CC6718" w:rsidRDefault="00000000">
            <w:pPr>
              <w:pStyle w:val="Other0"/>
              <w:numPr>
                <w:ilvl w:val="0"/>
                <w:numId w:val="83"/>
              </w:numPr>
              <w:tabs>
                <w:tab w:val="left" w:pos="295"/>
              </w:tabs>
              <w:spacing w:after="40" w:line="240" w:lineRule="auto"/>
              <w:ind w:firstLine="0"/>
            </w:pPr>
            <w:r>
              <w:t>Bão số 8 (Phaníồne) - Tan ở Giữa biển Đông.</w:t>
            </w:r>
          </w:p>
        </w:tc>
        <w:tc>
          <w:tcPr>
            <w:tcW w:w="4885" w:type="dxa"/>
            <w:tcBorders>
              <w:top w:val="single" w:sz="4" w:space="0" w:color="auto"/>
              <w:left w:val="single" w:sz="4" w:space="0" w:color="auto"/>
              <w:right w:val="single" w:sz="4" w:space="0" w:color="auto"/>
            </w:tcBorders>
            <w:shd w:val="clear" w:color="auto" w:fill="auto"/>
          </w:tcPr>
          <w:p w14:paraId="273AB779" w14:textId="77777777" w:rsidR="00CC6718" w:rsidRDefault="00000000">
            <w:pPr>
              <w:pStyle w:val="Other0"/>
              <w:spacing w:after="0" w:line="240" w:lineRule="auto"/>
              <w:ind w:firstLine="440"/>
            </w:pPr>
            <w:r>
              <w:t>76 km/h (Cấp 8~9) - Bão nhiệt đới.</w:t>
            </w:r>
          </w:p>
        </w:tc>
      </w:tr>
      <w:tr w:rsidR="00CC6718" w14:paraId="1E125AB3" w14:textId="77777777">
        <w:trPr>
          <w:trHeight w:hRule="exact" w:val="5296"/>
          <w:jc w:val="center"/>
        </w:trPr>
        <w:tc>
          <w:tcPr>
            <w:tcW w:w="889" w:type="dxa"/>
            <w:tcBorders>
              <w:top w:val="single" w:sz="4" w:space="0" w:color="auto"/>
              <w:left w:val="single" w:sz="4" w:space="0" w:color="auto"/>
              <w:bottom w:val="single" w:sz="4" w:space="0" w:color="auto"/>
            </w:tcBorders>
            <w:shd w:val="clear" w:color="auto" w:fill="auto"/>
          </w:tcPr>
          <w:p w14:paraId="38E13B76" w14:textId="77777777" w:rsidR="00CC6718" w:rsidRDefault="00000000">
            <w:pPr>
              <w:pStyle w:val="Other0"/>
              <w:spacing w:after="0" w:line="240" w:lineRule="auto"/>
              <w:ind w:firstLine="0"/>
              <w:jc w:val="center"/>
            </w:pPr>
            <w:r>
              <w:t>2020</w:t>
            </w:r>
          </w:p>
        </w:tc>
        <w:tc>
          <w:tcPr>
            <w:tcW w:w="8957" w:type="dxa"/>
            <w:tcBorders>
              <w:top w:val="single" w:sz="4" w:space="0" w:color="auto"/>
              <w:left w:val="single" w:sz="4" w:space="0" w:color="auto"/>
              <w:bottom w:val="single" w:sz="4" w:space="0" w:color="auto"/>
            </w:tcBorders>
            <w:shd w:val="clear" w:color="auto" w:fill="auto"/>
          </w:tcPr>
          <w:p w14:paraId="33B2F3D0" w14:textId="77777777" w:rsidR="00CC6718" w:rsidRDefault="00000000">
            <w:pPr>
              <w:pStyle w:val="Other0"/>
              <w:spacing w:after="0" w:line="290" w:lineRule="auto"/>
              <w:ind w:firstLine="0"/>
            </w:pPr>
            <w:r>
              <w:t>Năm 2019 có 14 cơn bão và 1 ATNĐ. Các cơn bão được đặt số hiệu kèm vùng đố bộ như sau:</w:t>
            </w:r>
          </w:p>
          <w:p w14:paraId="73403326" w14:textId="77777777" w:rsidR="00CC6718" w:rsidRDefault="00000000">
            <w:pPr>
              <w:pStyle w:val="Other0"/>
              <w:numPr>
                <w:ilvl w:val="0"/>
                <w:numId w:val="84"/>
              </w:numPr>
              <w:tabs>
                <w:tab w:val="left" w:pos="295"/>
              </w:tabs>
              <w:spacing w:after="0" w:line="290" w:lineRule="auto"/>
              <w:ind w:firstLine="0"/>
            </w:pPr>
            <w:r>
              <w:t>Bão số 1 (Nuri) - Đổ bộ Nam Trung Quốc.</w:t>
            </w:r>
          </w:p>
          <w:p w14:paraId="00F728AD" w14:textId="77777777" w:rsidR="00CC6718" w:rsidRDefault="00000000">
            <w:pPr>
              <w:pStyle w:val="Other0"/>
              <w:numPr>
                <w:ilvl w:val="0"/>
                <w:numId w:val="84"/>
              </w:numPr>
              <w:tabs>
                <w:tab w:val="left" w:pos="295"/>
              </w:tabs>
              <w:spacing w:after="0" w:line="290" w:lineRule="auto"/>
              <w:ind w:firstLine="0"/>
            </w:pPr>
            <w:r>
              <w:t>Bão số 2 (Sinlaku) - Đổ bộ vào phía Nam tỉnh Thanh Hóa.</w:t>
            </w:r>
          </w:p>
          <w:p w14:paraId="24E02FAB" w14:textId="77777777" w:rsidR="00CC6718" w:rsidRDefault="00000000">
            <w:pPr>
              <w:pStyle w:val="Other0"/>
              <w:numPr>
                <w:ilvl w:val="0"/>
                <w:numId w:val="84"/>
              </w:numPr>
              <w:tabs>
                <w:tab w:val="left" w:pos="295"/>
              </w:tabs>
              <w:spacing w:after="0" w:line="290" w:lineRule="auto"/>
              <w:ind w:firstLine="0"/>
            </w:pPr>
            <w:r>
              <w:t>Bão số 3 (Mekkhala) - Đổ bộ vào phía Đông Nam Trung Quốc.</w:t>
            </w:r>
          </w:p>
          <w:p w14:paraId="47917D27" w14:textId="77777777" w:rsidR="00CC6718" w:rsidRDefault="00000000">
            <w:pPr>
              <w:pStyle w:val="Other0"/>
              <w:numPr>
                <w:ilvl w:val="0"/>
                <w:numId w:val="84"/>
              </w:numPr>
              <w:tabs>
                <w:tab w:val="left" w:pos="295"/>
              </w:tabs>
              <w:spacing w:after="0" w:line="290" w:lineRule="auto"/>
              <w:ind w:firstLine="0"/>
            </w:pPr>
            <w:r>
              <w:t>Bão số 4 (Higos) - Đổ bộ Nam Trung Quốc.</w:t>
            </w:r>
          </w:p>
          <w:p w14:paraId="337B11D4" w14:textId="77777777" w:rsidR="00CC6718" w:rsidRDefault="00000000">
            <w:pPr>
              <w:pStyle w:val="Other0"/>
              <w:numPr>
                <w:ilvl w:val="0"/>
                <w:numId w:val="84"/>
              </w:numPr>
              <w:tabs>
                <w:tab w:val="left" w:pos="295"/>
              </w:tabs>
              <w:spacing w:after="0" w:line="290" w:lineRule="auto"/>
              <w:ind w:firstLine="0"/>
            </w:pPr>
            <w:r>
              <w:t>Bão số 5 (Noul) - Đổ bộ vào phía Nam tỉnh Thừa Thiên-Huế.</w:t>
            </w:r>
          </w:p>
          <w:p w14:paraId="1367CD48" w14:textId="77777777" w:rsidR="00CC6718" w:rsidRDefault="00000000">
            <w:pPr>
              <w:pStyle w:val="Other0"/>
              <w:numPr>
                <w:ilvl w:val="0"/>
                <w:numId w:val="84"/>
              </w:numPr>
              <w:tabs>
                <w:tab w:val="left" w:pos="295"/>
              </w:tabs>
              <w:spacing w:after="0" w:line="290" w:lineRule="auto"/>
              <w:ind w:firstLine="0"/>
            </w:pPr>
            <w:r>
              <w:t>Bão số ố (Linfa) - Đổ bộ vào tỉnh Quảng Ngãi.</w:t>
            </w:r>
          </w:p>
          <w:p w14:paraId="103AFFC7" w14:textId="77777777" w:rsidR="00CC6718" w:rsidRDefault="00000000">
            <w:pPr>
              <w:pStyle w:val="Other0"/>
              <w:numPr>
                <w:ilvl w:val="0"/>
                <w:numId w:val="84"/>
              </w:numPr>
              <w:tabs>
                <w:tab w:val="left" w:pos="295"/>
              </w:tabs>
              <w:spacing w:after="0" w:line="290" w:lineRule="auto"/>
              <w:ind w:firstLine="0"/>
            </w:pPr>
            <w:r>
              <w:t>Bão số 7 (Nangka) - Đổ bộ vào phía Nam tỉnh Ninh Bình.</w:t>
            </w:r>
          </w:p>
          <w:p w14:paraId="427326BF" w14:textId="77777777" w:rsidR="00CC6718" w:rsidRDefault="00000000">
            <w:pPr>
              <w:pStyle w:val="Other0"/>
              <w:numPr>
                <w:ilvl w:val="0"/>
                <w:numId w:val="84"/>
              </w:numPr>
              <w:tabs>
                <w:tab w:val="left" w:pos="295"/>
              </w:tabs>
              <w:spacing w:after="0" w:line="290" w:lineRule="auto"/>
              <w:ind w:firstLine="0"/>
            </w:pPr>
            <w:r>
              <w:t>Bão số 8 (Saudel) - Suy yếu thành vùng áp thấp và đi vào đất liền tỉnh Quảng Bình.</w:t>
            </w:r>
          </w:p>
          <w:p w14:paraId="56A242BB" w14:textId="77777777" w:rsidR="00CC6718" w:rsidRDefault="00000000">
            <w:pPr>
              <w:pStyle w:val="Other0"/>
              <w:numPr>
                <w:ilvl w:val="0"/>
                <w:numId w:val="84"/>
              </w:numPr>
              <w:tabs>
                <w:tab w:val="left" w:pos="295"/>
              </w:tabs>
              <w:spacing w:after="0" w:line="290" w:lineRule="auto"/>
              <w:ind w:firstLine="0"/>
            </w:pPr>
            <w:r>
              <w:t>Bão số 9 (Molave) - Đổ bộ vào tỉnh Quảng Ngãi.</w:t>
            </w:r>
          </w:p>
          <w:p w14:paraId="29E6D581" w14:textId="77777777" w:rsidR="00CC6718" w:rsidRDefault="00000000">
            <w:pPr>
              <w:pStyle w:val="Other0"/>
              <w:numPr>
                <w:ilvl w:val="0"/>
                <w:numId w:val="84"/>
              </w:numPr>
              <w:tabs>
                <w:tab w:val="left" w:pos="295"/>
              </w:tabs>
              <w:spacing w:after="0" w:line="290" w:lineRule="auto"/>
              <w:ind w:firstLine="0"/>
            </w:pPr>
            <w:r>
              <w:t>Bão số 10 (Goni) - Tan ở bờ biển tỉnh Bình Định.</w:t>
            </w:r>
          </w:p>
          <w:p w14:paraId="179979FA" w14:textId="77777777" w:rsidR="00CC6718" w:rsidRDefault="00000000">
            <w:pPr>
              <w:pStyle w:val="Other0"/>
              <w:numPr>
                <w:ilvl w:val="0"/>
                <w:numId w:val="84"/>
              </w:numPr>
              <w:tabs>
                <w:tab w:val="left" w:pos="295"/>
              </w:tabs>
              <w:spacing w:after="0" w:line="290" w:lineRule="auto"/>
              <w:ind w:firstLine="0"/>
            </w:pPr>
            <w:r>
              <w:t>Bão số 11 (Atsani) - Tan ở Đông Bắc Biển Đông.</w:t>
            </w:r>
          </w:p>
          <w:p w14:paraId="75E92390" w14:textId="77777777" w:rsidR="00CC6718" w:rsidRDefault="00000000">
            <w:pPr>
              <w:pStyle w:val="Other0"/>
              <w:numPr>
                <w:ilvl w:val="0"/>
                <w:numId w:val="84"/>
              </w:numPr>
              <w:tabs>
                <w:tab w:val="left" w:pos="295"/>
              </w:tabs>
              <w:spacing w:after="0" w:line="290" w:lineRule="auto"/>
              <w:ind w:firstLine="0"/>
            </w:pPr>
            <w:r>
              <w:t>Bão số 12 (Etau) - Đổ bộ vào tỉnh Khánh Hòa.</w:t>
            </w:r>
          </w:p>
          <w:p w14:paraId="0C0650EA" w14:textId="77777777" w:rsidR="00CC6718" w:rsidRDefault="00000000">
            <w:pPr>
              <w:pStyle w:val="Other0"/>
              <w:numPr>
                <w:ilvl w:val="0"/>
                <w:numId w:val="84"/>
              </w:numPr>
              <w:tabs>
                <w:tab w:val="left" w:pos="295"/>
              </w:tabs>
              <w:spacing w:after="0" w:line="290" w:lineRule="auto"/>
              <w:ind w:firstLine="0"/>
            </w:pPr>
            <w:r>
              <w:t>Bão số 13 (Vamco) - Đổ bộ vào phía Bắc tỉnh Quảng Bình.</w:t>
            </w:r>
          </w:p>
          <w:p w14:paraId="695ACF63" w14:textId="77777777" w:rsidR="00CC6718" w:rsidRDefault="00000000">
            <w:pPr>
              <w:pStyle w:val="Other0"/>
              <w:numPr>
                <w:ilvl w:val="0"/>
                <w:numId w:val="84"/>
              </w:numPr>
              <w:tabs>
                <w:tab w:val="left" w:pos="295"/>
              </w:tabs>
              <w:spacing w:after="0" w:line="290" w:lineRule="auto"/>
              <w:ind w:firstLine="0"/>
            </w:pPr>
            <w:r>
              <w:t>Bão số 14 (Krovanh) - Tan ở Nam Biển Đông.</w:t>
            </w:r>
          </w:p>
        </w:tc>
        <w:tc>
          <w:tcPr>
            <w:tcW w:w="4885" w:type="dxa"/>
            <w:tcBorders>
              <w:top w:val="single" w:sz="4" w:space="0" w:color="auto"/>
              <w:left w:val="single" w:sz="4" w:space="0" w:color="auto"/>
              <w:bottom w:val="single" w:sz="4" w:space="0" w:color="auto"/>
              <w:right w:val="single" w:sz="4" w:space="0" w:color="auto"/>
            </w:tcBorders>
            <w:shd w:val="clear" w:color="auto" w:fill="auto"/>
          </w:tcPr>
          <w:p w14:paraId="5BD2F383" w14:textId="77777777" w:rsidR="00CC6718" w:rsidRDefault="00000000">
            <w:pPr>
              <w:pStyle w:val="Other0"/>
              <w:numPr>
                <w:ilvl w:val="0"/>
                <w:numId w:val="85"/>
              </w:numPr>
              <w:tabs>
                <w:tab w:val="left" w:pos="292"/>
              </w:tabs>
              <w:spacing w:after="0" w:line="288" w:lineRule="auto"/>
              <w:ind w:left="440" w:hanging="440"/>
            </w:pPr>
            <w:r>
              <w:t>Bão Nuri (Butchoy) - Bão số 1: cấp bão Việt Nam: 65 km/h - Bão thường</w:t>
            </w:r>
          </w:p>
          <w:p w14:paraId="46D4CDAB" w14:textId="77777777" w:rsidR="00CC6718" w:rsidRDefault="00000000">
            <w:pPr>
              <w:pStyle w:val="Other0"/>
              <w:numPr>
                <w:ilvl w:val="0"/>
                <w:numId w:val="85"/>
              </w:numPr>
              <w:tabs>
                <w:tab w:val="left" w:pos="292"/>
              </w:tabs>
              <w:spacing w:after="0" w:line="288" w:lineRule="auto"/>
              <w:ind w:left="440" w:hanging="440"/>
            </w:pPr>
            <w:r>
              <w:t>Bão Sinlaku - Bão số 2: cấp bão Việt Nam: 65 km/h - cấp 8 - Bão nhiệt đới</w:t>
            </w:r>
          </w:p>
          <w:p w14:paraId="6CE2F43B" w14:textId="77777777" w:rsidR="00CC6718" w:rsidRDefault="00000000">
            <w:pPr>
              <w:pStyle w:val="Other0"/>
              <w:numPr>
                <w:ilvl w:val="0"/>
                <w:numId w:val="85"/>
              </w:numPr>
              <w:tabs>
                <w:tab w:val="left" w:pos="292"/>
              </w:tabs>
              <w:spacing w:after="0" w:line="288" w:lineRule="auto"/>
              <w:ind w:left="440" w:hanging="440"/>
            </w:pPr>
            <w:r>
              <w:t>Bão Higos (Helen) - Bão số 4: cấp bão Việt Nam: 93 km/h (cấp 10) - Bão nhiệt đới mạnh</w:t>
            </w:r>
          </w:p>
          <w:p w14:paraId="59C076D7" w14:textId="77777777" w:rsidR="00CC6718" w:rsidRDefault="00000000">
            <w:pPr>
              <w:pStyle w:val="Other0"/>
              <w:spacing w:after="0" w:line="288" w:lineRule="auto"/>
              <w:ind w:firstLine="440"/>
            </w:pPr>
            <w:r>
              <w:t>Bão Nangka (Nika) - Bão số 7: cấp bão</w:t>
            </w:r>
          </w:p>
          <w:p w14:paraId="479BF63D" w14:textId="77777777" w:rsidR="00CC6718" w:rsidRDefault="00000000">
            <w:pPr>
              <w:pStyle w:val="Other0"/>
              <w:spacing w:after="0" w:line="288" w:lineRule="auto"/>
              <w:ind w:firstLine="440"/>
            </w:pPr>
            <w:r>
              <w:t>Việt Nam: 83 km/h - cấp 9 - Bão nhiệt đới</w:t>
            </w:r>
          </w:p>
          <w:p w14:paraId="45425DB9" w14:textId="77777777" w:rsidR="00CC6718" w:rsidRDefault="00000000">
            <w:pPr>
              <w:pStyle w:val="Other0"/>
              <w:numPr>
                <w:ilvl w:val="0"/>
                <w:numId w:val="85"/>
              </w:numPr>
              <w:tabs>
                <w:tab w:val="left" w:pos="292"/>
              </w:tabs>
              <w:spacing w:after="0" w:line="288" w:lineRule="auto"/>
              <w:ind w:left="440" w:hanging="440"/>
            </w:pPr>
            <w:r>
              <w:t>Bão Vamco (Ulysses) - Bão sá 13: cấp bão Việt Nam: cấp 14 (150 km/h) - Bão cuồng phong</w:t>
            </w:r>
          </w:p>
        </w:tc>
      </w:tr>
    </w:tbl>
    <w:p w14:paraId="412E4C5C" w14:textId="77777777" w:rsidR="00CC6718" w:rsidRDefault="00000000">
      <w:pPr>
        <w:pStyle w:val="Tablecaption0"/>
        <w:jc w:val="right"/>
        <w:rPr>
          <w:sz w:val="20"/>
          <w:szCs w:val="20"/>
        </w:rPr>
        <w:sectPr w:rsidR="00CC6718">
          <w:headerReference w:type="even" r:id="rId67"/>
          <w:headerReference w:type="default" r:id="rId68"/>
          <w:footerReference w:type="even" r:id="rId69"/>
          <w:footerReference w:type="default" r:id="rId70"/>
          <w:pgSz w:w="16840" w:h="11900" w:orient="landscape"/>
          <w:pgMar w:top="1671" w:right="819" w:bottom="1164" w:left="1283" w:header="0" w:footer="3" w:gutter="0"/>
          <w:cols w:space="720"/>
          <w:noEndnote/>
          <w:docGrid w:linePitch="360"/>
        </w:sectPr>
      </w:pPr>
      <w:r>
        <w:rPr>
          <w:b w:val="0"/>
          <w:bCs w:val="0"/>
          <w:sz w:val="20"/>
          <w:szCs w:val="20"/>
        </w:rPr>
        <w:t>Nguồn: Tổng hợp [120,121,122,123,124]</w:t>
      </w:r>
    </w:p>
    <w:p w14:paraId="28343C44" w14:textId="77777777" w:rsidR="00CC6718" w:rsidRDefault="00000000">
      <w:pPr>
        <w:pStyle w:val="Bodytext120"/>
        <w:spacing w:before="120" w:line="326" w:lineRule="auto"/>
        <w:ind w:firstLine="620"/>
        <w:jc w:val="both"/>
      </w:pPr>
      <w:r>
        <w:lastRenderedPageBreak/>
        <w:t>Bão không chỉ gây thiệt hại phá hủy các công trình dân sinh, công trình công cộng (Bảng 8-15) mà còn tạm thời làm gián đoạn hoạt động sản xuất, kinh doanh trong thời gian có bão.</w:t>
      </w:r>
    </w:p>
    <w:p w14:paraId="76F8C42F" w14:textId="77777777" w:rsidR="00CC6718" w:rsidRDefault="00000000">
      <w:pPr>
        <w:pStyle w:val="Heading60"/>
        <w:keepNext/>
        <w:keepLines/>
        <w:numPr>
          <w:ilvl w:val="0"/>
          <w:numId w:val="74"/>
        </w:numPr>
        <w:tabs>
          <w:tab w:val="left" w:pos="902"/>
        </w:tabs>
        <w:spacing w:after="100" w:line="326" w:lineRule="auto"/>
        <w:ind w:left="0" w:firstLine="600"/>
      </w:pPr>
      <w:bookmarkStart w:id="8" w:name="bookmark153"/>
      <w:r>
        <w:t>Ngập lụt</w:t>
      </w:r>
      <w:bookmarkEnd w:id="8"/>
    </w:p>
    <w:p w14:paraId="408B23DA" w14:textId="77777777" w:rsidR="00CC6718" w:rsidRDefault="00000000">
      <w:pPr>
        <w:pStyle w:val="Bodytext120"/>
        <w:spacing w:line="326" w:lineRule="auto"/>
        <w:ind w:firstLine="620"/>
        <w:jc w:val="both"/>
      </w:pPr>
      <w:r>
        <w:t>Ngập lụt ở Tp. Hải Phòng do nhiều nguyên nhân, trong đó do mực nước biển dâng cao, mưa lớn gia tăng kết hợp với triều cường, và ngập lụt bất thường do nước dâng trong bão. Nước dâng do bão gây ảnh hưởng trực tiếp lên các công trình bảo vệ bờ biển và đe dọa ngập lụt cho vùng đất sau đê do mực nước có khả năng tràn qua đê. Nguy cơ gây ngập lụt trong bão, ngoài phụ thuộc vào mực nước cực trị trong bão còn phụ thuộc vào cao trình thiết kế đê và cấu trúc công trình. Theo phân vùng bão của Bộ TN&amp;MT, TP. Hải Phòng nằm trong vùng có nguy cơ nước dâng do bão &gt;2,3 m.</w:t>
      </w:r>
    </w:p>
    <w:p w14:paraId="34EB47E0" w14:textId="77777777" w:rsidR="00CC6718" w:rsidRDefault="00000000">
      <w:pPr>
        <w:pStyle w:val="Heading60"/>
        <w:keepNext/>
        <w:keepLines/>
        <w:numPr>
          <w:ilvl w:val="0"/>
          <w:numId w:val="74"/>
        </w:numPr>
        <w:tabs>
          <w:tab w:val="left" w:pos="884"/>
        </w:tabs>
        <w:spacing w:after="100" w:line="326" w:lineRule="auto"/>
        <w:ind w:left="0" w:firstLine="600"/>
      </w:pPr>
      <w:bookmarkStart w:id="9" w:name="bookmark155"/>
      <w:r>
        <w:t>Xâm nhập mặn</w:t>
      </w:r>
      <w:bookmarkEnd w:id="9"/>
    </w:p>
    <w:p w14:paraId="41312282" w14:textId="77777777" w:rsidR="00CC6718" w:rsidRDefault="00000000">
      <w:pPr>
        <w:pStyle w:val="Bodytext120"/>
        <w:spacing w:line="326" w:lineRule="auto"/>
        <w:ind w:firstLine="620"/>
        <w:jc w:val="both"/>
      </w:pPr>
      <w:r>
        <w:t>Đối với Tp. Hải Phòng, trước khi có hồ Hòa Bình (thời kỳ 1965 - 1985) khi mùa lũ đã chấm dứt, lượng nước trữ trong sông vẫn còn phong phú nên mặc dù đã hiện tượng nước mặn xâm nhập vào sâu trong sông đã bắt đầu xuất hiện nhưng vẫn ở mức độ thấp. Đến giữa hoặc gần cuối mùa cạn là lúc lượng nước ngọt từ thượng nguồn về đã cạn kiệt nhất, nên nước biển xâm nhập sâu hơn và trong sông, vùng nước mặn xa bờ cũng đi sâu hơn và trong lục địa, do đó nước sông trong thời kỳ này thường có độ mặn lớn nhất. Cụ thể, trước khi có hồ Hòa Bình, độ mặn trung bình tháng lớn nhất mùa cạn thường xảy ra vào tháng 3 và tháng 4. Sau khi có hồ Hòa Bình (1992 - nay), độ mặn lớn nhất thường xuất hiện vào tháng 1 hoặc tháng 2 (Bảng 8-11).</w:t>
      </w:r>
    </w:p>
    <w:p w14:paraId="1505AFAB" w14:textId="77777777" w:rsidR="00CC6718" w:rsidRDefault="00000000">
      <w:pPr>
        <w:pStyle w:val="Tablecaption0"/>
        <w:ind w:left="2034"/>
      </w:pPr>
      <w:r>
        <w:t>Bảng 8-11. Độ mặn lớn nhất và thời gian xuất hiện.</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09"/>
        <w:gridCol w:w="1433"/>
        <w:gridCol w:w="2394"/>
        <w:gridCol w:w="1418"/>
        <w:gridCol w:w="2502"/>
      </w:tblGrid>
      <w:tr w:rsidR="00CC6718" w14:paraId="4B0ECD87" w14:textId="77777777">
        <w:trPr>
          <w:trHeight w:hRule="exact" w:val="443"/>
          <w:jc w:val="center"/>
        </w:trPr>
        <w:tc>
          <w:tcPr>
            <w:tcW w:w="1609" w:type="dxa"/>
            <w:vMerge w:val="restart"/>
            <w:tcBorders>
              <w:top w:val="single" w:sz="4" w:space="0" w:color="auto"/>
              <w:left w:val="single" w:sz="4" w:space="0" w:color="auto"/>
            </w:tcBorders>
            <w:shd w:val="clear" w:color="auto" w:fill="auto"/>
            <w:vAlign w:val="center"/>
          </w:tcPr>
          <w:p w14:paraId="1630EFD1" w14:textId="77777777" w:rsidR="00CC6718" w:rsidRDefault="00000000">
            <w:pPr>
              <w:pStyle w:val="Other0"/>
              <w:spacing w:after="0" w:line="240" w:lineRule="auto"/>
              <w:ind w:firstLine="0"/>
              <w:jc w:val="center"/>
            </w:pPr>
            <w:r>
              <w:rPr>
                <w:b/>
                <w:bCs/>
              </w:rPr>
              <w:t>Trạm</w:t>
            </w:r>
          </w:p>
        </w:tc>
        <w:tc>
          <w:tcPr>
            <w:tcW w:w="3827" w:type="dxa"/>
            <w:gridSpan w:val="2"/>
            <w:tcBorders>
              <w:top w:val="single" w:sz="4" w:space="0" w:color="auto"/>
              <w:left w:val="single" w:sz="4" w:space="0" w:color="auto"/>
            </w:tcBorders>
            <w:shd w:val="clear" w:color="auto" w:fill="auto"/>
          </w:tcPr>
          <w:p w14:paraId="6E6CDD58" w14:textId="77777777" w:rsidR="00CC6718" w:rsidRDefault="00000000">
            <w:pPr>
              <w:pStyle w:val="Other0"/>
              <w:spacing w:after="0" w:line="240" w:lineRule="auto"/>
              <w:ind w:firstLine="0"/>
              <w:jc w:val="center"/>
            </w:pPr>
            <w:r>
              <w:rPr>
                <w:b/>
                <w:bCs/>
              </w:rPr>
              <w:t>Trước khi có hồ (trước 1985)</w:t>
            </w:r>
          </w:p>
        </w:tc>
        <w:tc>
          <w:tcPr>
            <w:tcW w:w="3920" w:type="dxa"/>
            <w:gridSpan w:val="2"/>
            <w:tcBorders>
              <w:top w:val="single" w:sz="4" w:space="0" w:color="auto"/>
              <w:left w:val="single" w:sz="4" w:space="0" w:color="auto"/>
              <w:right w:val="single" w:sz="4" w:space="0" w:color="auto"/>
            </w:tcBorders>
            <w:shd w:val="clear" w:color="auto" w:fill="auto"/>
          </w:tcPr>
          <w:p w14:paraId="6174708D" w14:textId="77777777" w:rsidR="00CC6718" w:rsidRDefault="00000000">
            <w:pPr>
              <w:pStyle w:val="Other0"/>
              <w:spacing w:after="0" w:line="240" w:lineRule="auto"/>
              <w:ind w:firstLine="0"/>
              <w:jc w:val="center"/>
            </w:pPr>
            <w:r>
              <w:rPr>
                <w:b/>
                <w:bCs/>
              </w:rPr>
              <w:t>Sau khi có hồ (1992 - nay)</w:t>
            </w:r>
          </w:p>
        </w:tc>
      </w:tr>
      <w:tr w:rsidR="00CC6718" w14:paraId="33DAE3BB" w14:textId="77777777">
        <w:trPr>
          <w:trHeight w:hRule="exact" w:val="410"/>
          <w:jc w:val="center"/>
        </w:trPr>
        <w:tc>
          <w:tcPr>
            <w:tcW w:w="1609" w:type="dxa"/>
            <w:vMerge/>
            <w:tcBorders>
              <w:left w:val="single" w:sz="4" w:space="0" w:color="auto"/>
            </w:tcBorders>
            <w:shd w:val="clear" w:color="auto" w:fill="auto"/>
            <w:vAlign w:val="center"/>
          </w:tcPr>
          <w:p w14:paraId="11EF9AFF" w14:textId="77777777" w:rsidR="00CC6718" w:rsidRDefault="00CC6718"/>
        </w:tc>
        <w:tc>
          <w:tcPr>
            <w:tcW w:w="1433" w:type="dxa"/>
            <w:tcBorders>
              <w:top w:val="single" w:sz="4" w:space="0" w:color="auto"/>
              <w:left w:val="single" w:sz="4" w:space="0" w:color="auto"/>
            </w:tcBorders>
            <w:shd w:val="clear" w:color="auto" w:fill="auto"/>
          </w:tcPr>
          <w:p w14:paraId="3019F225" w14:textId="77777777" w:rsidR="00CC6718" w:rsidRDefault="00000000">
            <w:pPr>
              <w:pStyle w:val="Other0"/>
              <w:spacing w:after="0" w:line="240" w:lineRule="auto"/>
              <w:ind w:firstLine="0"/>
              <w:jc w:val="center"/>
            </w:pPr>
            <w:r>
              <w:rPr>
                <w:b/>
                <w:bCs/>
              </w:rPr>
              <w:t>s max (%o)</w:t>
            </w:r>
          </w:p>
        </w:tc>
        <w:tc>
          <w:tcPr>
            <w:tcW w:w="2394" w:type="dxa"/>
            <w:tcBorders>
              <w:top w:val="single" w:sz="4" w:space="0" w:color="auto"/>
              <w:left w:val="single" w:sz="4" w:space="0" w:color="auto"/>
            </w:tcBorders>
            <w:shd w:val="clear" w:color="auto" w:fill="auto"/>
          </w:tcPr>
          <w:p w14:paraId="6E6B302F" w14:textId="77777777" w:rsidR="00CC6718" w:rsidRDefault="00000000">
            <w:pPr>
              <w:pStyle w:val="Other0"/>
              <w:spacing w:after="0" w:line="240" w:lineRule="auto"/>
              <w:ind w:firstLine="0"/>
              <w:jc w:val="center"/>
            </w:pPr>
            <w:r>
              <w:rPr>
                <w:b/>
                <w:bCs/>
              </w:rPr>
              <w:t>Thòi gian xuất hiện</w:t>
            </w:r>
          </w:p>
        </w:tc>
        <w:tc>
          <w:tcPr>
            <w:tcW w:w="1418" w:type="dxa"/>
            <w:tcBorders>
              <w:top w:val="single" w:sz="4" w:space="0" w:color="auto"/>
              <w:left w:val="single" w:sz="4" w:space="0" w:color="auto"/>
            </w:tcBorders>
            <w:shd w:val="clear" w:color="auto" w:fill="auto"/>
          </w:tcPr>
          <w:p w14:paraId="21246480" w14:textId="77777777" w:rsidR="00CC6718" w:rsidRDefault="00000000">
            <w:pPr>
              <w:pStyle w:val="Other0"/>
              <w:spacing w:after="0" w:line="240" w:lineRule="auto"/>
              <w:ind w:firstLine="0"/>
              <w:jc w:val="center"/>
            </w:pPr>
            <w:r>
              <w:rPr>
                <w:b/>
                <w:bCs/>
              </w:rPr>
              <w:t>s max (%o)</w:t>
            </w:r>
          </w:p>
        </w:tc>
        <w:tc>
          <w:tcPr>
            <w:tcW w:w="2502" w:type="dxa"/>
            <w:tcBorders>
              <w:top w:val="single" w:sz="4" w:space="0" w:color="auto"/>
              <w:left w:val="single" w:sz="4" w:space="0" w:color="auto"/>
              <w:right w:val="single" w:sz="4" w:space="0" w:color="auto"/>
            </w:tcBorders>
            <w:shd w:val="clear" w:color="auto" w:fill="auto"/>
          </w:tcPr>
          <w:p w14:paraId="0C304BDC" w14:textId="77777777" w:rsidR="00CC6718" w:rsidRDefault="00000000">
            <w:pPr>
              <w:pStyle w:val="Other0"/>
              <w:spacing w:after="0" w:line="240" w:lineRule="auto"/>
              <w:ind w:firstLine="0"/>
              <w:jc w:val="center"/>
            </w:pPr>
            <w:r>
              <w:rPr>
                <w:b/>
                <w:bCs/>
              </w:rPr>
              <w:t>Thời gian xuất hiện</w:t>
            </w:r>
          </w:p>
        </w:tc>
      </w:tr>
      <w:tr w:rsidR="00CC6718" w14:paraId="5F6DFE75" w14:textId="77777777">
        <w:trPr>
          <w:trHeight w:hRule="exact" w:val="414"/>
          <w:jc w:val="center"/>
        </w:trPr>
        <w:tc>
          <w:tcPr>
            <w:tcW w:w="1609" w:type="dxa"/>
            <w:tcBorders>
              <w:top w:val="single" w:sz="4" w:space="0" w:color="auto"/>
              <w:left w:val="single" w:sz="4" w:space="0" w:color="auto"/>
            </w:tcBorders>
            <w:shd w:val="clear" w:color="auto" w:fill="auto"/>
          </w:tcPr>
          <w:p w14:paraId="6F5F483C" w14:textId="77777777" w:rsidR="00CC6718" w:rsidRDefault="00000000">
            <w:pPr>
              <w:pStyle w:val="Other0"/>
              <w:spacing w:after="0" w:line="240" w:lineRule="auto"/>
              <w:ind w:firstLine="0"/>
            </w:pPr>
            <w:r>
              <w:t>Cửa Cấm</w:t>
            </w:r>
          </w:p>
        </w:tc>
        <w:tc>
          <w:tcPr>
            <w:tcW w:w="1433" w:type="dxa"/>
            <w:tcBorders>
              <w:top w:val="single" w:sz="4" w:space="0" w:color="auto"/>
              <w:left w:val="single" w:sz="4" w:space="0" w:color="auto"/>
            </w:tcBorders>
            <w:shd w:val="clear" w:color="auto" w:fill="auto"/>
          </w:tcPr>
          <w:p w14:paraId="356314B1" w14:textId="77777777" w:rsidR="00CC6718" w:rsidRDefault="00000000">
            <w:pPr>
              <w:pStyle w:val="Other0"/>
              <w:spacing w:after="0" w:line="240" w:lineRule="auto"/>
              <w:ind w:firstLine="0"/>
              <w:jc w:val="center"/>
            </w:pPr>
            <w:r>
              <w:t>32,7</w:t>
            </w:r>
          </w:p>
        </w:tc>
        <w:tc>
          <w:tcPr>
            <w:tcW w:w="2394" w:type="dxa"/>
            <w:tcBorders>
              <w:top w:val="single" w:sz="4" w:space="0" w:color="auto"/>
              <w:left w:val="single" w:sz="4" w:space="0" w:color="auto"/>
            </w:tcBorders>
            <w:shd w:val="clear" w:color="auto" w:fill="auto"/>
          </w:tcPr>
          <w:p w14:paraId="351D9D8C" w14:textId="77777777" w:rsidR="00CC6718" w:rsidRDefault="00000000">
            <w:pPr>
              <w:pStyle w:val="Other0"/>
              <w:spacing w:after="0" w:line="240" w:lineRule="auto"/>
              <w:ind w:firstLine="0"/>
              <w:jc w:val="center"/>
            </w:pPr>
            <w:r>
              <w:t>XII/1967</w:t>
            </w:r>
          </w:p>
        </w:tc>
        <w:tc>
          <w:tcPr>
            <w:tcW w:w="1418" w:type="dxa"/>
            <w:tcBorders>
              <w:top w:val="single" w:sz="4" w:space="0" w:color="auto"/>
              <w:left w:val="single" w:sz="4" w:space="0" w:color="auto"/>
            </w:tcBorders>
            <w:shd w:val="clear" w:color="auto" w:fill="auto"/>
          </w:tcPr>
          <w:p w14:paraId="4C31D621" w14:textId="77777777" w:rsidR="00CC6718" w:rsidRDefault="00000000">
            <w:pPr>
              <w:pStyle w:val="Other0"/>
              <w:spacing w:after="0" w:line="240" w:lineRule="auto"/>
              <w:ind w:firstLine="0"/>
              <w:jc w:val="center"/>
            </w:pPr>
            <w:r>
              <w:t>20,24</w:t>
            </w:r>
          </w:p>
        </w:tc>
        <w:tc>
          <w:tcPr>
            <w:tcW w:w="2502" w:type="dxa"/>
            <w:tcBorders>
              <w:top w:val="single" w:sz="4" w:space="0" w:color="auto"/>
              <w:left w:val="single" w:sz="4" w:space="0" w:color="auto"/>
              <w:right w:val="single" w:sz="4" w:space="0" w:color="auto"/>
            </w:tcBorders>
            <w:shd w:val="clear" w:color="auto" w:fill="auto"/>
          </w:tcPr>
          <w:p w14:paraId="2EF09AC3" w14:textId="77777777" w:rsidR="00CC6718" w:rsidRDefault="00000000">
            <w:pPr>
              <w:pStyle w:val="Other0"/>
              <w:spacing w:after="0" w:line="240" w:lineRule="auto"/>
              <w:ind w:firstLine="0"/>
              <w:jc w:val="center"/>
            </w:pPr>
            <w:r>
              <w:t>1/2006</w:t>
            </w:r>
          </w:p>
        </w:tc>
      </w:tr>
      <w:tr w:rsidR="00CC6718" w14:paraId="100A906C" w14:textId="77777777">
        <w:trPr>
          <w:trHeight w:hRule="exact" w:val="414"/>
          <w:jc w:val="center"/>
        </w:trPr>
        <w:tc>
          <w:tcPr>
            <w:tcW w:w="1609" w:type="dxa"/>
            <w:tcBorders>
              <w:top w:val="single" w:sz="4" w:space="0" w:color="auto"/>
              <w:left w:val="single" w:sz="4" w:space="0" w:color="auto"/>
            </w:tcBorders>
            <w:shd w:val="clear" w:color="auto" w:fill="auto"/>
          </w:tcPr>
          <w:p w14:paraId="19C7C39F" w14:textId="77777777" w:rsidR="00CC6718" w:rsidRDefault="00000000">
            <w:pPr>
              <w:pStyle w:val="Other0"/>
              <w:spacing w:after="0" w:line="240" w:lineRule="auto"/>
              <w:ind w:firstLine="0"/>
            </w:pPr>
            <w:r>
              <w:t>Cao Kênh</w:t>
            </w:r>
          </w:p>
        </w:tc>
        <w:tc>
          <w:tcPr>
            <w:tcW w:w="1433" w:type="dxa"/>
            <w:tcBorders>
              <w:top w:val="single" w:sz="4" w:space="0" w:color="auto"/>
              <w:left w:val="single" w:sz="4" w:space="0" w:color="auto"/>
            </w:tcBorders>
            <w:shd w:val="clear" w:color="auto" w:fill="auto"/>
          </w:tcPr>
          <w:p w14:paraId="1FA85A91" w14:textId="77777777" w:rsidR="00CC6718" w:rsidRDefault="00000000">
            <w:pPr>
              <w:pStyle w:val="Other0"/>
              <w:spacing w:after="0" w:line="240" w:lineRule="auto"/>
              <w:ind w:firstLine="0"/>
              <w:jc w:val="center"/>
            </w:pPr>
            <w:r>
              <w:t>20,2</w:t>
            </w:r>
          </w:p>
        </w:tc>
        <w:tc>
          <w:tcPr>
            <w:tcW w:w="2394" w:type="dxa"/>
            <w:tcBorders>
              <w:top w:val="single" w:sz="4" w:space="0" w:color="auto"/>
              <w:left w:val="single" w:sz="4" w:space="0" w:color="auto"/>
            </w:tcBorders>
            <w:shd w:val="clear" w:color="auto" w:fill="auto"/>
          </w:tcPr>
          <w:p w14:paraId="18A7422C" w14:textId="77777777" w:rsidR="00CC6718" w:rsidRDefault="00000000">
            <w:pPr>
              <w:pStyle w:val="Other0"/>
              <w:spacing w:after="0" w:line="240" w:lineRule="auto"/>
              <w:ind w:firstLine="0"/>
              <w:jc w:val="center"/>
            </w:pPr>
            <w:r>
              <w:t>11/1967</w:t>
            </w:r>
          </w:p>
        </w:tc>
        <w:tc>
          <w:tcPr>
            <w:tcW w:w="1418" w:type="dxa"/>
            <w:tcBorders>
              <w:top w:val="single" w:sz="4" w:space="0" w:color="auto"/>
              <w:left w:val="single" w:sz="4" w:space="0" w:color="auto"/>
            </w:tcBorders>
            <w:shd w:val="clear" w:color="auto" w:fill="auto"/>
          </w:tcPr>
          <w:p w14:paraId="63A24F20" w14:textId="77777777" w:rsidR="00CC6718" w:rsidRDefault="00000000">
            <w:pPr>
              <w:pStyle w:val="Other0"/>
              <w:spacing w:after="0" w:line="240" w:lineRule="auto"/>
              <w:ind w:firstLine="0"/>
              <w:jc w:val="center"/>
            </w:pPr>
            <w:r>
              <w:t>5,37</w:t>
            </w:r>
          </w:p>
        </w:tc>
        <w:tc>
          <w:tcPr>
            <w:tcW w:w="2502" w:type="dxa"/>
            <w:tcBorders>
              <w:top w:val="single" w:sz="4" w:space="0" w:color="auto"/>
              <w:left w:val="single" w:sz="4" w:space="0" w:color="auto"/>
              <w:right w:val="single" w:sz="4" w:space="0" w:color="auto"/>
            </w:tcBorders>
            <w:shd w:val="clear" w:color="auto" w:fill="auto"/>
          </w:tcPr>
          <w:p w14:paraId="64C260DB" w14:textId="77777777" w:rsidR="00CC6718" w:rsidRDefault="00000000">
            <w:pPr>
              <w:pStyle w:val="Other0"/>
              <w:spacing w:after="0" w:line="240" w:lineRule="auto"/>
              <w:ind w:firstLine="0"/>
              <w:jc w:val="center"/>
            </w:pPr>
            <w:r>
              <w:t>V1994</w:t>
            </w:r>
          </w:p>
        </w:tc>
      </w:tr>
      <w:tr w:rsidR="00CC6718" w14:paraId="51CB37ED" w14:textId="77777777">
        <w:trPr>
          <w:trHeight w:hRule="exact" w:val="410"/>
          <w:jc w:val="center"/>
        </w:trPr>
        <w:tc>
          <w:tcPr>
            <w:tcW w:w="1609" w:type="dxa"/>
            <w:tcBorders>
              <w:top w:val="single" w:sz="4" w:space="0" w:color="auto"/>
              <w:left w:val="single" w:sz="4" w:space="0" w:color="auto"/>
            </w:tcBorders>
            <w:shd w:val="clear" w:color="auto" w:fill="auto"/>
          </w:tcPr>
          <w:p w14:paraId="00533111" w14:textId="77777777" w:rsidR="00CC6718" w:rsidRDefault="00000000">
            <w:pPr>
              <w:pStyle w:val="Other0"/>
              <w:spacing w:after="0" w:line="240" w:lineRule="auto"/>
              <w:ind w:firstLine="0"/>
            </w:pPr>
            <w:r>
              <w:t>Trung Trang</w:t>
            </w:r>
          </w:p>
        </w:tc>
        <w:tc>
          <w:tcPr>
            <w:tcW w:w="1433" w:type="dxa"/>
            <w:tcBorders>
              <w:top w:val="single" w:sz="4" w:space="0" w:color="auto"/>
              <w:left w:val="single" w:sz="4" w:space="0" w:color="auto"/>
            </w:tcBorders>
            <w:shd w:val="clear" w:color="auto" w:fill="auto"/>
          </w:tcPr>
          <w:p w14:paraId="128E04A3" w14:textId="77777777" w:rsidR="00CC6718" w:rsidRDefault="00000000">
            <w:pPr>
              <w:pStyle w:val="Other0"/>
              <w:spacing w:after="0" w:line="240" w:lineRule="auto"/>
              <w:ind w:firstLine="0"/>
              <w:jc w:val="center"/>
            </w:pPr>
            <w:r>
              <w:t>3,43</w:t>
            </w:r>
          </w:p>
        </w:tc>
        <w:tc>
          <w:tcPr>
            <w:tcW w:w="2394" w:type="dxa"/>
            <w:tcBorders>
              <w:top w:val="single" w:sz="4" w:space="0" w:color="auto"/>
              <w:left w:val="single" w:sz="4" w:space="0" w:color="auto"/>
            </w:tcBorders>
            <w:shd w:val="clear" w:color="auto" w:fill="auto"/>
          </w:tcPr>
          <w:p w14:paraId="6D54A22D" w14:textId="77777777" w:rsidR="00CC6718" w:rsidRDefault="00000000">
            <w:pPr>
              <w:pStyle w:val="Other0"/>
              <w:spacing w:after="0" w:line="240" w:lineRule="auto"/>
              <w:ind w:firstLine="0"/>
              <w:jc w:val="center"/>
            </w:pPr>
            <w:r>
              <w:t>1/1966</w:t>
            </w:r>
          </w:p>
        </w:tc>
        <w:tc>
          <w:tcPr>
            <w:tcW w:w="1418" w:type="dxa"/>
            <w:tcBorders>
              <w:top w:val="single" w:sz="4" w:space="0" w:color="auto"/>
              <w:left w:val="single" w:sz="4" w:space="0" w:color="auto"/>
            </w:tcBorders>
            <w:shd w:val="clear" w:color="auto" w:fill="auto"/>
          </w:tcPr>
          <w:p w14:paraId="62DE930F" w14:textId="77777777" w:rsidR="00CC6718" w:rsidRDefault="00000000">
            <w:pPr>
              <w:pStyle w:val="Other0"/>
              <w:spacing w:after="0" w:line="240" w:lineRule="auto"/>
              <w:ind w:firstLine="0"/>
              <w:jc w:val="center"/>
            </w:pPr>
            <w:r>
              <w:t>1,85</w:t>
            </w:r>
          </w:p>
        </w:tc>
        <w:tc>
          <w:tcPr>
            <w:tcW w:w="2502" w:type="dxa"/>
            <w:tcBorders>
              <w:top w:val="single" w:sz="4" w:space="0" w:color="auto"/>
              <w:left w:val="single" w:sz="4" w:space="0" w:color="auto"/>
              <w:right w:val="single" w:sz="4" w:space="0" w:color="auto"/>
            </w:tcBorders>
            <w:shd w:val="clear" w:color="auto" w:fill="auto"/>
          </w:tcPr>
          <w:p w14:paraId="0FBC9C77" w14:textId="77777777" w:rsidR="00CC6718" w:rsidRDefault="00000000">
            <w:pPr>
              <w:pStyle w:val="Other0"/>
              <w:spacing w:after="0" w:line="240" w:lineRule="auto"/>
              <w:ind w:firstLine="0"/>
              <w:jc w:val="center"/>
            </w:pPr>
            <w:r>
              <w:t>1/1993</w:t>
            </w:r>
          </w:p>
        </w:tc>
      </w:tr>
      <w:tr w:rsidR="00CC6718" w14:paraId="7C49EE73" w14:textId="77777777">
        <w:trPr>
          <w:trHeight w:hRule="exact" w:val="428"/>
          <w:jc w:val="center"/>
        </w:trPr>
        <w:tc>
          <w:tcPr>
            <w:tcW w:w="1609" w:type="dxa"/>
            <w:tcBorders>
              <w:top w:val="single" w:sz="4" w:space="0" w:color="auto"/>
              <w:left w:val="single" w:sz="4" w:space="0" w:color="auto"/>
              <w:bottom w:val="single" w:sz="4" w:space="0" w:color="auto"/>
            </w:tcBorders>
            <w:shd w:val="clear" w:color="auto" w:fill="auto"/>
          </w:tcPr>
          <w:p w14:paraId="7C2D6FDD" w14:textId="77777777" w:rsidR="00CC6718" w:rsidRDefault="00000000">
            <w:pPr>
              <w:pStyle w:val="Other0"/>
              <w:spacing w:after="0" w:line="240" w:lineRule="auto"/>
              <w:ind w:firstLine="0"/>
            </w:pPr>
            <w:r>
              <w:t>Đông Xuyên</w:t>
            </w:r>
          </w:p>
        </w:tc>
        <w:tc>
          <w:tcPr>
            <w:tcW w:w="1433" w:type="dxa"/>
            <w:tcBorders>
              <w:top w:val="single" w:sz="4" w:space="0" w:color="auto"/>
              <w:left w:val="single" w:sz="4" w:space="0" w:color="auto"/>
              <w:bottom w:val="single" w:sz="4" w:space="0" w:color="auto"/>
            </w:tcBorders>
            <w:shd w:val="clear" w:color="auto" w:fill="auto"/>
          </w:tcPr>
          <w:p w14:paraId="76295948" w14:textId="77777777" w:rsidR="00CC6718" w:rsidRDefault="00000000">
            <w:pPr>
              <w:pStyle w:val="Other0"/>
              <w:spacing w:after="0" w:line="240" w:lineRule="auto"/>
              <w:ind w:firstLine="0"/>
              <w:jc w:val="center"/>
            </w:pPr>
            <w:r>
              <w:t>33,6</w:t>
            </w:r>
          </w:p>
        </w:tc>
        <w:tc>
          <w:tcPr>
            <w:tcW w:w="2394" w:type="dxa"/>
            <w:tcBorders>
              <w:top w:val="single" w:sz="4" w:space="0" w:color="auto"/>
              <w:left w:val="single" w:sz="4" w:space="0" w:color="auto"/>
              <w:bottom w:val="single" w:sz="4" w:space="0" w:color="auto"/>
            </w:tcBorders>
            <w:shd w:val="clear" w:color="auto" w:fill="auto"/>
          </w:tcPr>
          <w:p w14:paraId="2B5323DB" w14:textId="77777777" w:rsidR="00CC6718" w:rsidRDefault="00000000">
            <w:pPr>
              <w:pStyle w:val="Other0"/>
              <w:spacing w:after="0" w:line="240" w:lineRule="auto"/>
              <w:ind w:firstLine="0"/>
              <w:jc w:val="center"/>
            </w:pPr>
            <w:r>
              <w:t>XII/1972</w:t>
            </w:r>
          </w:p>
        </w:tc>
        <w:tc>
          <w:tcPr>
            <w:tcW w:w="1418" w:type="dxa"/>
            <w:tcBorders>
              <w:top w:val="single" w:sz="4" w:space="0" w:color="auto"/>
              <w:left w:val="single" w:sz="4" w:space="0" w:color="auto"/>
              <w:bottom w:val="single" w:sz="4" w:space="0" w:color="auto"/>
            </w:tcBorders>
            <w:shd w:val="clear" w:color="auto" w:fill="auto"/>
          </w:tcPr>
          <w:p w14:paraId="2F935669" w14:textId="77777777" w:rsidR="00CC6718" w:rsidRDefault="00000000">
            <w:pPr>
              <w:pStyle w:val="Other0"/>
              <w:spacing w:after="0" w:line="240" w:lineRule="auto"/>
              <w:ind w:firstLine="0"/>
              <w:jc w:val="center"/>
            </w:pPr>
            <w:r>
              <w:t>19,7</w:t>
            </w:r>
          </w:p>
        </w:tc>
        <w:tc>
          <w:tcPr>
            <w:tcW w:w="2502" w:type="dxa"/>
            <w:tcBorders>
              <w:top w:val="single" w:sz="4" w:space="0" w:color="auto"/>
              <w:left w:val="single" w:sz="4" w:space="0" w:color="auto"/>
              <w:bottom w:val="single" w:sz="4" w:space="0" w:color="auto"/>
              <w:right w:val="single" w:sz="4" w:space="0" w:color="auto"/>
            </w:tcBorders>
            <w:shd w:val="clear" w:color="auto" w:fill="auto"/>
          </w:tcPr>
          <w:p w14:paraId="4266C96B" w14:textId="77777777" w:rsidR="00CC6718" w:rsidRDefault="00000000">
            <w:pPr>
              <w:pStyle w:val="Other0"/>
              <w:spacing w:after="0" w:line="240" w:lineRule="auto"/>
              <w:ind w:firstLine="0"/>
              <w:jc w:val="center"/>
            </w:pPr>
            <w:r>
              <w:t>1/2004</w:t>
            </w:r>
          </w:p>
        </w:tc>
      </w:tr>
    </w:tbl>
    <w:p w14:paraId="3B4DB726" w14:textId="77777777" w:rsidR="00CC6718" w:rsidRDefault="00000000">
      <w:pPr>
        <w:pStyle w:val="Tablecaption0"/>
        <w:jc w:val="right"/>
        <w:rPr>
          <w:sz w:val="20"/>
          <w:szCs w:val="20"/>
        </w:rPr>
      </w:pPr>
      <w:r>
        <w:rPr>
          <w:b w:val="0"/>
          <w:bCs w:val="0"/>
          <w:sz w:val="20"/>
          <w:szCs w:val="20"/>
        </w:rPr>
        <w:t>Nguồn: [67].</w:t>
      </w:r>
    </w:p>
    <w:p w14:paraId="2F7812EF" w14:textId="77777777" w:rsidR="00CC6718" w:rsidRDefault="00CC6718">
      <w:pPr>
        <w:spacing w:after="99" w:line="1" w:lineRule="exact"/>
      </w:pPr>
    </w:p>
    <w:p w14:paraId="2C7B2468" w14:textId="77777777" w:rsidR="00CC6718" w:rsidRDefault="00000000">
      <w:pPr>
        <w:pStyle w:val="Bodytext120"/>
        <w:ind w:firstLine="620"/>
        <w:jc w:val="both"/>
      </w:pPr>
      <w:r>
        <w:t>Theo số liệu quan trắc, độ mặn l%0 tiến sâu vào đất liền với khoảng cách lần lượt là 40 km (sông Kinh Thầy), 35 km (sồng Đá Bạch), 32km (sông Lạch Tray), 28km (sông Cấm, Văn úc) [67]. Nhìn chung chiều dài xâm nhập mặn sâu nhất là các phân lưu của hạ du sông Thái Bình, ranh mặn 4%0 và l%0 có thể xâm nhập sâu vào trong sông từ 8 km đến 49 km (Bảng 8-12).</w:t>
      </w:r>
    </w:p>
    <w:p w14:paraId="0B306B7F" w14:textId="77777777" w:rsidR="00CC6718" w:rsidRDefault="00000000">
      <w:pPr>
        <w:pStyle w:val="Tablecaption0"/>
        <w:ind w:left="436"/>
      </w:pPr>
      <w:r>
        <w:t>Bảng 8-12. Độ dài xâm nhập mặn trên một số sông chỉnh.</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8"/>
        <w:gridCol w:w="1573"/>
        <w:gridCol w:w="1289"/>
        <w:gridCol w:w="1602"/>
        <w:gridCol w:w="1508"/>
      </w:tblGrid>
      <w:tr w:rsidR="00CC6718" w14:paraId="1E606B55" w14:textId="77777777">
        <w:trPr>
          <w:trHeight w:hRule="exact" w:val="349"/>
          <w:jc w:val="center"/>
        </w:trPr>
        <w:tc>
          <w:tcPr>
            <w:tcW w:w="688" w:type="dxa"/>
            <w:vMerge w:val="restart"/>
            <w:tcBorders>
              <w:top w:val="single" w:sz="4" w:space="0" w:color="auto"/>
              <w:left w:val="single" w:sz="4" w:space="0" w:color="auto"/>
            </w:tcBorders>
            <w:shd w:val="clear" w:color="auto" w:fill="auto"/>
          </w:tcPr>
          <w:p w14:paraId="5B98A613" w14:textId="77777777" w:rsidR="00CC6718" w:rsidRDefault="00000000">
            <w:pPr>
              <w:pStyle w:val="Other0"/>
              <w:spacing w:after="0" w:line="240" w:lineRule="auto"/>
              <w:ind w:firstLine="0"/>
              <w:jc w:val="center"/>
            </w:pPr>
            <w:r>
              <w:rPr>
                <w:b/>
                <w:bCs/>
              </w:rPr>
              <w:t>TT</w:t>
            </w:r>
          </w:p>
        </w:tc>
        <w:tc>
          <w:tcPr>
            <w:tcW w:w="1573" w:type="dxa"/>
            <w:vMerge w:val="restart"/>
            <w:tcBorders>
              <w:top w:val="single" w:sz="4" w:space="0" w:color="auto"/>
              <w:left w:val="single" w:sz="4" w:space="0" w:color="auto"/>
            </w:tcBorders>
            <w:shd w:val="clear" w:color="auto" w:fill="auto"/>
          </w:tcPr>
          <w:p w14:paraId="0A2816EC" w14:textId="77777777" w:rsidR="00CC6718" w:rsidRDefault="00000000">
            <w:pPr>
              <w:pStyle w:val="Other0"/>
              <w:spacing w:after="0" w:line="240" w:lineRule="auto"/>
              <w:ind w:firstLine="0"/>
              <w:jc w:val="center"/>
            </w:pPr>
            <w:r>
              <w:rPr>
                <w:b/>
                <w:bCs/>
              </w:rPr>
              <w:t>Sông</w:t>
            </w:r>
          </w:p>
        </w:tc>
        <w:tc>
          <w:tcPr>
            <w:tcW w:w="1289" w:type="dxa"/>
            <w:vMerge w:val="restart"/>
            <w:tcBorders>
              <w:top w:val="single" w:sz="4" w:space="0" w:color="auto"/>
              <w:left w:val="single" w:sz="4" w:space="0" w:color="auto"/>
            </w:tcBorders>
            <w:shd w:val="clear" w:color="auto" w:fill="auto"/>
          </w:tcPr>
          <w:p w14:paraId="3F04246A" w14:textId="77777777" w:rsidR="00CC6718" w:rsidRDefault="00000000">
            <w:pPr>
              <w:pStyle w:val="Other0"/>
              <w:spacing w:after="0" w:line="240" w:lineRule="auto"/>
              <w:ind w:firstLine="0"/>
              <w:jc w:val="center"/>
            </w:pPr>
            <w:r>
              <w:rPr>
                <w:b/>
                <w:bCs/>
              </w:rPr>
              <w:t>Thời kỳ</w:t>
            </w:r>
          </w:p>
        </w:tc>
        <w:tc>
          <w:tcPr>
            <w:tcW w:w="3110" w:type="dxa"/>
            <w:gridSpan w:val="2"/>
            <w:tcBorders>
              <w:top w:val="single" w:sz="4" w:space="0" w:color="auto"/>
              <w:left w:val="single" w:sz="4" w:space="0" w:color="auto"/>
              <w:right w:val="single" w:sz="4" w:space="0" w:color="auto"/>
            </w:tcBorders>
            <w:shd w:val="clear" w:color="auto" w:fill="auto"/>
            <w:vAlign w:val="bottom"/>
          </w:tcPr>
          <w:p w14:paraId="1CF5D7B1" w14:textId="77777777" w:rsidR="00CC6718" w:rsidRDefault="00000000">
            <w:pPr>
              <w:pStyle w:val="Other0"/>
              <w:spacing w:after="0" w:line="240" w:lineRule="auto"/>
              <w:ind w:firstLine="0"/>
              <w:jc w:val="center"/>
            </w:pPr>
            <w:r>
              <w:rPr>
                <w:b/>
                <w:bCs/>
              </w:rPr>
              <w:t>K/C xâm nhập mặn (km)</w:t>
            </w:r>
          </w:p>
        </w:tc>
      </w:tr>
      <w:tr w:rsidR="00CC6718" w14:paraId="457E8E94" w14:textId="77777777">
        <w:trPr>
          <w:trHeight w:hRule="exact" w:val="349"/>
          <w:jc w:val="center"/>
        </w:trPr>
        <w:tc>
          <w:tcPr>
            <w:tcW w:w="688" w:type="dxa"/>
            <w:vMerge/>
            <w:tcBorders>
              <w:left w:val="single" w:sz="4" w:space="0" w:color="auto"/>
            </w:tcBorders>
            <w:shd w:val="clear" w:color="auto" w:fill="auto"/>
          </w:tcPr>
          <w:p w14:paraId="74026109" w14:textId="77777777" w:rsidR="00CC6718" w:rsidRDefault="00CC6718"/>
        </w:tc>
        <w:tc>
          <w:tcPr>
            <w:tcW w:w="1573" w:type="dxa"/>
            <w:vMerge/>
            <w:tcBorders>
              <w:left w:val="single" w:sz="4" w:space="0" w:color="auto"/>
            </w:tcBorders>
            <w:shd w:val="clear" w:color="auto" w:fill="auto"/>
          </w:tcPr>
          <w:p w14:paraId="1A518936" w14:textId="77777777" w:rsidR="00CC6718" w:rsidRDefault="00CC6718"/>
        </w:tc>
        <w:tc>
          <w:tcPr>
            <w:tcW w:w="1289" w:type="dxa"/>
            <w:vMerge/>
            <w:tcBorders>
              <w:left w:val="single" w:sz="4" w:space="0" w:color="auto"/>
            </w:tcBorders>
            <w:shd w:val="clear" w:color="auto" w:fill="auto"/>
          </w:tcPr>
          <w:p w14:paraId="4509A8AB" w14:textId="77777777" w:rsidR="00CC6718" w:rsidRDefault="00CC6718"/>
        </w:tc>
        <w:tc>
          <w:tcPr>
            <w:tcW w:w="1602" w:type="dxa"/>
            <w:tcBorders>
              <w:top w:val="single" w:sz="4" w:space="0" w:color="auto"/>
              <w:left w:val="single" w:sz="4" w:space="0" w:color="auto"/>
            </w:tcBorders>
            <w:shd w:val="clear" w:color="auto" w:fill="auto"/>
          </w:tcPr>
          <w:p w14:paraId="1E988FF9" w14:textId="77777777" w:rsidR="00CC6718" w:rsidRDefault="00000000">
            <w:pPr>
              <w:pStyle w:val="Other0"/>
              <w:spacing w:after="0" w:line="240" w:lineRule="auto"/>
              <w:ind w:firstLine="0"/>
              <w:jc w:val="center"/>
            </w:pPr>
            <w:r>
              <w:rPr>
                <w:b/>
                <w:bCs/>
              </w:rPr>
              <w:t>S = 4%0</w:t>
            </w:r>
          </w:p>
        </w:tc>
        <w:tc>
          <w:tcPr>
            <w:tcW w:w="1508" w:type="dxa"/>
            <w:tcBorders>
              <w:top w:val="single" w:sz="4" w:space="0" w:color="auto"/>
              <w:left w:val="single" w:sz="4" w:space="0" w:color="auto"/>
              <w:right w:val="single" w:sz="4" w:space="0" w:color="auto"/>
            </w:tcBorders>
            <w:shd w:val="clear" w:color="auto" w:fill="auto"/>
          </w:tcPr>
          <w:p w14:paraId="5DD813DB" w14:textId="77777777" w:rsidR="00CC6718" w:rsidRDefault="00000000">
            <w:pPr>
              <w:pStyle w:val="Other0"/>
              <w:spacing w:after="0" w:line="240" w:lineRule="auto"/>
              <w:ind w:firstLine="0"/>
              <w:jc w:val="center"/>
            </w:pPr>
            <w:r>
              <w:t>s = 1 °/oo</w:t>
            </w:r>
          </w:p>
        </w:tc>
      </w:tr>
      <w:tr w:rsidR="00CC6718" w14:paraId="1DFDEC55" w14:textId="77777777">
        <w:trPr>
          <w:trHeight w:hRule="exact" w:val="335"/>
          <w:jc w:val="center"/>
        </w:trPr>
        <w:tc>
          <w:tcPr>
            <w:tcW w:w="688" w:type="dxa"/>
            <w:vMerge w:val="restart"/>
            <w:tcBorders>
              <w:top w:val="single" w:sz="4" w:space="0" w:color="auto"/>
              <w:left w:val="single" w:sz="4" w:space="0" w:color="auto"/>
            </w:tcBorders>
            <w:shd w:val="clear" w:color="auto" w:fill="auto"/>
          </w:tcPr>
          <w:p w14:paraId="23308B53" w14:textId="77777777" w:rsidR="00CC6718" w:rsidRDefault="00000000">
            <w:pPr>
              <w:pStyle w:val="Other0"/>
              <w:spacing w:after="0" w:line="240" w:lineRule="auto"/>
              <w:ind w:firstLine="0"/>
              <w:jc w:val="center"/>
            </w:pPr>
            <w:r>
              <w:t>1</w:t>
            </w:r>
          </w:p>
        </w:tc>
        <w:tc>
          <w:tcPr>
            <w:tcW w:w="1573" w:type="dxa"/>
            <w:vMerge w:val="restart"/>
            <w:tcBorders>
              <w:top w:val="single" w:sz="4" w:space="0" w:color="auto"/>
              <w:left w:val="single" w:sz="4" w:space="0" w:color="auto"/>
            </w:tcBorders>
            <w:shd w:val="clear" w:color="auto" w:fill="auto"/>
          </w:tcPr>
          <w:p w14:paraId="185DB48A" w14:textId="77777777" w:rsidR="00CC6718" w:rsidRDefault="00000000">
            <w:pPr>
              <w:pStyle w:val="Other0"/>
              <w:spacing w:after="0" w:line="240" w:lineRule="auto"/>
              <w:ind w:firstLine="0"/>
            </w:pPr>
            <w:r>
              <w:t>Đá Bạch</w:t>
            </w:r>
          </w:p>
        </w:tc>
        <w:tc>
          <w:tcPr>
            <w:tcW w:w="1289" w:type="dxa"/>
            <w:tcBorders>
              <w:top w:val="single" w:sz="4" w:space="0" w:color="auto"/>
              <w:left w:val="single" w:sz="4" w:space="0" w:color="auto"/>
            </w:tcBorders>
            <w:shd w:val="clear" w:color="auto" w:fill="auto"/>
          </w:tcPr>
          <w:p w14:paraId="5DE3CD40" w14:textId="77777777" w:rsidR="00CC6718" w:rsidRDefault="00000000">
            <w:pPr>
              <w:pStyle w:val="Other0"/>
              <w:spacing w:after="0" w:line="240" w:lineRule="auto"/>
              <w:ind w:firstLine="0"/>
              <w:jc w:val="center"/>
            </w:pPr>
            <w:r>
              <w:t>65-85</w:t>
            </w:r>
          </w:p>
        </w:tc>
        <w:tc>
          <w:tcPr>
            <w:tcW w:w="1602" w:type="dxa"/>
            <w:tcBorders>
              <w:top w:val="single" w:sz="4" w:space="0" w:color="auto"/>
              <w:left w:val="single" w:sz="4" w:space="0" w:color="auto"/>
            </w:tcBorders>
            <w:shd w:val="clear" w:color="auto" w:fill="auto"/>
          </w:tcPr>
          <w:p w14:paraId="0745F628" w14:textId="77777777" w:rsidR="00CC6718" w:rsidRDefault="00CC6718">
            <w:pPr>
              <w:rPr>
                <w:sz w:val="10"/>
                <w:szCs w:val="10"/>
              </w:rPr>
            </w:pPr>
          </w:p>
        </w:tc>
        <w:tc>
          <w:tcPr>
            <w:tcW w:w="1508" w:type="dxa"/>
            <w:tcBorders>
              <w:top w:val="single" w:sz="4" w:space="0" w:color="auto"/>
              <w:left w:val="single" w:sz="4" w:space="0" w:color="auto"/>
              <w:right w:val="single" w:sz="4" w:space="0" w:color="auto"/>
            </w:tcBorders>
            <w:shd w:val="clear" w:color="auto" w:fill="auto"/>
          </w:tcPr>
          <w:p w14:paraId="22011135" w14:textId="77777777" w:rsidR="00CC6718" w:rsidRDefault="00CC6718">
            <w:pPr>
              <w:rPr>
                <w:sz w:val="10"/>
                <w:szCs w:val="10"/>
              </w:rPr>
            </w:pPr>
          </w:p>
        </w:tc>
      </w:tr>
      <w:tr w:rsidR="00CC6718" w14:paraId="7BF7AA14" w14:textId="77777777">
        <w:trPr>
          <w:trHeight w:hRule="exact" w:val="346"/>
          <w:jc w:val="center"/>
        </w:trPr>
        <w:tc>
          <w:tcPr>
            <w:tcW w:w="688" w:type="dxa"/>
            <w:vMerge/>
            <w:tcBorders>
              <w:left w:val="single" w:sz="4" w:space="0" w:color="auto"/>
            </w:tcBorders>
            <w:shd w:val="clear" w:color="auto" w:fill="auto"/>
          </w:tcPr>
          <w:p w14:paraId="316036B2" w14:textId="77777777" w:rsidR="00CC6718" w:rsidRDefault="00CC6718"/>
        </w:tc>
        <w:tc>
          <w:tcPr>
            <w:tcW w:w="1573" w:type="dxa"/>
            <w:vMerge/>
            <w:tcBorders>
              <w:left w:val="single" w:sz="4" w:space="0" w:color="auto"/>
            </w:tcBorders>
            <w:shd w:val="clear" w:color="auto" w:fill="auto"/>
          </w:tcPr>
          <w:p w14:paraId="531F1EE2" w14:textId="77777777" w:rsidR="00CC6718" w:rsidRDefault="00CC6718"/>
        </w:tc>
        <w:tc>
          <w:tcPr>
            <w:tcW w:w="1289" w:type="dxa"/>
            <w:tcBorders>
              <w:top w:val="single" w:sz="4" w:space="0" w:color="auto"/>
              <w:left w:val="single" w:sz="4" w:space="0" w:color="auto"/>
            </w:tcBorders>
            <w:shd w:val="clear" w:color="auto" w:fill="auto"/>
          </w:tcPr>
          <w:p w14:paraId="6BF0A43B" w14:textId="77777777" w:rsidR="00CC6718" w:rsidRDefault="00000000">
            <w:pPr>
              <w:pStyle w:val="Other0"/>
              <w:spacing w:after="0" w:line="240" w:lineRule="auto"/>
              <w:ind w:firstLine="0"/>
              <w:jc w:val="center"/>
            </w:pPr>
            <w:r>
              <w:t>03-07</w:t>
            </w:r>
          </w:p>
        </w:tc>
        <w:tc>
          <w:tcPr>
            <w:tcW w:w="1602" w:type="dxa"/>
            <w:tcBorders>
              <w:top w:val="single" w:sz="4" w:space="0" w:color="auto"/>
              <w:left w:val="single" w:sz="4" w:space="0" w:color="auto"/>
            </w:tcBorders>
            <w:shd w:val="clear" w:color="auto" w:fill="auto"/>
          </w:tcPr>
          <w:p w14:paraId="09D96D5D" w14:textId="77777777" w:rsidR="00CC6718" w:rsidRDefault="00000000">
            <w:pPr>
              <w:pStyle w:val="Other0"/>
              <w:spacing w:after="0" w:line="240" w:lineRule="auto"/>
              <w:ind w:firstLine="440"/>
            </w:pPr>
            <w:r>
              <w:t>19-38</w:t>
            </w:r>
          </w:p>
        </w:tc>
        <w:tc>
          <w:tcPr>
            <w:tcW w:w="1508" w:type="dxa"/>
            <w:tcBorders>
              <w:top w:val="single" w:sz="4" w:space="0" w:color="auto"/>
              <w:left w:val="single" w:sz="4" w:space="0" w:color="auto"/>
              <w:right w:val="single" w:sz="4" w:space="0" w:color="auto"/>
            </w:tcBorders>
            <w:shd w:val="clear" w:color="auto" w:fill="auto"/>
          </w:tcPr>
          <w:p w14:paraId="75453B0F" w14:textId="77777777" w:rsidR="00CC6718" w:rsidRDefault="00000000">
            <w:pPr>
              <w:pStyle w:val="Other0"/>
              <w:spacing w:after="0" w:line="240" w:lineRule="auto"/>
              <w:ind w:firstLine="340"/>
            </w:pPr>
            <w:r>
              <w:t>32-63</w:t>
            </w:r>
          </w:p>
        </w:tc>
      </w:tr>
      <w:tr w:rsidR="00CC6718" w14:paraId="19295A51" w14:textId="77777777">
        <w:trPr>
          <w:trHeight w:hRule="exact" w:val="338"/>
          <w:jc w:val="center"/>
        </w:trPr>
        <w:tc>
          <w:tcPr>
            <w:tcW w:w="688" w:type="dxa"/>
            <w:vMerge w:val="restart"/>
            <w:tcBorders>
              <w:top w:val="single" w:sz="4" w:space="0" w:color="auto"/>
              <w:left w:val="single" w:sz="4" w:space="0" w:color="auto"/>
            </w:tcBorders>
            <w:shd w:val="clear" w:color="auto" w:fill="auto"/>
          </w:tcPr>
          <w:p w14:paraId="6744B660" w14:textId="77777777" w:rsidR="00CC6718" w:rsidRDefault="00000000">
            <w:pPr>
              <w:pStyle w:val="Other0"/>
              <w:spacing w:after="0" w:line="240" w:lineRule="auto"/>
              <w:ind w:firstLine="0"/>
              <w:jc w:val="center"/>
            </w:pPr>
            <w:r>
              <w:t>2</w:t>
            </w:r>
          </w:p>
        </w:tc>
        <w:tc>
          <w:tcPr>
            <w:tcW w:w="1573" w:type="dxa"/>
            <w:vMerge w:val="restart"/>
            <w:tcBorders>
              <w:top w:val="single" w:sz="4" w:space="0" w:color="auto"/>
              <w:left w:val="single" w:sz="4" w:space="0" w:color="auto"/>
            </w:tcBorders>
            <w:shd w:val="clear" w:color="auto" w:fill="auto"/>
          </w:tcPr>
          <w:p w14:paraId="52157D7B" w14:textId="77777777" w:rsidR="00CC6718" w:rsidRDefault="00000000">
            <w:pPr>
              <w:pStyle w:val="Other0"/>
              <w:spacing w:after="0" w:line="240" w:lineRule="auto"/>
              <w:ind w:firstLine="0"/>
            </w:pPr>
            <w:r>
              <w:t>Kinh Thầy</w:t>
            </w:r>
          </w:p>
        </w:tc>
        <w:tc>
          <w:tcPr>
            <w:tcW w:w="1289" w:type="dxa"/>
            <w:tcBorders>
              <w:top w:val="single" w:sz="4" w:space="0" w:color="auto"/>
              <w:left w:val="single" w:sz="4" w:space="0" w:color="auto"/>
            </w:tcBorders>
            <w:shd w:val="clear" w:color="auto" w:fill="auto"/>
          </w:tcPr>
          <w:p w14:paraId="1D7BB426" w14:textId="77777777" w:rsidR="00CC6718" w:rsidRDefault="00000000">
            <w:pPr>
              <w:pStyle w:val="Other0"/>
              <w:spacing w:after="0" w:line="240" w:lineRule="auto"/>
              <w:ind w:firstLine="0"/>
              <w:jc w:val="center"/>
            </w:pPr>
            <w:r>
              <w:t>65-85</w:t>
            </w:r>
          </w:p>
        </w:tc>
        <w:tc>
          <w:tcPr>
            <w:tcW w:w="1602" w:type="dxa"/>
            <w:tcBorders>
              <w:top w:val="single" w:sz="4" w:space="0" w:color="auto"/>
              <w:left w:val="single" w:sz="4" w:space="0" w:color="auto"/>
            </w:tcBorders>
            <w:shd w:val="clear" w:color="auto" w:fill="auto"/>
          </w:tcPr>
          <w:p w14:paraId="2DBACED4" w14:textId="77777777" w:rsidR="00CC6718" w:rsidRDefault="00000000">
            <w:pPr>
              <w:pStyle w:val="Other0"/>
              <w:spacing w:after="0" w:line="240" w:lineRule="auto"/>
              <w:ind w:firstLine="0"/>
              <w:jc w:val="center"/>
            </w:pPr>
            <w:r>
              <w:t>41</w:t>
            </w:r>
          </w:p>
        </w:tc>
        <w:tc>
          <w:tcPr>
            <w:tcW w:w="1508" w:type="dxa"/>
            <w:tcBorders>
              <w:top w:val="single" w:sz="4" w:space="0" w:color="auto"/>
              <w:left w:val="single" w:sz="4" w:space="0" w:color="auto"/>
              <w:right w:val="single" w:sz="4" w:space="0" w:color="auto"/>
            </w:tcBorders>
            <w:shd w:val="clear" w:color="auto" w:fill="auto"/>
          </w:tcPr>
          <w:p w14:paraId="729D5741" w14:textId="77777777" w:rsidR="00CC6718" w:rsidRDefault="00000000">
            <w:pPr>
              <w:pStyle w:val="Other0"/>
              <w:spacing w:after="0" w:line="240" w:lineRule="auto"/>
              <w:ind w:firstLine="0"/>
              <w:jc w:val="center"/>
            </w:pPr>
            <w:r>
              <w:t>68</w:t>
            </w:r>
          </w:p>
        </w:tc>
      </w:tr>
      <w:tr w:rsidR="00CC6718" w14:paraId="4FA0CABA" w14:textId="77777777">
        <w:trPr>
          <w:trHeight w:hRule="exact" w:val="346"/>
          <w:jc w:val="center"/>
        </w:trPr>
        <w:tc>
          <w:tcPr>
            <w:tcW w:w="688" w:type="dxa"/>
            <w:vMerge/>
            <w:tcBorders>
              <w:left w:val="single" w:sz="4" w:space="0" w:color="auto"/>
            </w:tcBorders>
            <w:shd w:val="clear" w:color="auto" w:fill="auto"/>
          </w:tcPr>
          <w:p w14:paraId="627A9916" w14:textId="77777777" w:rsidR="00CC6718" w:rsidRDefault="00CC6718"/>
        </w:tc>
        <w:tc>
          <w:tcPr>
            <w:tcW w:w="1573" w:type="dxa"/>
            <w:vMerge/>
            <w:tcBorders>
              <w:left w:val="single" w:sz="4" w:space="0" w:color="auto"/>
            </w:tcBorders>
            <w:shd w:val="clear" w:color="auto" w:fill="auto"/>
          </w:tcPr>
          <w:p w14:paraId="144FBBA9" w14:textId="77777777" w:rsidR="00CC6718" w:rsidRDefault="00CC6718"/>
        </w:tc>
        <w:tc>
          <w:tcPr>
            <w:tcW w:w="1289" w:type="dxa"/>
            <w:tcBorders>
              <w:top w:val="single" w:sz="4" w:space="0" w:color="auto"/>
              <w:left w:val="single" w:sz="4" w:space="0" w:color="auto"/>
            </w:tcBorders>
            <w:shd w:val="clear" w:color="auto" w:fill="auto"/>
          </w:tcPr>
          <w:p w14:paraId="51DEEDA1" w14:textId="77777777" w:rsidR="00CC6718" w:rsidRDefault="00000000">
            <w:pPr>
              <w:pStyle w:val="Other0"/>
              <w:spacing w:after="0" w:line="240" w:lineRule="auto"/>
              <w:ind w:firstLine="0"/>
              <w:jc w:val="center"/>
            </w:pPr>
            <w:r>
              <w:t>03-07</w:t>
            </w:r>
          </w:p>
        </w:tc>
        <w:tc>
          <w:tcPr>
            <w:tcW w:w="1602" w:type="dxa"/>
            <w:tcBorders>
              <w:top w:val="single" w:sz="4" w:space="0" w:color="auto"/>
              <w:left w:val="single" w:sz="4" w:space="0" w:color="auto"/>
            </w:tcBorders>
            <w:shd w:val="clear" w:color="auto" w:fill="auto"/>
          </w:tcPr>
          <w:p w14:paraId="704F0BE8" w14:textId="77777777" w:rsidR="00CC6718" w:rsidRDefault="00000000">
            <w:pPr>
              <w:pStyle w:val="Other0"/>
              <w:spacing w:after="0" w:line="240" w:lineRule="auto"/>
              <w:ind w:firstLine="440"/>
            </w:pPr>
            <w:r>
              <w:t>28-30</w:t>
            </w:r>
          </w:p>
        </w:tc>
        <w:tc>
          <w:tcPr>
            <w:tcW w:w="1508" w:type="dxa"/>
            <w:tcBorders>
              <w:top w:val="single" w:sz="4" w:space="0" w:color="auto"/>
              <w:left w:val="single" w:sz="4" w:space="0" w:color="auto"/>
              <w:right w:val="single" w:sz="4" w:space="0" w:color="auto"/>
            </w:tcBorders>
            <w:shd w:val="clear" w:color="auto" w:fill="auto"/>
          </w:tcPr>
          <w:p w14:paraId="2388BBFE" w14:textId="77777777" w:rsidR="00CC6718" w:rsidRDefault="00000000">
            <w:pPr>
              <w:pStyle w:val="Other0"/>
              <w:spacing w:after="0" w:line="240" w:lineRule="auto"/>
              <w:ind w:firstLine="340"/>
            </w:pPr>
            <w:r>
              <w:t>34-47</w:t>
            </w:r>
          </w:p>
        </w:tc>
      </w:tr>
      <w:tr w:rsidR="00CC6718" w14:paraId="3B70AE6C" w14:textId="77777777">
        <w:trPr>
          <w:trHeight w:hRule="exact" w:val="338"/>
          <w:jc w:val="center"/>
        </w:trPr>
        <w:tc>
          <w:tcPr>
            <w:tcW w:w="688" w:type="dxa"/>
            <w:vMerge w:val="restart"/>
            <w:tcBorders>
              <w:top w:val="single" w:sz="4" w:space="0" w:color="auto"/>
              <w:left w:val="single" w:sz="4" w:space="0" w:color="auto"/>
            </w:tcBorders>
            <w:shd w:val="clear" w:color="auto" w:fill="auto"/>
          </w:tcPr>
          <w:p w14:paraId="668E1809" w14:textId="77777777" w:rsidR="00CC6718" w:rsidRDefault="00000000">
            <w:pPr>
              <w:pStyle w:val="Other0"/>
              <w:spacing w:after="0" w:line="240" w:lineRule="auto"/>
              <w:ind w:firstLine="0"/>
              <w:jc w:val="center"/>
            </w:pPr>
            <w:r>
              <w:lastRenderedPageBreak/>
              <w:t>3</w:t>
            </w:r>
          </w:p>
        </w:tc>
        <w:tc>
          <w:tcPr>
            <w:tcW w:w="1573" w:type="dxa"/>
            <w:vMerge w:val="restart"/>
            <w:tcBorders>
              <w:top w:val="single" w:sz="4" w:space="0" w:color="auto"/>
              <w:left w:val="single" w:sz="4" w:space="0" w:color="auto"/>
            </w:tcBorders>
            <w:shd w:val="clear" w:color="auto" w:fill="auto"/>
          </w:tcPr>
          <w:p w14:paraId="743D02A2" w14:textId="77777777" w:rsidR="00CC6718" w:rsidRDefault="00000000">
            <w:pPr>
              <w:pStyle w:val="Other0"/>
              <w:spacing w:after="0" w:line="240" w:lineRule="auto"/>
              <w:ind w:firstLine="0"/>
            </w:pPr>
            <w:r>
              <w:t>Vãn Úc</w:t>
            </w:r>
          </w:p>
        </w:tc>
        <w:tc>
          <w:tcPr>
            <w:tcW w:w="1289" w:type="dxa"/>
            <w:tcBorders>
              <w:top w:val="single" w:sz="4" w:space="0" w:color="auto"/>
              <w:left w:val="single" w:sz="4" w:space="0" w:color="auto"/>
            </w:tcBorders>
            <w:shd w:val="clear" w:color="auto" w:fill="auto"/>
          </w:tcPr>
          <w:p w14:paraId="639AFA3C" w14:textId="77777777" w:rsidR="00CC6718" w:rsidRDefault="00000000">
            <w:pPr>
              <w:pStyle w:val="Other0"/>
              <w:spacing w:after="0" w:line="240" w:lineRule="auto"/>
              <w:ind w:firstLine="0"/>
              <w:jc w:val="center"/>
            </w:pPr>
            <w:r>
              <w:t>65-85</w:t>
            </w:r>
          </w:p>
        </w:tc>
        <w:tc>
          <w:tcPr>
            <w:tcW w:w="1602" w:type="dxa"/>
            <w:tcBorders>
              <w:top w:val="single" w:sz="4" w:space="0" w:color="auto"/>
              <w:left w:val="single" w:sz="4" w:space="0" w:color="auto"/>
            </w:tcBorders>
            <w:shd w:val="clear" w:color="auto" w:fill="auto"/>
          </w:tcPr>
          <w:p w14:paraId="4B7EB387" w14:textId="77777777" w:rsidR="00CC6718" w:rsidRDefault="00000000">
            <w:pPr>
              <w:pStyle w:val="Other0"/>
              <w:spacing w:after="0" w:line="240" w:lineRule="auto"/>
              <w:ind w:firstLine="0"/>
              <w:jc w:val="center"/>
            </w:pPr>
            <w:r>
              <w:t>23</w:t>
            </w:r>
          </w:p>
        </w:tc>
        <w:tc>
          <w:tcPr>
            <w:tcW w:w="1508" w:type="dxa"/>
            <w:tcBorders>
              <w:top w:val="single" w:sz="4" w:space="0" w:color="auto"/>
              <w:left w:val="single" w:sz="4" w:space="0" w:color="auto"/>
              <w:right w:val="single" w:sz="4" w:space="0" w:color="auto"/>
            </w:tcBorders>
            <w:shd w:val="clear" w:color="auto" w:fill="auto"/>
          </w:tcPr>
          <w:p w14:paraId="56BA12D1" w14:textId="77777777" w:rsidR="00CC6718" w:rsidRDefault="00000000">
            <w:pPr>
              <w:pStyle w:val="Other0"/>
              <w:spacing w:after="0" w:line="240" w:lineRule="auto"/>
              <w:ind w:firstLine="0"/>
              <w:jc w:val="center"/>
            </w:pPr>
            <w:r>
              <w:t>37</w:t>
            </w:r>
          </w:p>
        </w:tc>
      </w:tr>
      <w:tr w:rsidR="00CC6718" w14:paraId="7FF9337D" w14:textId="77777777">
        <w:trPr>
          <w:trHeight w:hRule="exact" w:val="360"/>
          <w:jc w:val="center"/>
        </w:trPr>
        <w:tc>
          <w:tcPr>
            <w:tcW w:w="688" w:type="dxa"/>
            <w:vMerge/>
            <w:tcBorders>
              <w:left w:val="single" w:sz="4" w:space="0" w:color="auto"/>
              <w:bottom w:val="single" w:sz="4" w:space="0" w:color="auto"/>
            </w:tcBorders>
            <w:shd w:val="clear" w:color="auto" w:fill="auto"/>
          </w:tcPr>
          <w:p w14:paraId="6CE03E8C" w14:textId="77777777" w:rsidR="00CC6718" w:rsidRDefault="00CC6718"/>
        </w:tc>
        <w:tc>
          <w:tcPr>
            <w:tcW w:w="1573" w:type="dxa"/>
            <w:vMerge/>
            <w:tcBorders>
              <w:left w:val="single" w:sz="4" w:space="0" w:color="auto"/>
              <w:bottom w:val="single" w:sz="4" w:space="0" w:color="auto"/>
            </w:tcBorders>
            <w:shd w:val="clear" w:color="auto" w:fill="auto"/>
          </w:tcPr>
          <w:p w14:paraId="71CC6E7A" w14:textId="77777777" w:rsidR="00CC6718" w:rsidRDefault="00CC6718"/>
        </w:tc>
        <w:tc>
          <w:tcPr>
            <w:tcW w:w="1289" w:type="dxa"/>
            <w:tcBorders>
              <w:top w:val="single" w:sz="4" w:space="0" w:color="auto"/>
              <w:left w:val="single" w:sz="4" w:space="0" w:color="auto"/>
              <w:bottom w:val="single" w:sz="4" w:space="0" w:color="auto"/>
            </w:tcBorders>
            <w:shd w:val="clear" w:color="auto" w:fill="auto"/>
          </w:tcPr>
          <w:p w14:paraId="4AB734A2" w14:textId="77777777" w:rsidR="00CC6718" w:rsidRDefault="00000000">
            <w:pPr>
              <w:pStyle w:val="Other0"/>
              <w:spacing w:after="0" w:line="240" w:lineRule="auto"/>
              <w:ind w:firstLine="0"/>
              <w:jc w:val="center"/>
            </w:pPr>
            <w:r>
              <w:t>03-07</w:t>
            </w:r>
          </w:p>
        </w:tc>
        <w:tc>
          <w:tcPr>
            <w:tcW w:w="1602" w:type="dxa"/>
            <w:tcBorders>
              <w:top w:val="single" w:sz="4" w:space="0" w:color="auto"/>
              <w:left w:val="single" w:sz="4" w:space="0" w:color="auto"/>
              <w:bottom w:val="single" w:sz="4" w:space="0" w:color="auto"/>
            </w:tcBorders>
            <w:shd w:val="clear" w:color="auto" w:fill="auto"/>
          </w:tcPr>
          <w:p w14:paraId="716AFD7F" w14:textId="77777777" w:rsidR="00CC6718" w:rsidRDefault="00000000">
            <w:pPr>
              <w:pStyle w:val="Other0"/>
              <w:spacing w:after="0" w:line="240" w:lineRule="auto"/>
              <w:ind w:firstLine="440"/>
            </w:pPr>
            <w:r>
              <w:t>16-26</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308BD864" w14:textId="77777777" w:rsidR="00CC6718" w:rsidRDefault="00000000">
            <w:pPr>
              <w:pStyle w:val="Other0"/>
              <w:spacing w:after="0" w:line="240" w:lineRule="auto"/>
              <w:ind w:firstLine="340"/>
            </w:pPr>
            <w:r>
              <w:t>23-31</w:t>
            </w:r>
          </w:p>
        </w:tc>
      </w:tr>
    </w:tbl>
    <w:p w14:paraId="16394756" w14:textId="77777777" w:rsidR="00CC6718" w:rsidRDefault="00000000">
      <w:pPr>
        <w:pStyle w:val="Other0"/>
        <w:spacing w:after="140" w:line="240" w:lineRule="auto"/>
        <w:ind w:right="180" w:firstLine="0"/>
        <w:jc w:val="right"/>
        <w:rPr>
          <w:sz w:val="20"/>
          <w:szCs w:val="20"/>
        </w:rPr>
      </w:pPr>
      <w:r>
        <w:rPr>
          <w:i/>
          <w:iCs/>
          <w:sz w:val="20"/>
          <w:szCs w:val="20"/>
        </w:rPr>
        <w:t>Nguồn: [67].</w:t>
      </w:r>
    </w:p>
    <w:p w14:paraId="2E726AB6" w14:textId="77777777" w:rsidR="00CC6718" w:rsidRDefault="00000000">
      <w:pPr>
        <w:pStyle w:val="Heading60"/>
        <w:keepNext/>
        <w:keepLines/>
        <w:numPr>
          <w:ilvl w:val="0"/>
          <w:numId w:val="74"/>
        </w:numPr>
        <w:tabs>
          <w:tab w:val="left" w:pos="911"/>
        </w:tabs>
        <w:spacing w:after="100" w:line="310" w:lineRule="auto"/>
        <w:ind w:left="0" w:firstLine="600"/>
        <w:jc w:val="both"/>
      </w:pPr>
      <w:bookmarkStart w:id="10" w:name="bookmark157"/>
      <w:r>
        <w:t>Thiên tai khác</w:t>
      </w:r>
      <w:bookmarkEnd w:id="10"/>
    </w:p>
    <w:p w14:paraId="767491FE" w14:textId="77777777" w:rsidR="00CC6718" w:rsidRDefault="00000000">
      <w:pPr>
        <w:pStyle w:val="Bodytext120"/>
        <w:spacing w:line="310" w:lineRule="auto"/>
        <w:jc w:val="both"/>
      </w:pPr>
      <w:r>
        <w:t>Hải Phòng còn xảy ra một số loại hình thiên tai khác như nắng nóng, hạn hán, rét đậm, rét hại, sương mù, dông, sét.... về mùa hè, trung bình 1 năm thành phố có khoảng 10-15 ngày nắng nóng (nhiệt độ cao nhất ngày lớn hơn 35°C) thường xảy ra vào khoảng từ tháng VII đến tháng IX. về mùa đông, Trung bình 1 năm có khoảng 28 đợt không khí lạnh với số ngày rét đậm khoảng 12-16 ngày/năm, số ngày hại trung bình khoảng 7-10 ngày/năm xảy ra vào các tháng X đến tháng II năm sau. số ngày sương mù ở Hải Phòng trung bình năm có khoảng 27 - 28 ngày trong đất liền và xảy ra nhiều nhất vào 3 tháng II, III, IV. số ngày dông có khoảng 45 - 50 ngày mỗi năm và xảy ra chủ yếu trong các tháng mùa hè. Hải Phòng cũng có xảy ra mưa đá nhung rất hiếm. Hạn hán ở đây thường xảy ra với tần suất khá cao trong các tháng mùa đông, đầu mùa xuân.</w:t>
      </w:r>
    </w:p>
    <w:p w14:paraId="7111C138" w14:textId="77777777" w:rsidR="00CC6718" w:rsidRDefault="00000000">
      <w:pPr>
        <w:pStyle w:val="Bodytext120"/>
        <w:numPr>
          <w:ilvl w:val="3"/>
          <w:numId w:val="66"/>
        </w:numPr>
        <w:tabs>
          <w:tab w:val="left" w:pos="887"/>
        </w:tabs>
        <w:spacing w:line="310" w:lineRule="auto"/>
        <w:ind w:firstLine="0"/>
      </w:pPr>
      <w:r>
        <w:rPr>
          <w:i/>
          <w:iCs/>
        </w:rPr>
        <w:t>Biện pháp giảm thiểu tai biến thiên nhiên</w:t>
      </w:r>
    </w:p>
    <w:p w14:paraId="512E7C9A" w14:textId="77777777" w:rsidR="00CC6718" w:rsidRDefault="00000000">
      <w:pPr>
        <w:pStyle w:val="Bodytext120"/>
        <w:spacing w:line="317" w:lineRule="auto"/>
        <w:jc w:val="both"/>
      </w:pPr>
      <w:r>
        <w:t>Để giảm thiểu rủi ro do thiên tai gây ra, Tp. Hải Phòngđã thực hiện các biện pháp giảm thiểu sau đây:</w:t>
      </w:r>
    </w:p>
    <w:p w14:paraId="7F6EF223" w14:textId="77777777" w:rsidR="00CC6718" w:rsidRDefault="00000000">
      <w:pPr>
        <w:pStyle w:val="Bodytext120"/>
        <w:spacing w:line="310" w:lineRule="auto"/>
        <w:jc w:val="both"/>
      </w:pPr>
      <w:r>
        <w:rPr>
          <w:i/>
          <w:iCs/>
        </w:rPr>
        <w:t>Tình hình xây dựng các công trình phòng chổng thiên tai trọng điếm cấp bách; Tình hình quy hoạch và xây dựng các khu trủ, tránh bão cho tàu thuyền</w:t>
      </w:r>
    </w:p>
    <w:p w14:paraId="5E4C32E2" w14:textId="77777777" w:rsidR="00CC6718" w:rsidRDefault="00000000">
      <w:pPr>
        <w:pStyle w:val="Bodytext120"/>
        <w:numPr>
          <w:ilvl w:val="0"/>
          <w:numId w:val="86"/>
        </w:numPr>
        <w:tabs>
          <w:tab w:val="left" w:pos="925"/>
        </w:tabs>
        <w:spacing w:line="310" w:lineRule="auto"/>
        <w:ind w:firstLine="600"/>
      </w:pPr>
      <w:r>
        <w:t>Xây dựng các công trình phòng chống thiên tai trọng điểm cấp bách.</w:t>
      </w:r>
    </w:p>
    <w:p w14:paraId="2C48DFD8" w14:textId="77777777" w:rsidR="00CC6718" w:rsidRDefault="00000000">
      <w:pPr>
        <w:pStyle w:val="Bodytext120"/>
        <w:spacing w:line="307" w:lineRule="auto"/>
        <w:jc w:val="both"/>
      </w:pPr>
      <w:r>
        <w:t>Bộ Nông nghiệp và Phát triển nông thôn đã bố trí hỗ trợ kinh phí 20,0 tỷ đồng từ nguồn vốn xử lý cấp bách sự cố đê điều năm 2019 để xử lý khẩn cấp sự cố cống Bích Động tại Km 12+3 64 đê Hữu sông Thái Bình, huyện Vĩnh Bảo (12,0 tỷ đồng) và xử lý cấp bách sự cố sạt lở kè cồ Am - đê Tả sông Hóa, huyện Vĩnh Bảo và kè Vụng Hạ - đê Hữu sông Lạch Tray, huyện An Lão (8,0 tỷ đồng).</w:t>
      </w:r>
    </w:p>
    <w:p w14:paraId="02C02FD9" w14:textId="77777777" w:rsidR="00CC6718" w:rsidRDefault="00000000">
      <w:pPr>
        <w:pStyle w:val="Bodytext120"/>
        <w:spacing w:line="310" w:lineRule="auto"/>
        <w:jc w:val="both"/>
        <w:sectPr w:rsidR="00CC6718">
          <w:headerReference w:type="even" r:id="rId71"/>
          <w:headerReference w:type="default" r:id="rId72"/>
          <w:footerReference w:type="even" r:id="rId73"/>
          <w:footerReference w:type="default" r:id="rId74"/>
          <w:pgSz w:w="11900" w:h="16840"/>
          <w:pgMar w:top="1039" w:right="287" w:bottom="1365" w:left="1291" w:header="0" w:footer="3" w:gutter="0"/>
          <w:cols w:space="720"/>
          <w:noEndnote/>
          <w:docGrid w:linePitch="360"/>
        </w:sectPr>
      </w:pPr>
      <w:r>
        <w:t>Bên cạnh đó, thành phố được đầu tư xây dựng Trung tâm Chỉ huy Phòng chống thiên tai và Trụ sở của Văn phòng thường trực (đi vào hoạt động từ tháng 5/2018) đảm bảo yêu cầu phục vụ công tác chỉ đạo, điều hành; bổ sung trang thiết bị cơ sở vật chất với tổng kinh phí là 3.440 triệu đồng.</w:t>
      </w:r>
    </w:p>
    <w:p w14:paraId="21F84B29" w14:textId="77777777" w:rsidR="00CC6718" w:rsidRDefault="00000000">
      <w:pPr>
        <w:pStyle w:val="Bodytext120"/>
        <w:numPr>
          <w:ilvl w:val="0"/>
          <w:numId w:val="86"/>
        </w:numPr>
        <w:tabs>
          <w:tab w:val="left" w:pos="902"/>
        </w:tabs>
        <w:spacing w:after="80" w:line="310" w:lineRule="auto"/>
        <w:ind w:firstLine="540"/>
        <w:jc w:val="both"/>
      </w:pPr>
      <w:r>
        <w:lastRenderedPageBreak/>
        <w:t>Quy hoạch và xây dựng các khu trú, tránh bão cho tàu thuyền.</w:t>
      </w:r>
    </w:p>
    <w:p w14:paraId="4D6827A2" w14:textId="77777777" w:rsidR="00CC6718" w:rsidRDefault="00000000">
      <w:pPr>
        <w:pStyle w:val="Bodytext120"/>
        <w:spacing w:after="80" w:line="312" w:lineRule="auto"/>
        <w:ind w:firstLine="580"/>
        <w:jc w:val="both"/>
      </w:pPr>
      <w:r>
        <w:t>Ngày 02/11/2015 Thủ tướng Chính phủ ban hành Quyết định số 1976/QĐ-TTg về việc phê duyệt quy hoạch hệ thống cảng cá và khu neo đậu tránh trú bão cho tàu cá đến năm 2020, định hướng đến năm 2030, theo đó, đến năm 2030 trên địa bàn Tp. Hải Phòng có:</w:t>
      </w:r>
    </w:p>
    <w:p w14:paraId="2FC54420" w14:textId="77777777" w:rsidR="00CC6718" w:rsidRDefault="00000000">
      <w:pPr>
        <w:pStyle w:val="Bodytext120"/>
        <w:numPr>
          <w:ilvl w:val="0"/>
          <w:numId w:val="87"/>
        </w:numPr>
        <w:tabs>
          <w:tab w:val="left" w:pos="859"/>
        </w:tabs>
        <w:spacing w:after="80" w:line="310" w:lineRule="auto"/>
        <w:ind w:firstLine="580"/>
        <w:jc w:val="both"/>
      </w:pPr>
      <w:r>
        <w:t>08 khu neo đậu tránh trú bão (Trân Châu, huyện Cát Hải; Cửa sồng Văn úc, huyện Tiên Lãng; Cửa sông Bạch Đằng, Đông Xuân, huyện Thủy Nguyên; Ngọc Hải, Vạn Hương, quận Đồ Sơn; Bạch Long Vĩ, huyện Bạch Long Vĩ; Quan Chánh, huyện Kiến Thụy).</w:t>
      </w:r>
    </w:p>
    <w:p w14:paraId="3DD34409" w14:textId="77777777" w:rsidR="00CC6718" w:rsidRDefault="00000000">
      <w:pPr>
        <w:pStyle w:val="Bodytext120"/>
        <w:numPr>
          <w:ilvl w:val="0"/>
          <w:numId w:val="87"/>
        </w:numPr>
        <w:tabs>
          <w:tab w:val="left" w:pos="799"/>
        </w:tabs>
        <w:spacing w:after="80" w:line="310" w:lineRule="auto"/>
        <w:ind w:firstLine="580"/>
        <w:jc w:val="both"/>
      </w:pPr>
      <w:r>
        <w:t>03 Cảng cá loại I: Cảng cá Bạch Đằng, Cảng cá Bạch Long Vĩ, Cảng cá Cát Bà. Căn cứ Quyết định số 887/QĐ-TTg ngày 17/6/2017 của Thủ tướng chính phủ về việc điều chỉnh cục bộ quy hoạch hệ thống cảng cá và khu neo đậu tránh trú bão cho tàu cá đến năm 2020, định hướng đến năm 2030; theo đó, các hoạt động tại cảng cá Cát Bà được di chuyển về Cảng cá và Khu dịch vụ hậu cần thủy sản Trân Châu, Cát Bà.</w:t>
      </w:r>
    </w:p>
    <w:p w14:paraId="6CE5E0E3" w14:textId="77777777" w:rsidR="00CC6718" w:rsidRDefault="00000000">
      <w:pPr>
        <w:pStyle w:val="Bodytext120"/>
        <w:numPr>
          <w:ilvl w:val="0"/>
          <w:numId w:val="87"/>
        </w:numPr>
        <w:tabs>
          <w:tab w:val="left" w:pos="799"/>
        </w:tabs>
        <w:spacing w:after="80" w:line="310" w:lineRule="auto"/>
        <w:ind w:firstLine="580"/>
        <w:jc w:val="both"/>
      </w:pPr>
      <w:r>
        <w:t>03 Cảng cá Loại II: Cảng cá Ngọc Hải, Đồ Sơn; Cảng cá Tây Bắc Bạch Long Vĩ; Cảng cá Hạ Long, phường Máy Chai, Ngô Quyền.</w:t>
      </w:r>
    </w:p>
    <w:p w14:paraId="49F15994" w14:textId="77777777" w:rsidR="00CC6718" w:rsidRDefault="00000000">
      <w:pPr>
        <w:pStyle w:val="Bodytext120"/>
        <w:spacing w:after="80" w:line="310" w:lineRule="auto"/>
        <w:ind w:firstLine="580"/>
        <w:jc w:val="both"/>
      </w:pPr>
      <w:r>
        <w:rPr>
          <w:i/>
          <w:iCs/>
        </w:rPr>
        <w:t>Tình hình triển khai các phương án ứng phó thiên tai</w:t>
      </w:r>
    </w:p>
    <w:p w14:paraId="4B065902" w14:textId="77777777" w:rsidR="00CC6718" w:rsidRDefault="00000000">
      <w:pPr>
        <w:pStyle w:val="Bodytext120"/>
        <w:numPr>
          <w:ilvl w:val="0"/>
          <w:numId w:val="88"/>
        </w:numPr>
        <w:tabs>
          <w:tab w:val="left" w:pos="910"/>
        </w:tabs>
        <w:spacing w:after="80" w:line="312" w:lineRule="auto"/>
        <w:ind w:firstLine="580"/>
        <w:jc w:val="both"/>
      </w:pPr>
      <w:r>
        <w:t>Công tác chuẩn bị, phương án phòng chống thiên tai: Tổng họp kế hoạch, phương án huy động lực lượng, vật tư, phương tiện sẵn sàng tham gia phòng chống thiên tai và tìm kiếm cứu nạn của các ngành, địa phương, đơn vị trên địa bàn thành phố, gồm:</w:t>
      </w:r>
    </w:p>
    <w:p w14:paraId="4D917E30" w14:textId="77777777" w:rsidR="00CC6718" w:rsidRDefault="00000000">
      <w:pPr>
        <w:pStyle w:val="Bodytext120"/>
        <w:numPr>
          <w:ilvl w:val="0"/>
          <w:numId w:val="89"/>
        </w:numPr>
        <w:tabs>
          <w:tab w:val="left" w:pos="799"/>
        </w:tabs>
        <w:spacing w:after="80" w:line="310" w:lineRule="auto"/>
        <w:ind w:firstLine="580"/>
        <w:jc w:val="both"/>
      </w:pPr>
      <w:r>
        <w:t>Lực lượng xung kích hộ đê, phòng chống thiên tai và tìm kiếm cứu nạn: 42.451 người; trong đó: Lực lượng do Bộ Chỉ huy quân sự thành phố đảm nhiệm và hiệp đồng: 9.707 người; 97 xe ôtô các loại, 17 tàu và xuồng máy, 04 xe thiết giáp; Lực lượng do Bộ đội biên phòng đảm nhiệm và hiệp đồng: 225 người; 11 tàu và xuồng máy, 22 xe ôtô các loại.</w:t>
      </w:r>
    </w:p>
    <w:p w14:paraId="61A2D6D2" w14:textId="77777777" w:rsidR="00CC6718" w:rsidRDefault="00000000">
      <w:pPr>
        <w:pStyle w:val="Bodytext120"/>
        <w:numPr>
          <w:ilvl w:val="0"/>
          <w:numId w:val="89"/>
        </w:numPr>
        <w:tabs>
          <w:tab w:val="left" w:pos="1256"/>
        </w:tabs>
        <w:spacing w:after="80" w:line="310" w:lineRule="auto"/>
        <w:ind w:firstLine="540"/>
        <w:jc w:val="both"/>
      </w:pPr>
      <w:r>
        <w:t>Phương tiện, vật tư phục vụ phòng chống thiên tai và tìm kiếm cứu nạn:</w:t>
      </w:r>
    </w:p>
    <w:p w14:paraId="3F1818E5" w14:textId="77777777" w:rsidR="00CC6718" w:rsidRDefault="00000000">
      <w:pPr>
        <w:pStyle w:val="Tablecaption0"/>
        <w:ind w:left="281"/>
      </w:pPr>
      <w:r>
        <w:t>Bảng 8-13. Phương tiện, vật tư phục vụ phòng chống thiên tai và tìm kiếm cửu nạn.</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72"/>
        <w:gridCol w:w="1130"/>
        <w:gridCol w:w="842"/>
        <w:gridCol w:w="2254"/>
        <w:gridCol w:w="1080"/>
        <w:gridCol w:w="882"/>
      </w:tblGrid>
      <w:tr w:rsidR="00CC6718" w14:paraId="1B8DB71E" w14:textId="77777777">
        <w:trPr>
          <w:trHeight w:hRule="exact" w:val="572"/>
          <w:jc w:val="center"/>
        </w:trPr>
        <w:tc>
          <w:tcPr>
            <w:tcW w:w="2772" w:type="dxa"/>
            <w:tcBorders>
              <w:top w:val="single" w:sz="4" w:space="0" w:color="auto"/>
              <w:left w:val="single" w:sz="4" w:space="0" w:color="auto"/>
            </w:tcBorders>
            <w:shd w:val="clear" w:color="auto" w:fill="auto"/>
            <w:vAlign w:val="bottom"/>
          </w:tcPr>
          <w:p w14:paraId="1A7FE488" w14:textId="77777777" w:rsidR="00CC6718" w:rsidRDefault="00000000">
            <w:pPr>
              <w:pStyle w:val="Other0"/>
              <w:spacing w:after="0" w:line="240" w:lineRule="auto"/>
              <w:ind w:firstLine="0"/>
              <w:jc w:val="center"/>
            </w:pPr>
            <w:r>
              <w:rPr>
                <w:b/>
                <w:bCs/>
              </w:rPr>
              <w:t>Chủng loại phưong tiện, vật tư</w:t>
            </w:r>
          </w:p>
        </w:tc>
        <w:tc>
          <w:tcPr>
            <w:tcW w:w="1130" w:type="dxa"/>
            <w:tcBorders>
              <w:top w:val="single" w:sz="4" w:space="0" w:color="auto"/>
              <w:left w:val="single" w:sz="4" w:space="0" w:color="auto"/>
            </w:tcBorders>
            <w:shd w:val="clear" w:color="auto" w:fill="auto"/>
          </w:tcPr>
          <w:p w14:paraId="376EF8FE" w14:textId="77777777" w:rsidR="00CC6718" w:rsidRDefault="00000000">
            <w:pPr>
              <w:pStyle w:val="Other0"/>
              <w:spacing w:after="0" w:line="240" w:lineRule="auto"/>
              <w:ind w:firstLine="0"/>
              <w:jc w:val="center"/>
            </w:pPr>
            <w:r>
              <w:rPr>
                <w:b/>
                <w:bCs/>
              </w:rPr>
              <w:t>Số lượng</w:t>
            </w:r>
          </w:p>
        </w:tc>
        <w:tc>
          <w:tcPr>
            <w:tcW w:w="842" w:type="dxa"/>
            <w:tcBorders>
              <w:top w:val="single" w:sz="4" w:space="0" w:color="auto"/>
              <w:left w:val="single" w:sz="4" w:space="0" w:color="auto"/>
            </w:tcBorders>
            <w:shd w:val="clear" w:color="auto" w:fill="auto"/>
            <w:vAlign w:val="bottom"/>
          </w:tcPr>
          <w:p w14:paraId="3752FBF8" w14:textId="77777777" w:rsidR="00CC6718" w:rsidRDefault="00000000">
            <w:pPr>
              <w:pStyle w:val="Other0"/>
              <w:spacing w:after="0" w:line="240" w:lineRule="auto"/>
              <w:ind w:firstLine="0"/>
              <w:jc w:val="center"/>
            </w:pPr>
            <w:r>
              <w:rPr>
                <w:b/>
                <w:bCs/>
              </w:rPr>
              <w:t>Đon vị</w:t>
            </w:r>
          </w:p>
        </w:tc>
        <w:tc>
          <w:tcPr>
            <w:tcW w:w="2254" w:type="dxa"/>
            <w:tcBorders>
              <w:top w:val="single" w:sz="4" w:space="0" w:color="auto"/>
              <w:left w:val="single" w:sz="4" w:space="0" w:color="auto"/>
            </w:tcBorders>
            <w:shd w:val="clear" w:color="auto" w:fill="auto"/>
            <w:vAlign w:val="bottom"/>
          </w:tcPr>
          <w:p w14:paraId="05992ED1" w14:textId="77777777" w:rsidR="00CC6718" w:rsidRDefault="00000000">
            <w:pPr>
              <w:pStyle w:val="Other0"/>
              <w:spacing w:after="0" w:line="240" w:lineRule="auto"/>
              <w:ind w:left="600" w:hanging="600"/>
            </w:pPr>
            <w:r>
              <w:rPr>
                <w:b/>
                <w:bCs/>
              </w:rPr>
              <w:t>Chủng loại phưong tiện, vật tư</w:t>
            </w:r>
          </w:p>
        </w:tc>
        <w:tc>
          <w:tcPr>
            <w:tcW w:w="1080" w:type="dxa"/>
            <w:tcBorders>
              <w:top w:val="single" w:sz="4" w:space="0" w:color="auto"/>
              <w:left w:val="single" w:sz="4" w:space="0" w:color="auto"/>
            </w:tcBorders>
            <w:shd w:val="clear" w:color="auto" w:fill="auto"/>
            <w:vAlign w:val="bottom"/>
          </w:tcPr>
          <w:p w14:paraId="60A5B39B" w14:textId="77777777" w:rsidR="00CC6718" w:rsidRDefault="00000000">
            <w:pPr>
              <w:pStyle w:val="Other0"/>
              <w:spacing w:after="0" w:line="240" w:lineRule="auto"/>
              <w:ind w:firstLine="0"/>
              <w:jc w:val="center"/>
            </w:pPr>
            <w:r>
              <w:rPr>
                <w:b/>
                <w:bCs/>
              </w:rPr>
              <w:t>số lượng</w:t>
            </w:r>
          </w:p>
        </w:tc>
        <w:tc>
          <w:tcPr>
            <w:tcW w:w="882" w:type="dxa"/>
            <w:tcBorders>
              <w:top w:val="single" w:sz="4" w:space="0" w:color="auto"/>
              <w:left w:val="single" w:sz="4" w:space="0" w:color="auto"/>
              <w:right w:val="single" w:sz="4" w:space="0" w:color="auto"/>
            </w:tcBorders>
            <w:shd w:val="clear" w:color="auto" w:fill="auto"/>
            <w:vAlign w:val="bottom"/>
          </w:tcPr>
          <w:p w14:paraId="4FE83D8A" w14:textId="77777777" w:rsidR="00CC6718" w:rsidRDefault="00000000">
            <w:pPr>
              <w:pStyle w:val="Other0"/>
              <w:spacing w:after="0" w:line="240" w:lineRule="auto"/>
              <w:ind w:firstLine="0"/>
              <w:jc w:val="center"/>
            </w:pPr>
            <w:r>
              <w:rPr>
                <w:b/>
                <w:bCs/>
              </w:rPr>
              <w:t>Đon vị</w:t>
            </w:r>
          </w:p>
        </w:tc>
      </w:tr>
      <w:tr w:rsidR="00CC6718" w14:paraId="3EB1EC87" w14:textId="77777777">
        <w:trPr>
          <w:trHeight w:hRule="exact" w:val="346"/>
          <w:jc w:val="center"/>
        </w:trPr>
        <w:tc>
          <w:tcPr>
            <w:tcW w:w="2772" w:type="dxa"/>
            <w:tcBorders>
              <w:top w:val="single" w:sz="4" w:space="0" w:color="auto"/>
              <w:left w:val="single" w:sz="4" w:space="0" w:color="auto"/>
            </w:tcBorders>
            <w:shd w:val="clear" w:color="auto" w:fill="auto"/>
          </w:tcPr>
          <w:p w14:paraId="26B6C787" w14:textId="77777777" w:rsidR="00CC6718" w:rsidRDefault="00000000">
            <w:pPr>
              <w:pStyle w:val="Other0"/>
              <w:spacing w:after="0" w:line="240" w:lineRule="auto"/>
              <w:ind w:firstLine="0"/>
            </w:pPr>
            <w:r>
              <w:t>0 tô các loại</w:t>
            </w:r>
          </w:p>
        </w:tc>
        <w:tc>
          <w:tcPr>
            <w:tcW w:w="1130" w:type="dxa"/>
            <w:tcBorders>
              <w:top w:val="single" w:sz="4" w:space="0" w:color="auto"/>
              <w:left w:val="single" w:sz="4" w:space="0" w:color="auto"/>
            </w:tcBorders>
            <w:shd w:val="clear" w:color="auto" w:fill="auto"/>
          </w:tcPr>
          <w:p w14:paraId="4D114069" w14:textId="77777777" w:rsidR="00CC6718" w:rsidRDefault="00000000">
            <w:pPr>
              <w:pStyle w:val="Other0"/>
              <w:spacing w:after="0" w:line="240" w:lineRule="auto"/>
              <w:ind w:firstLine="0"/>
              <w:jc w:val="center"/>
            </w:pPr>
            <w:r>
              <w:t>1.236</w:t>
            </w:r>
          </w:p>
        </w:tc>
        <w:tc>
          <w:tcPr>
            <w:tcW w:w="842" w:type="dxa"/>
            <w:tcBorders>
              <w:top w:val="single" w:sz="4" w:space="0" w:color="auto"/>
              <w:left w:val="single" w:sz="4" w:space="0" w:color="auto"/>
            </w:tcBorders>
            <w:shd w:val="clear" w:color="auto" w:fill="auto"/>
          </w:tcPr>
          <w:p w14:paraId="29E0E918" w14:textId="77777777" w:rsidR="00CC6718" w:rsidRDefault="00000000">
            <w:pPr>
              <w:pStyle w:val="Other0"/>
              <w:spacing w:after="0" w:line="240" w:lineRule="auto"/>
              <w:ind w:firstLine="0"/>
              <w:jc w:val="center"/>
            </w:pPr>
            <w:r>
              <w:t>xe</w:t>
            </w:r>
          </w:p>
        </w:tc>
        <w:tc>
          <w:tcPr>
            <w:tcW w:w="2254" w:type="dxa"/>
            <w:tcBorders>
              <w:top w:val="single" w:sz="4" w:space="0" w:color="auto"/>
              <w:left w:val="single" w:sz="4" w:space="0" w:color="auto"/>
            </w:tcBorders>
            <w:shd w:val="clear" w:color="auto" w:fill="auto"/>
          </w:tcPr>
          <w:p w14:paraId="345AF53E" w14:textId="77777777" w:rsidR="00CC6718" w:rsidRDefault="00000000">
            <w:pPr>
              <w:pStyle w:val="Other0"/>
              <w:spacing w:after="0" w:line="240" w:lineRule="auto"/>
              <w:ind w:firstLine="0"/>
            </w:pPr>
            <w:r>
              <w:t>Lương thực</w:t>
            </w:r>
          </w:p>
        </w:tc>
        <w:tc>
          <w:tcPr>
            <w:tcW w:w="1080" w:type="dxa"/>
            <w:tcBorders>
              <w:top w:val="single" w:sz="4" w:space="0" w:color="auto"/>
              <w:left w:val="single" w:sz="4" w:space="0" w:color="auto"/>
            </w:tcBorders>
            <w:shd w:val="clear" w:color="auto" w:fill="auto"/>
          </w:tcPr>
          <w:p w14:paraId="207F15DB" w14:textId="77777777" w:rsidR="00CC6718" w:rsidRDefault="00000000">
            <w:pPr>
              <w:pStyle w:val="Other0"/>
              <w:spacing w:after="0" w:line="240" w:lineRule="auto"/>
              <w:ind w:firstLine="380"/>
            </w:pPr>
            <w:r>
              <w:t>1.301</w:t>
            </w:r>
          </w:p>
        </w:tc>
        <w:tc>
          <w:tcPr>
            <w:tcW w:w="882" w:type="dxa"/>
            <w:tcBorders>
              <w:top w:val="single" w:sz="4" w:space="0" w:color="auto"/>
              <w:left w:val="single" w:sz="4" w:space="0" w:color="auto"/>
              <w:right w:val="single" w:sz="4" w:space="0" w:color="auto"/>
            </w:tcBorders>
            <w:shd w:val="clear" w:color="auto" w:fill="auto"/>
          </w:tcPr>
          <w:p w14:paraId="46762D3A" w14:textId="77777777" w:rsidR="00CC6718" w:rsidRDefault="00000000">
            <w:pPr>
              <w:pStyle w:val="Other0"/>
              <w:spacing w:after="0" w:line="240" w:lineRule="auto"/>
              <w:ind w:firstLine="260"/>
            </w:pPr>
            <w:r>
              <w:t>tấn</w:t>
            </w:r>
          </w:p>
        </w:tc>
      </w:tr>
      <w:tr w:rsidR="00CC6718" w14:paraId="616774AD" w14:textId="77777777">
        <w:trPr>
          <w:trHeight w:hRule="exact" w:val="342"/>
          <w:jc w:val="center"/>
        </w:trPr>
        <w:tc>
          <w:tcPr>
            <w:tcW w:w="2772" w:type="dxa"/>
            <w:tcBorders>
              <w:top w:val="single" w:sz="4" w:space="0" w:color="auto"/>
              <w:left w:val="single" w:sz="4" w:space="0" w:color="auto"/>
            </w:tcBorders>
            <w:shd w:val="clear" w:color="auto" w:fill="auto"/>
          </w:tcPr>
          <w:p w14:paraId="4ACBC472" w14:textId="77777777" w:rsidR="00CC6718" w:rsidRDefault="00000000">
            <w:pPr>
              <w:pStyle w:val="Other0"/>
              <w:spacing w:after="0" w:line="240" w:lineRule="auto"/>
              <w:ind w:firstLine="0"/>
            </w:pPr>
            <w:r>
              <w:t>Tàu, xuồng</w:t>
            </w:r>
          </w:p>
        </w:tc>
        <w:tc>
          <w:tcPr>
            <w:tcW w:w="1130" w:type="dxa"/>
            <w:tcBorders>
              <w:top w:val="single" w:sz="4" w:space="0" w:color="auto"/>
              <w:left w:val="single" w:sz="4" w:space="0" w:color="auto"/>
            </w:tcBorders>
            <w:shd w:val="clear" w:color="auto" w:fill="auto"/>
          </w:tcPr>
          <w:p w14:paraId="063C153F" w14:textId="77777777" w:rsidR="00CC6718" w:rsidRDefault="00000000">
            <w:pPr>
              <w:pStyle w:val="Other0"/>
              <w:spacing w:after="0" w:line="240" w:lineRule="auto"/>
              <w:ind w:firstLine="0"/>
              <w:jc w:val="center"/>
            </w:pPr>
            <w:r>
              <w:t>264</w:t>
            </w:r>
          </w:p>
        </w:tc>
        <w:tc>
          <w:tcPr>
            <w:tcW w:w="842" w:type="dxa"/>
            <w:tcBorders>
              <w:top w:val="single" w:sz="4" w:space="0" w:color="auto"/>
              <w:left w:val="single" w:sz="4" w:space="0" w:color="auto"/>
            </w:tcBorders>
            <w:shd w:val="clear" w:color="auto" w:fill="auto"/>
          </w:tcPr>
          <w:p w14:paraId="4A07BE78" w14:textId="77777777" w:rsidR="00CC6718" w:rsidRDefault="00000000">
            <w:pPr>
              <w:pStyle w:val="Other0"/>
              <w:spacing w:after="0" w:line="240" w:lineRule="auto"/>
              <w:ind w:firstLine="0"/>
              <w:jc w:val="center"/>
            </w:pPr>
            <w:r>
              <w:t>chiếc</w:t>
            </w:r>
          </w:p>
        </w:tc>
        <w:tc>
          <w:tcPr>
            <w:tcW w:w="2254" w:type="dxa"/>
            <w:tcBorders>
              <w:top w:val="single" w:sz="4" w:space="0" w:color="auto"/>
              <w:left w:val="single" w:sz="4" w:space="0" w:color="auto"/>
            </w:tcBorders>
            <w:shd w:val="clear" w:color="auto" w:fill="auto"/>
          </w:tcPr>
          <w:p w14:paraId="2622DE5B" w14:textId="77777777" w:rsidR="00CC6718" w:rsidRDefault="00000000">
            <w:pPr>
              <w:pStyle w:val="Other0"/>
              <w:spacing w:after="0" w:line="240" w:lineRule="auto"/>
              <w:ind w:firstLine="0"/>
            </w:pPr>
            <w:r>
              <w:t>Mỳ ăn liền</w:t>
            </w:r>
          </w:p>
        </w:tc>
        <w:tc>
          <w:tcPr>
            <w:tcW w:w="1080" w:type="dxa"/>
            <w:tcBorders>
              <w:top w:val="single" w:sz="4" w:space="0" w:color="auto"/>
              <w:left w:val="single" w:sz="4" w:space="0" w:color="auto"/>
            </w:tcBorders>
            <w:shd w:val="clear" w:color="auto" w:fill="auto"/>
          </w:tcPr>
          <w:p w14:paraId="22B91DF4" w14:textId="77777777" w:rsidR="00CC6718" w:rsidRDefault="00000000">
            <w:pPr>
              <w:pStyle w:val="Other0"/>
              <w:spacing w:after="0" w:line="240" w:lineRule="auto"/>
              <w:ind w:firstLine="280"/>
              <w:jc w:val="both"/>
            </w:pPr>
            <w:r>
              <w:t>40.889</w:t>
            </w:r>
          </w:p>
        </w:tc>
        <w:tc>
          <w:tcPr>
            <w:tcW w:w="882" w:type="dxa"/>
            <w:tcBorders>
              <w:top w:val="single" w:sz="4" w:space="0" w:color="auto"/>
              <w:left w:val="single" w:sz="4" w:space="0" w:color="auto"/>
              <w:right w:val="single" w:sz="4" w:space="0" w:color="auto"/>
            </w:tcBorders>
            <w:shd w:val="clear" w:color="auto" w:fill="auto"/>
          </w:tcPr>
          <w:p w14:paraId="32BEEBC3" w14:textId="77777777" w:rsidR="00CC6718" w:rsidRDefault="00000000">
            <w:pPr>
              <w:pStyle w:val="Other0"/>
              <w:spacing w:after="0" w:line="240" w:lineRule="auto"/>
              <w:ind w:firstLine="0"/>
            </w:pPr>
            <w:r>
              <w:t>thùng</w:t>
            </w:r>
          </w:p>
        </w:tc>
      </w:tr>
      <w:tr w:rsidR="00CC6718" w14:paraId="213AA17F" w14:textId="77777777">
        <w:trPr>
          <w:trHeight w:hRule="exact" w:val="342"/>
          <w:jc w:val="center"/>
        </w:trPr>
        <w:tc>
          <w:tcPr>
            <w:tcW w:w="2772" w:type="dxa"/>
            <w:tcBorders>
              <w:top w:val="single" w:sz="4" w:space="0" w:color="auto"/>
              <w:left w:val="single" w:sz="4" w:space="0" w:color="auto"/>
            </w:tcBorders>
            <w:shd w:val="clear" w:color="auto" w:fill="auto"/>
          </w:tcPr>
          <w:p w14:paraId="58F3ECB5" w14:textId="77777777" w:rsidR="00CC6718" w:rsidRDefault="00000000">
            <w:pPr>
              <w:pStyle w:val="Other0"/>
              <w:spacing w:after="0" w:line="240" w:lineRule="auto"/>
              <w:ind w:firstLine="0"/>
            </w:pPr>
            <w:r>
              <w:t>Xà lan</w:t>
            </w:r>
          </w:p>
        </w:tc>
        <w:tc>
          <w:tcPr>
            <w:tcW w:w="1130" w:type="dxa"/>
            <w:tcBorders>
              <w:top w:val="single" w:sz="4" w:space="0" w:color="auto"/>
              <w:left w:val="single" w:sz="4" w:space="0" w:color="auto"/>
            </w:tcBorders>
            <w:shd w:val="clear" w:color="auto" w:fill="auto"/>
          </w:tcPr>
          <w:p w14:paraId="20CCD01F" w14:textId="77777777" w:rsidR="00CC6718" w:rsidRDefault="00000000">
            <w:pPr>
              <w:pStyle w:val="Other0"/>
              <w:spacing w:after="0" w:line="240" w:lineRule="auto"/>
              <w:ind w:firstLine="0"/>
              <w:jc w:val="center"/>
            </w:pPr>
            <w:r>
              <w:t>27</w:t>
            </w:r>
          </w:p>
        </w:tc>
        <w:tc>
          <w:tcPr>
            <w:tcW w:w="842" w:type="dxa"/>
            <w:tcBorders>
              <w:top w:val="single" w:sz="4" w:space="0" w:color="auto"/>
              <w:left w:val="single" w:sz="4" w:space="0" w:color="auto"/>
            </w:tcBorders>
            <w:shd w:val="clear" w:color="auto" w:fill="auto"/>
          </w:tcPr>
          <w:p w14:paraId="6C58EC1B" w14:textId="77777777" w:rsidR="00CC6718" w:rsidRDefault="00000000">
            <w:pPr>
              <w:pStyle w:val="Other0"/>
              <w:spacing w:after="0" w:line="240" w:lineRule="auto"/>
              <w:ind w:firstLine="0"/>
              <w:jc w:val="center"/>
            </w:pPr>
            <w:r>
              <w:t>chiếc</w:t>
            </w:r>
          </w:p>
        </w:tc>
        <w:tc>
          <w:tcPr>
            <w:tcW w:w="2254" w:type="dxa"/>
            <w:tcBorders>
              <w:top w:val="single" w:sz="4" w:space="0" w:color="auto"/>
              <w:left w:val="single" w:sz="4" w:space="0" w:color="auto"/>
            </w:tcBorders>
            <w:shd w:val="clear" w:color="auto" w:fill="auto"/>
          </w:tcPr>
          <w:p w14:paraId="2A66C684" w14:textId="77777777" w:rsidR="00CC6718" w:rsidRDefault="00000000">
            <w:pPr>
              <w:pStyle w:val="Other0"/>
              <w:spacing w:after="0" w:line="240" w:lineRule="auto"/>
              <w:ind w:firstLine="0"/>
            </w:pPr>
            <w:r>
              <w:t>Nước đóng chai</w:t>
            </w:r>
          </w:p>
        </w:tc>
        <w:tc>
          <w:tcPr>
            <w:tcW w:w="1080" w:type="dxa"/>
            <w:tcBorders>
              <w:top w:val="single" w:sz="4" w:space="0" w:color="auto"/>
              <w:left w:val="single" w:sz="4" w:space="0" w:color="auto"/>
            </w:tcBorders>
            <w:shd w:val="clear" w:color="auto" w:fill="auto"/>
          </w:tcPr>
          <w:p w14:paraId="43DA6F6C" w14:textId="77777777" w:rsidR="00CC6718" w:rsidRDefault="00000000">
            <w:pPr>
              <w:pStyle w:val="Other0"/>
              <w:spacing w:after="0" w:line="240" w:lineRule="auto"/>
              <w:ind w:firstLine="280"/>
              <w:jc w:val="both"/>
            </w:pPr>
            <w:r>
              <w:t>15.054</w:t>
            </w:r>
          </w:p>
        </w:tc>
        <w:tc>
          <w:tcPr>
            <w:tcW w:w="882" w:type="dxa"/>
            <w:tcBorders>
              <w:top w:val="single" w:sz="4" w:space="0" w:color="auto"/>
              <w:left w:val="single" w:sz="4" w:space="0" w:color="auto"/>
              <w:right w:val="single" w:sz="4" w:space="0" w:color="auto"/>
            </w:tcBorders>
            <w:shd w:val="clear" w:color="auto" w:fill="auto"/>
          </w:tcPr>
          <w:p w14:paraId="2DF1684A" w14:textId="77777777" w:rsidR="00CC6718" w:rsidRDefault="00000000">
            <w:pPr>
              <w:pStyle w:val="Other0"/>
              <w:spacing w:after="0" w:line="240" w:lineRule="auto"/>
              <w:ind w:firstLine="0"/>
            </w:pPr>
            <w:r>
              <w:t>thùng</w:t>
            </w:r>
          </w:p>
        </w:tc>
      </w:tr>
      <w:tr w:rsidR="00CC6718" w14:paraId="4B47056B" w14:textId="77777777">
        <w:trPr>
          <w:trHeight w:hRule="exact" w:val="342"/>
          <w:jc w:val="center"/>
        </w:trPr>
        <w:tc>
          <w:tcPr>
            <w:tcW w:w="2772" w:type="dxa"/>
            <w:tcBorders>
              <w:top w:val="single" w:sz="4" w:space="0" w:color="auto"/>
              <w:left w:val="single" w:sz="4" w:space="0" w:color="auto"/>
            </w:tcBorders>
            <w:shd w:val="clear" w:color="auto" w:fill="auto"/>
          </w:tcPr>
          <w:p w14:paraId="61524AF8" w14:textId="77777777" w:rsidR="00CC6718" w:rsidRDefault="00000000">
            <w:pPr>
              <w:pStyle w:val="Other0"/>
              <w:spacing w:after="0" w:line="240" w:lineRule="auto"/>
              <w:ind w:firstLine="0"/>
            </w:pPr>
            <w:r>
              <w:t>Xe cẩu, xúc, xe thang</w:t>
            </w:r>
          </w:p>
        </w:tc>
        <w:tc>
          <w:tcPr>
            <w:tcW w:w="1130" w:type="dxa"/>
            <w:tcBorders>
              <w:top w:val="single" w:sz="4" w:space="0" w:color="auto"/>
              <w:left w:val="single" w:sz="4" w:space="0" w:color="auto"/>
            </w:tcBorders>
            <w:shd w:val="clear" w:color="auto" w:fill="auto"/>
          </w:tcPr>
          <w:p w14:paraId="2D12F106" w14:textId="77777777" w:rsidR="00CC6718" w:rsidRDefault="00000000">
            <w:pPr>
              <w:pStyle w:val="Other0"/>
              <w:spacing w:after="0" w:line="240" w:lineRule="auto"/>
              <w:ind w:firstLine="0"/>
              <w:jc w:val="center"/>
            </w:pPr>
            <w:r>
              <w:t>128</w:t>
            </w:r>
          </w:p>
        </w:tc>
        <w:tc>
          <w:tcPr>
            <w:tcW w:w="842" w:type="dxa"/>
            <w:tcBorders>
              <w:top w:val="single" w:sz="4" w:space="0" w:color="auto"/>
              <w:left w:val="single" w:sz="4" w:space="0" w:color="auto"/>
            </w:tcBorders>
            <w:shd w:val="clear" w:color="auto" w:fill="auto"/>
          </w:tcPr>
          <w:p w14:paraId="4AB5405B" w14:textId="77777777" w:rsidR="00CC6718" w:rsidRDefault="00000000">
            <w:pPr>
              <w:pStyle w:val="Other0"/>
              <w:spacing w:after="0" w:line="240" w:lineRule="auto"/>
              <w:ind w:firstLine="0"/>
              <w:jc w:val="center"/>
            </w:pPr>
            <w:r>
              <w:t>xe</w:t>
            </w:r>
          </w:p>
        </w:tc>
        <w:tc>
          <w:tcPr>
            <w:tcW w:w="2254" w:type="dxa"/>
            <w:tcBorders>
              <w:top w:val="single" w:sz="4" w:space="0" w:color="auto"/>
              <w:left w:val="single" w:sz="4" w:space="0" w:color="auto"/>
            </w:tcBorders>
            <w:shd w:val="clear" w:color="auto" w:fill="auto"/>
          </w:tcPr>
          <w:p w14:paraId="2672C059" w14:textId="77777777" w:rsidR="00CC6718" w:rsidRDefault="00000000">
            <w:pPr>
              <w:pStyle w:val="Other0"/>
              <w:spacing w:after="0" w:line="240" w:lineRule="auto"/>
              <w:ind w:firstLine="0"/>
            </w:pPr>
            <w:r>
              <w:t>Thuốc, y cụ</w:t>
            </w:r>
          </w:p>
        </w:tc>
        <w:tc>
          <w:tcPr>
            <w:tcW w:w="1080" w:type="dxa"/>
            <w:tcBorders>
              <w:top w:val="single" w:sz="4" w:space="0" w:color="auto"/>
              <w:left w:val="single" w:sz="4" w:space="0" w:color="auto"/>
            </w:tcBorders>
            <w:shd w:val="clear" w:color="auto" w:fill="auto"/>
          </w:tcPr>
          <w:p w14:paraId="1B49CF48" w14:textId="77777777" w:rsidR="00CC6718" w:rsidRDefault="00000000">
            <w:pPr>
              <w:pStyle w:val="Other0"/>
              <w:spacing w:after="0" w:line="240" w:lineRule="auto"/>
              <w:ind w:firstLine="0"/>
              <w:jc w:val="right"/>
            </w:pPr>
            <w:r>
              <w:t>716</w:t>
            </w:r>
          </w:p>
        </w:tc>
        <w:tc>
          <w:tcPr>
            <w:tcW w:w="882" w:type="dxa"/>
            <w:tcBorders>
              <w:top w:val="single" w:sz="4" w:space="0" w:color="auto"/>
              <w:left w:val="single" w:sz="4" w:space="0" w:color="auto"/>
              <w:right w:val="single" w:sz="4" w:space="0" w:color="auto"/>
            </w:tcBorders>
            <w:shd w:val="clear" w:color="auto" w:fill="auto"/>
          </w:tcPr>
          <w:p w14:paraId="79A1B26D" w14:textId="77777777" w:rsidR="00CC6718" w:rsidRDefault="00000000">
            <w:pPr>
              <w:pStyle w:val="Other0"/>
              <w:spacing w:after="0" w:line="240" w:lineRule="auto"/>
              <w:ind w:firstLine="0"/>
            </w:pPr>
            <w:r>
              <w:t>cơ số</w:t>
            </w:r>
          </w:p>
        </w:tc>
      </w:tr>
      <w:tr w:rsidR="00CC6718" w14:paraId="2C364481" w14:textId="77777777">
        <w:trPr>
          <w:trHeight w:hRule="exact" w:val="346"/>
          <w:jc w:val="center"/>
        </w:trPr>
        <w:tc>
          <w:tcPr>
            <w:tcW w:w="2772" w:type="dxa"/>
            <w:tcBorders>
              <w:top w:val="single" w:sz="4" w:space="0" w:color="auto"/>
              <w:left w:val="single" w:sz="4" w:space="0" w:color="auto"/>
            </w:tcBorders>
            <w:shd w:val="clear" w:color="auto" w:fill="auto"/>
          </w:tcPr>
          <w:p w14:paraId="7EA7C397" w14:textId="77777777" w:rsidR="00CC6718" w:rsidRDefault="00000000">
            <w:pPr>
              <w:pStyle w:val="Other0"/>
              <w:spacing w:after="0" w:line="240" w:lineRule="auto"/>
              <w:ind w:firstLine="0"/>
            </w:pPr>
            <w:r>
              <w:t>Máy phát điện</w:t>
            </w:r>
          </w:p>
        </w:tc>
        <w:tc>
          <w:tcPr>
            <w:tcW w:w="1130" w:type="dxa"/>
            <w:tcBorders>
              <w:top w:val="single" w:sz="4" w:space="0" w:color="auto"/>
              <w:left w:val="single" w:sz="4" w:space="0" w:color="auto"/>
            </w:tcBorders>
            <w:shd w:val="clear" w:color="auto" w:fill="auto"/>
          </w:tcPr>
          <w:p w14:paraId="05078360" w14:textId="77777777" w:rsidR="00CC6718" w:rsidRDefault="00000000">
            <w:pPr>
              <w:pStyle w:val="Other0"/>
              <w:spacing w:after="0" w:line="240" w:lineRule="auto"/>
              <w:ind w:firstLine="0"/>
              <w:jc w:val="center"/>
            </w:pPr>
            <w:r>
              <w:t>199</w:t>
            </w:r>
          </w:p>
        </w:tc>
        <w:tc>
          <w:tcPr>
            <w:tcW w:w="842" w:type="dxa"/>
            <w:tcBorders>
              <w:top w:val="single" w:sz="4" w:space="0" w:color="auto"/>
              <w:left w:val="single" w:sz="4" w:space="0" w:color="auto"/>
            </w:tcBorders>
            <w:shd w:val="clear" w:color="auto" w:fill="auto"/>
          </w:tcPr>
          <w:p w14:paraId="0C47B5BF" w14:textId="77777777" w:rsidR="00CC6718" w:rsidRDefault="00000000">
            <w:pPr>
              <w:pStyle w:val="Other0"/>
              <w:spacing w:after="0" w:line="240" w:lineRule="auto"/>
              <w:ind w:firstLine="0"/>
              <w:jc w:val="center"/>
            </w:pPr>
            <w:r>
              <w:t>máy</w:t>
            </w:r>
          </w:p>
        </w:tc>
        <w:tc>
          <w:tcPr>
            <w:tcW w:w="2254" w:type="dxa"/>
            <w:tcBorders>
              <w:top w:val="single" w:sz="4" w:space="0" w:color="auto"/>
              <w:left w:val="single" w:sz="4" w:space="0" w:color="auto"/>
            </w:tcBorders>
            <w:shd w:val="clear" w:color="auto" w:fill="auto"/>
          </w:tcPr>
          <w:p w14:paraId="361418E2" w14:textId="77777777" w:rsidR="00CC6718" w:rsidRDefault="00000000">
            <w:pPr>
              <w:pStyle w:val="Other0"/>
              <w:spacing w:after="0" w:line="240" w:lineRule="auto"/>
              <w:ind w:firstLine="0"/>
            </w:pPr>
            <w:r>
              <w:t>Dây thép</w:t>
            </w:r>
          </w:p>
        </w:tc>
        <w:tc>
          <w:tcPr>
            <w:tcW w:w="1080" w:type="dxa"/>
            <w:tcBorders>
              <w:top w:val="single" w:sz="4" w:space="0" w:color="auto"/>
              <w:left w:val="single" w:sz="4" w:space="0" w:color="auto"/>
            </w:tcBorders>
            <w:shd w:val="clear" w:color="auto" w:fill="auto"/>
          </w:tcPr>
          <w:p w14:paraId="3C0B6E4B" w14:textId="77777777" w:rsidR="00CC6718" w:rsidRDefault="00000000">
            <w:pPr>
              <w:pStyle w:val="Other0"/>
              <w:spacing w:after="0" w:line="240" w:lineRule="auto"/>
              <w:ind w:firstLine="280"/>
            </w:pPr>
            <w:r>
              <w:t>14.633</w:t>
            </w:r>
          </w:p>
        </w:tc>
        <w:tc>
          <w:tcPr>
            <w:tcW w:w="882" w:type="dxa"/>
            <w:tcBorders>
              <w:top w:val="single" w:sz="4" w:space="0" w:color="auto"/>
              <w:left w:val="single" w:sz="4" w:space="0" w:color="auto"/>
              <w:right w:val="single" w:sz="4" w:space="0" w:color="auto"/>
            </w:tcBorders>
            <w:shd w:val="clear" w:color="auto" w:fill="auto"/>
          </w:tcPr>
          <w:p w14:paraId="1D930512" w14:textId="77777777" w:rsidR="00CC6718" w:rsidRDefault="00000000">
            <w:pPr>
              <w:pStyle w:val="Other0"/>
              <w:spacing w:after="0" w:line="240" w:lineRule="auto"/>
              <w:ind w:firstLine="260"/>
            </w:pPr>
            <w:r>
              <w:t>kg</w:t>
            </w:r>
          </w:p>
        </w:tc>
      </w:tr>
      <w:tr w:rsidR="00CC6718" w14:paraId="226842B6" w14:textId="77777777">
        <w:trPr>
          <w:trHeight w:hRule="exact" w:val="338"/>
          <w:jc w:val="center"/>
        </w:trPr>
        <w:tc>
          <w:tcPr>
            <w:tcW w:w="2772" w:type="dxa"/>
            <w:vMerge w:val="restart"/>
            <w:tcBorders>
              <w:top w:val="single" w:sz="4" w:space="0" w:color="auto"/>
              <w:left w:val="single" w:sz="4" w:space="0" w:color="auto"/>
            </w:tcBorders>
            <w:shd w:val="clear" w:color="auto" w:fill="auto"/>
          </w:tcPr>
          <w:p w14:paraId="38EECED9" w14:textId="77777777" w:rsidR="00CC6718" w:rsidRDefault="00000000">
            <w:pPr>
              <w:pStyle w:val="Other0"/>
              <w:spacing w:after="0" w:line="240" w:lineRule="auto"/>
              <w:ind w:firstLine="0"/>
            </w:pPr>
            <w:r>
              <w:t>Mai, cuốc, xẻng, dao, kéo</w:t>
            </w:r>
          </w:p>
        </w:tc>
        <w:tc>
          <w:tcPr>
            <w:tcW w:w="1130" w:type="dxa"/>
            <w:vMerge w:val="restart"/>
            <w:tcBorders>
              <w:top w:val="single" w:sz="4" w:space="0" w:color="auto"/>
              <w:left w:val="single" w:sz="4" w:space="0" w:color="auto"/>
            </w:tcBorders>
            <w:shd w:val="clear" w:color="auto" w:fill="auto"/>
          </w:tcPr>
          <w:p w14:paraId="3C822756" w14:textId="77777777" w:rsidR="00CC6718" w:rsidRDefault="00000000">
            <w:pPr>
              <w:pStyle w:val="Other0"/>
              <w:spacing w:after="0" w:line="240" w:lineRule="auto"/>
              <w:ind w:firstLine="0"/>
              <w:jc w:val="center"/>
            </w:pPr>
            <w:r>
              <w:t>17.844</w:t>
            </w:r>
          </w:p>
        </w:tc>
        <w:tc>
          <w:tcPr>
            <w:tcW w:w="842" w:type="dxa"/>
            <w:vMerge w:val="restart"/>
            <w:tcBorders>
              <w:top w:val="single" w:sz="4" w:space="0" w:color="auto"/>
              <w:left w:val="single" w:sz="4" w:space="0" w:color="auto"/>
            </w:tcBorders>
            <w:shd w:val="clear" w:color="auto" w:fill="auto"/>
          </w:tcPr>
          <w:p w14:paraId="682BD32D" w14:textId="77777777" w:rsidR="00CC6718" w:rsidRDefault="00000000">
            <w:pPr>
              <w:pStyle w:val="Other0"/>
              <w:spacing w:after="0" w:line="240" w:lineRule="auto"/>
              <w:ind w:firstLine="0"/>
              <w:jc w:val="center"/>
            </w:pPr>
            <w:r>
              <w:t>chiếc</w:t>
            </w:r>
          </w:p>
        </w:tc>
        <w:tc>
          <w:tcPr>
            <w:tcW w:w="2254" w:type="dxa"/>
            <w:tcBorders>
              <w:top w:val="single" w:sz="4" w:space="0" w:color="auto"/>
              <w:left w:val="single" w:sz="4" w:space="0" w:color="auto"/>
            </w:tcBorders>
            <w:shd w:val="clear" w:color="auto" w:fill="auto"/>
          </w:tcPr>
          <w:p w14:paraId="74514361" w14:textId="77777777" w:rsidR="00CC6718" w:rsidRDefault="00000000">
            <w:pPr>
              <w:pStyle w:val="Other0"/>
              <w:spacing w:after="0" w:line="240" w:lineRule="auto"/>
              <w:ind w:firstLine="0"/>
            </w:pPr>
            <w:r>
              <w:t>Rọ thép</w:t>
            </w:r>
          </w:p>
        </w:tc>
        <w:tc>
          <w:tcPr>
            <w:tcW w:w="1080" w:type="dxa"/>
            <w:tcBorders>
              <w:top w:val="single" w:sz="4" w:space="0" w:color="auto"/>
              <w:left w:val="single" w:sz="4" w:space="0" w:color="auto"/>
            </w:tcBorders>
            <w:shd w:val="clear" w:color="auto" w:fill="auto"/>
          </w:tcPr>
          <w:p w14:paraId="6C92DEDD" w14:textId="77777777" w:rsidR="00CC6718" w:rsidRDefault="00000000">
            <w:pPr>
              <w:pStyle w:val="Other0"/>
              <w:spacing w:after="0" w:line="240" w:lineRule="auto"/>
              <w:ind w:firstLine="380"/>
            </w:pPr>
            <w:r>
              <w:t>4.973</w:t>
            </w:r>
          </w:p>
        </w:tc>
        <w:tc>
          <w:tcPr>
            <w:tcW w:w="882" w:type="dxa"/>
            <w:tcBorders>
              <w:top w:val="single" w:sz="4" w:space="0" w:color="auto"/>
              <w:left w:val="single" w:sz="4" w:space="0" w:color="auto"/>
              <w:right w:val="single" w:sz="4" w:space="0" w:color="auto"/>
            </w:tcBorders>
            <w:shd w:val="clear" w:color="auto" w:fill="auto"/>
          </w:tcPr>
          <w:p w14:paraId="597CC396" w14:textId="77777777" w:rsidR="00CC6718" w:rsidRDefault="00000000">
            <w:pPr>
              <w:pStyle w:val="Other0"/>
              <w:spacing w:after="0" w:line="240" w:lineRule="auto"/>
              <w:ind w:firstLine="0"/>
            </w:pPr>
            <w:r>
              <w:t>chiếc</w:t>
            </w:r>
          </w:p>
        </w:tc>
      </w:tr>
      <w:tr w:rsidR="00CC6718" w14:paraId="1475B677" w14:textId="77777777">
        <w:trPr>
          <w:trHeight w:hRule="exact" w:val="346"/>
          <w:jc w:val="center"/>
        </w:trPr>
        <w:tc>
          <w:tcPr>
            <w:tcW w:w="2772" w:type="dxa"/>
            <w:vMerge/>
            <w:tcBorders>
              <w:left w:val="single" w:sz="4" w:space="0" w:color="auto"/>
            </w:tcBorders>
            <w:shd w:val="clear" w:color="auto" w:fill="auto"/>
          </w:tcPr>
          <w:p w14:paraId="14D40534" w14:textId="77777777" w:rsidR="00CC6718" w:rsidRDefault="00CC6718"/>
        </w:tc>
        <w:tc>
          <w:tcPr>
            <w:tcW w:w="1130" w:type="dxa"/>
            <w:vMerge/>
            <w:tcBorders>
              <w:left w:val="single" w:sz="4" w:space="0" w:color="auto"/>
            </w:tcBorders>
            <w:shd w:val="clear" w:color="auto" w:fill="auto"/>
          </w:tcPr>
          <w:p w14:paraId="24D86180" w14:textId="77777777" w:rsidR="00CC6718" w:rsidRDefault="00CC6718"/>
        </w:tc>
        <w:tc>
          <w:tcPr>
            <w:tcW w:w="842" w:type="dxa"/>
            <w:vMerge/>
            <w:tcBorders>
              <w:left w:val="single" w:sz="4" w:space="0" w:color="auto"/>
            </w:tcBorders>
            <w:shd w:val="clear" w:color="auto" w:fill="auto"/>
          </w:tcPr>
          <w:p w14:paraId="1C213B87" w14:textId="77777777" w:rsidR="00CC6718" w:rsidRDefault="00CC6718"/>
        </w:tc>
        <w:tc>
          <w:tcPr>
            <w:tcW w:w="2254" w:type="dxa"/>
            <w:tcBorders>
              <w:top w:val="single" w:sz="4" w:space="0" w:color="auto"/>
              <w:left w:val="single" w:sz="4" w:space="0" w:color="auto"/>
            </w:tcBorders>
            <w:shd w:val="clear" w:color="auto" w:fill="auto"/>
          </w:tcPr>
          <w:p w14:paraId="41F55D38" w14:textId="77777777" w:rsidR="00CC6718" w:rsidRDefault="00000000">
            <w:pPr>
              <w:pStyle w:val="Other0"/>
              <w:spacing w:after="0" w:line="240" w:lineRule="auto"/>
              <w:ind w:firstLine="0"/>
            </w:pPr>
            <w:r>
              <w:t>Cọc tre, tre cây</w:t>
            </w:r>
          </w:p>
        </w:tc>
        <w:tc>
          <w:tcPr>
            <w:tcW w:w="1080" w:type="dxa"/>
            <w:tcBorders>
              <w:top w:val="single" w:sz="4" w:space="0" w:color="auto"/>
              <w:left w:val="single" w:sz="4" w:space="0" w:color="auto"/>
            </w:tcBorders>
            <w:shd w:val="clear" w:color="auto" w:fill="auto"/>
          </w:tcPr>
          <w:p w14:paraId="7D060981" w14:textId="77777777" w:rsidR="00CC6718" w:rsidRDefault="00000000">
            <w:pPr>
              <w:pStyle w:val="Other0"/>
              <w:spacing w:after="0" w:line="240" w:lineRule="auto"/>
              <w:ind w:firstLine="280"/>
              <w:jc w:val="both"/>
            </w:pPr>
            <w:r>
              <w:t>98.025</w:t>
            </w:r>
          </w:p>
        </w:tc>
        <w:tc>
          <w:tcPr>
            <w:tcW w:w="882" w:type="dxa"/>
            <w:tcBorders>
              <w:top w:val="single" w:sz="4" w:space="0" w:color="auto"/>
              <w:left w:val="single" w:sz="4" w:space="0" w:color="auto"/>
              <w:right w:val="single" w:sz="4" w:space="0" w:color="auto"/>
            </w:tcBorders>
            <w:shd w:val="clear" w:color="auto" w:fill="auto"/>
          </w:tcPr>
          <w:p w14:paraId="6BA783BC" w14:textId="77777777" w:rsidR="00CC6718" w:rsidRDefault="00000000">
            <w:pPr>
              <w:pStyle w:val="Other0"/>
              <w:spacing w:after="0" w:line="240" w:lineRule="auto"/>
              <w:ind w:firstLine="0"/>
              <w:jc w:val="center"/>
            </w:pPr>
            <w:r>
              <w:t>cọc</w:t>
            </w:r>
          </w:p>
        </w:tc>
      </w:tr>
      <w:tr w:rsidR="00CC6718" w14:paraId="4F5F5A2D" w14:textId="77777777">
        <w:trPr>
          <w:trHeight w:hRule="exact" w:val="356"/>
          <w:jc w:val="center"/>
        </w:trPr>
        <w:tc>
          <w:tcPr>
            <w:tcW w:w="2772" w:type="dxa"/>
            <w:tcBorders>
              <w:top w:val="single" w:sz="4" w:space="0" w:color="auto"/>
              <w:left w:val="single" w:sz="4" w:space="0" w:color="auto"/>
              <w:bottom w:val="single" w:sz="4" w:space="0" w:color="auto"/>
            </w:tcBorders>
            <w:shd w:val="clear" w:color="auto" w:fill="auto"/>
          </w:tcPr>
          <w:p w14:paraId="02E5ADC1" w14:textId="77777777" w:rsidR="00CC6718" w:rsidRDefault="00000000">
            <w:pPr>
              <w:pStyle w:val="Other0"/>
              <w:spacing w:after="0" w:line="240" w:lineRule="auto"/>
              <w:ind w:firstLine="0"/>
            </w:pPr>
            <w:r>
              <w:t>Đá hộc</w:t>
            </w:r>
          </w:p>
        </w:tc>
        <w:tc>
          <w:tcPr>
            <w:tcW w:w="1130" w:type="dxa"/>
            <w:tcBorders>
              <w:top w:val="single" w:sz="4" w:space="0" w:color="auto"/>
              <w:left w:val="single" w:sz="4" w:space="0" w:color="auto"/>
              <w:bottom w:val="single" w:sz="4" w:space="0" w:color="auto"/>
            </w:tcBorders>
            <w:shd w:val="clear" w:color="auto" w:fill="auto"/>
          </w:tcPr>
          <w:p w14:paraId="40477345" w14:textId="77777777" w:rsidR="00CC6718" w:rsidRDefault="00000000">
            <w:pPr>
              <w:pStyle w:val="Other0"/>
              <w:spacing w:after="0" w:line="240" w:lineRule="auto"/>
              <w:ind w:firstLine="0"/>
              <w:jc w:val="center"/>
            </w:pPr>
            <w:r>
              <w:t>48.024</w:t>
            </w:r>
          </w:p>
        </w:tc>
        <w:tc>
          <w:tcPr>
            <w:tcW w:w="842" w:type="dxa"/>
            <w:tcBorders>
              <w:top w:val="single" w:sz="4" w:space="0" w:color="auto"/>
              <w:left w:val="single" w:sz="4" w:space="0" w:color="auto"/>
              <w:bottom w:val="single" w:sz="4" w:space="0" w:color="auto"/>
            </w:tcBorders>
            <w:shd w:val="clear" w:color="auto" w:fill="auto"/>
          </w:tcPr>
          <w:p w14:paraId="101DF3B7" w14:textId="77777777" w:rsidR="00CC6718" w:rsidRDefault="00000000">
            <w:pPr>
              <w:pStyle w:val="Other0"/>
              <w:tabs>
                <w:tab w:val="left" w:leader="underscore" w:pos="151"/>
              </w:tabs>
              <w:spacing w:after="0" w:line="240" w:lineRule="auto"/>
              <w:ind w:firstLine="0"/>
              <w:jc w:val="center"/>
              <w:rPr>
                <w:sz w:val="15"/>
                <w:szCs w:val="15"/>
              </w:rPr>
            </w:pPr>
            <w:r>
              <w:rPr>
                <w:sz w:val="15"/>
                <w:szCs w:val="15"/>
              </w:rPr>
              <w:tab/>
              <w:t>3</w:t>
            </w:r>
          </w:p>
          <w:p w14:paraId="681B6F32" w14:textId="77777777" w:rsidR="00CC6718" w:rsidRDefault="00000000">
            <w:pPr>
              <w:pStyle w:val="Other0"/>
              <w:spacing w:after="0" w:line="180" w:lineRule="auto"/>
              <w:ind w:firstLine="0"/>
              <w:jc w:val="center"/>
            </w:pPr>
            <w:r>
              <w:t>m</w:t>
            </w:r>
          </w:p>
        </w:tc>
        <w:tc>
          <w:tcPr>
            <w:tcW w:w="2254" w:type="dxa"/>
            <w:tcBorders>
              <w:top w:val="single" w:sz="4" w:space="0" w:color="auto"/>
              <w:left w:val="single" w:sz="4" w:space="0" w:color="auto"/>
              <w:bottom w:val="single" w:sz="4" w:space="0" w:color="auto"/>
            </w:tcBorders>
            <w:shd w:val="clear" w:color="auto" w:fill="auto"/>
          </w:tcPr>
          <w:p w14:paraId="7F85C872" w14:textId="77777777" w:rsidR="00CC6718" w:rsidRDefault="00000000">
            <w:pPr>
              <w:pStyle w:val="Other0"/>
              <w:spacing w:after="0" w:line="240" w:lineRule="auto"/>
              <w:ind w:firstLine="0"/>
            </w:pPr>
            <w:r>
              <w:t>Vải địa kỹ thuật</w:t>
            </w:r>
          </w:p>
        </w:tc>
        <w:tc>
          <w:tcPr>
            <w:tcW w:w="1080" w:type="dxa"/>
            <w:tcBorders>
              <w:top w:val="single" w:sz="4" w:space="0" w:color="auto"/>
              <w:left w:val="single" w:sz="4" w:space="0" w:color="auto"/>
              <w:bottom w:val="single" w:sz="4" w:space="0" w:color="auto"/>
            </w:tcBorders>
            <w:shd w:val="clear" w:color="auto" w:fill="auto"/>
          </w:tcPr>
          <w:p w14:paraId="4A67C436" w14:textId="77777777" w:rsidR="00CC6718" w:rsidRDefault="00000000">
            <w:pPr>
              <w:pStyle w:val="Other0"/>
              <w:spacing w:after="0" w:line="240" w:lineRule="auto"/>
              <w:ind w:firstLine="380"/>
            </w:pPr>
            <w:r>
              <w:t>9.200</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09DF1CC5" w14:textId="77777777" w:rsidR="00CC6718" w:rsidRDefault="00000000">
            <w:pPr>
              <w:pStyle w:val="Other0"/>
              <w:tabs>
                <w:tab w:val="left" w:leader="underscore" w:pos="422"/>
              </w:tabs>
              <w:spacing w:after="0" w:line="104" w:lineRule="exact"/>
              <w:ind w:left="260" w:firstLine="60"/>
            </w:pPr>
            <w:r>
              <w:rPr>
                <w:sz w:val="15"/>
                <w:szCs w:val="15"/>
              </w:rPr>
              <w:tab/>
              <w:t xml:space="preserve">2 </w:t>
            </w:r>
            <w:r>
              <w:t>m</w:t>
            </w:r>
          </w:p>
        </w:tc>
      </w:tr>
    </w:tbl>
    <w:p w14:paraId="18135B6C" w14:textId="77777777" w:rsidR="00CC6718"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758"/>
        <w:gridCol w:w="1130"/>
        <w:gridCol w:w="850"/>
        <w:gridCol w:w="2243"/>
        <w:gridCol w:w="1076"/>
        <w:gridCol w:w="893"/>
      </w:tblGrid>
      <w:tr w:rsidR="00CC6718" w14:paraId="56EE41FB" w14:textId="77777777">
        <w:trPr>
          <w:trHeight w:hRule="exact" w:val="576"/>
          <w:jc w:val="center"/>
        </w:trPr>
        <w:tc>
          <w:tcPr>
            <w:tcW w:w="2758" w:type="dxa"/>
            <w:tcBorders>
              <w:top w:val="single" w:sz="4" w:space="0" w:color="auto"/>
              <w:left w:val="single" w:sz="4" w:space="0" w:color="auto"/>
            </w:tcBorders>
            <w:shd w:val="clear" w:color="auto" w:fill="auto"/>
            <w:vAlign w:val="bottom"/>
          </w:tcPr>
          <w:p w14:paraId="39A7075D" w14:textId="77777777" w:rsidR="00CC6718" w:rsidRDefault="00000000">
            <w:pPr>
              <w:pStyle w:val="Other0"/>
              <w:spacing w:after="0" w:line="240" w:lineRule="auto"/>
              <w:ind w:firstLine="0"/>
              <w:jc w:val="center"/>
            </w:pPr>
            <w:r>
              <w:rPr>
                <w:b/>
                <w:bCs/>
              </w:rPr>
              <w:lastRenderedPageBreak/>
              <w:t>Chủng loại phưong tiện, vật tư</w:t>
            </w:r>
          </w:p>
        </w:tc>
        <w:tc>
          <w:tcPr>
            <w:tcW w:w="1130" w:type="dxa"/>
            <w:tcBorders>
              <w:top w:val="single" w:sz="4" w:space="0" w:color="auto"/>
              <w:left w:val="single" w:sz="4" w:space="0" w:color="auto"/>
            </w:tcBorders>
            <w:shd w:val="clear" w:color="auto" w:fill="auto"/>
          </w:tcPr>
          <w:p w14:paraId="57D25F6A" w14:textId="77777777" w:rsidR="00CC6718" w:rsidRDefault="00000000">
            <w:pPr>
              <w:pStyle w:val="Other0"/>
              <w:spacing w:after="0" w:line="240" w:lineRule="auto"/>
              <w:ind w:firstLine="0"/>
              <w:jc w:val="center"/>
            </w:pPr>
            <w:r>
              <w:rPr>
                <w:b/>
                <w:bCs/>
              </w:rPr>
              <w:t>Số lượng</w:t>
            </w:r>
          </w:p>
        </w:tc>
        <w:tc>
          <w:tcPr>
            <w:tcW w:w="850" w:type="dxa"/>
            <w:tcBorders>
              <w:top w:val="single" w:sz="4" w:space="0" w:color="auto"/>
              <w:left w:val="single" w:sz="4" w:space="0" w:color="auto"/>
            </w:tcBorders>
            <w:shd w:val="clear" w:color="auto" w:fill="auto"/>
            <w:vAlign w:val="bottom"/>
          </w:tcPr>
          <w:p w14:paraId="3CA33D2D" w14:textId="77777777" w:rsidR="00CC6718" w:rsidRDefault="00000000">
            <w:pPr>
              <w:pStyle w:val="Other0"/>
              <w:spacing w:after="0" w:line="240" w:lineRule="auto"/>
              <w:ind w:firstLine="0"/>
              <w:jc w:val="center"/>
            </w:pPr>
            <w:r>
              <w:rPr>
                <w:b/>
                <w:bCs/>
              </w:rPr>
              <w:t>Đon vị</w:t>
            </w:r>
          </w:p>
        </w:tc>
        <w:tc>
          <w:tcPr>
            <w:tcW w:w="2243" w:type="dxa"/>
            <w:tcBorders>
              <w:top w:val="single" w:sz="4" w:space="0" w:color="auto"/>
              <w:left w:val="single" w:sz="4" w:space="0" w:color="auto"/>
            </w:tcBorders>
            <w:shd w:val="clear" w:color="auto" w:fill="auto"/>
            <w:vAlign w:val="bottom"/>
          </w:tcPr>
          <w:p w14:paraId="5D6EAEC1" w14:textId="77777777" w:rsidR="00CC6718" w:rsidRDefault="00000000">
            <w:pPr>
              <w:pStyle w:val="Other0"/>
              <w:spacing w:after="0" w:line="240" w:lineRule="auto"/>
              <w:ind w:left="580" w:hanging="580"/>
            </w:pPr>
            <w:r>
              <w:rPr>
                <w:b/>
                <w:bCs/>
              </w:rPr>
              <w:t xml:space="preserve">Chủng loại phưong </w:t>
            </w:r>
            <w:r>
              <w:rPr>
                <w:b/>
                <w:bCs/>
                <w:u w:val="single"/>
              </w:rPr>
              <w:t>tiện, vật tư</w:t>
            </w:r>
          </w:p>
        </w:tc>
        <w:tc>
          <w:tcPr>
            <w:tcW w:w="1076" w:type="dxa"/>
            <w:tcBorders>
              <w:top w:val="single" w:sz="4" w:space="0" w:color="auto"/>
              <w:left w:val="single" w:sz="4" w:space="0" w:color="auto"/>
            </w:tcBorders>
            <w:shd w:val="clear" w:color="auto" w:fill="auto"/>
            <w:vAlign w:val="bottom"/>
          </w:tcPr>
          <w:p w14:paraId="7A32FFEC" w14:textId="77777777" w:rsidR="00CC6718" w:rsidRDefault="00000000">
            <w:pPr>
              <w:pStyle w:val="Other0"/>
              <w:spacing w:after="0" w:line="240" w:lineRule="auto"/>
              <w:ind w:firstLine="0"/>
              <w:jc w:val="center"/>
            </w:pPr>
            <w:r>
              <w:rPr>
                <w:b/>
                <w:bCs/>
              </w:rPr>
              <w:t>số lượng</w:t>
            </w:r>
          </w:p>
        </w:tc>
        <w:tc>
          <w:tcPr>
            <w:tcW w:w="893" w:type="dxa"/>
            <w:tcBorders>
              <w:top w:val="single" w:sz="4" w:space="0" w:color="auto"/>
              <w:left w:val="single" w:sz="4" w:space="0" w:color="auto"/>
              <w:right w:val="single" w:sz="4" w:space="0" w:color="auto"/>
            </w:tcBorders>
            <w:shd w:val="clear" w:color="auto" w:fill="auto"/>
            <w:vAlign w:val="bottom"/>
          </w:tcPr>
          <w:p w14:paraId="1190EA76" w14:textId="77777777" w:rsidR="00CC6718" w:rsidRDefault="00000000">
            <w:pPr>
              <w:pStyle w:val="Other0"/>
              <w:spacing w:after="60" w:line="240" w:lineRule="auto"/>
              <w:ind w:firstLine="0"/>
              <w:jc w:val="center"/>
            </w:pPr>
            <w:r>
              <w:rPr>
                <w:b/>
                <w:bCs/>
              </w:rPr>
              <w:t>Đon</w:t>
            </w:r>
          </w:p>
          <w:p w14:paraId="7F7F6FBA" w14:textId="77777777" w:rsidR="00CC6718" w:rsidRDefault="00000000">
            <w:pPr>
              <w:pStyle w:val="Other0"/>
              <w:spacing w:after="0" w:line="240" w:lineRule="auto"/>
              <w:ind w:firstLine="0"/>
              <w:jc w:val="center"/>
              <w:rPr>
                <w:sz w:val="17"/>
                <w:szCs w:val="17"/>
              </w:rPr>
            </w:pPr>
            <w:r>
              <w:rPr>
                <w:b/>
                <w:bCs/>
                <w:sz w:val="17"/>
                <w:szCs w:val="17"/>
              </w:rPr>
              <w:t>VỊ</w:t>
            </w:r>
          </w:p>
        </w:tc>
      </w:tr>
      <w:tr w:rsidR="00CC6718" w14:paraId="11BD2858" w14:textId="77777777">
        <w:trPr>
          <w:trHeight w:hRule="exact" w:val="342"/>
          <w:jc w:val="center"/>
        </w:trPr>
        <w:tc>
          <w:tcPr>
            <w:tcW w:w="2758" w:type="dxa"/>
            <w:tcBorders>
              <w:top w:val="single" w:sz="4" w:space="0" w:color="auto"/>
              <w:left w:val="single" w:sz="4" w:space="0" w:color="auto"/>
            </w:tcBorders>
            <w:shd w:val="clear" w:color="auto" w:fill="auto"/>
          </w:tcPr>
          <w:p w14:paraId="0D662D80" w14:textId="77777777" w:rsidR="00CC6718" w:rsidRDefault="00000000">
            <w:pPr>
              <w:pStyle w:val="Other0"/>
              <w:spacing w:after="0" w:line="240" w:lineRule="auto"/>
              <w:ind w:firstLine="0"/>
            </w:pPr>
            <w:r>
              <w:t>Đá dăm</w:t>
            </w:r>
          </w:p>
        </w:tc>
        <w:tc>
          <w:tcPr>
            <w:tcW w:w="1130" w:type="dxa"/>
            <w:tcBorders>
              <w:top w:val="single" w:sz="4" w:space="0" w:color="auto"/>
              <w:left w:val="single" w:sz="4" w:space="0" w:color="auto"/>
            </w:tcBorders>
            <w:shd w:val="clear" w:color="auto" w:fill="auto"/>
          </w:tcPr>
          <w:p w14:paraId="23EC4FE2" w14:textId="77777777" w:rsidR="00CC6718" w:rsidRDefault="00000000">
            <w:pPr>
              <w:pStyle w:val="Other0"/>
              <w:spacing w:after="0" w:line="240" w:lineRule="auto"/>
              <w:ind w:firstLine="0"/>
              <w:jc w:val="center"/>
            </w:pPr>
            <w:r>
              <w:t>1.167</w:t>
            </w:r>
          </w:p>
        </w:tc>
        <w:tc>
          <w:tcPr>
            <w:tcW w:w="850" w:type="dxa"/>
            <w:tcBorders>
              <w:top w:val="single" w:sz="4" w:space="0" w:color="auto"/>
              <w:left w:val="single" w:sz="4" w:space="0" w:color="auto"/>
            </w:tcBorders>
            <w:shd w:val="clear" w:color="auto" w:fill="auto"/>
          </w:tcPr>
          <w:p w14:paraId="3BC15669" w14:textId="77777777" w:rsidR="00CC6718" w:rsidRDefault="00000000">
            <w:pPr>
              <w:pStyle w:val="Other0"/>
              <w:spacing w:after="0" w:line="240" w:lineRule="auto"/>
              <w:ind w:firstLine="0"/>
              <w:jc w:val="center"/>
            </w:pPr>
            <w:r>
              <w:t>m</w:t>
            </w:r>
            <w:r>
              <w:rPr>
                <w:vertAlign w:val="superscript"/>
              </w:rPr>
              <w:t>3</w:t>
            </w:r>
          </w:p>
        </w:tc>
        <w:tc>
          <w:tcPr>
            <w:tcW w:w="2243" w:type="dxa"/>
            <w:tcBorders>
              <w:top w:val="single" w:sz="4" w:space="0" w:color="auto"/>
              <w:left w:val="single" w:sz="4" w:space="0" w:color="auto"/>
            </w:tcBorders>
            <w:shd w:val="clear" w:color="auto" w:fill="auto"/>
          </w:tcPr>
          <w:p w14:paraId="031CD4A9" w14:textId="77777777" w:rsidR="00CC6718" w:rsidRDefault="00000000">
            <w:pPr>
              <w:pStyle w:val="Other0"/>
              <w:spacing w:after="0" w:line="240" w:lineRule="auto"/>
              <w:ind w:firstLine="0"/>
            </w:pPr>
            <w:r>
              <w:t>Bạt chống sóng</w:t>
            </w:r>
          </w:p>
        </w:tc>
        <w:tc>
          <w:tcPr>
            <w:tcW w:w="1076" w:type="dxa"/>
            <w:tcBorders>
              <w:top w:val="single" w:sz="4" w:space="0" w:color="auto"/>
              <w:left w:val="single" w:sz="4" w:space="0" w:color="auto"/>
            </w:tcBorders>
            <w:shd w:val="clear" w:color="auto" w:fill="auto"/>
          </w:tcPr>
          <w:p w14:paraId="04171B0F" w14:textId="77777777" w:rsidR="00CC6718" w:rsidRDefault="00000000">
            <w:pPr>
              <w:pStyle w:val="Other0"/>
              <w:spacing w:after="0" w:line="240" w:lineRule="auto"/>
              <w:ind w:firstLine="300"/>
              <w:jc w:val="both"/>
            </w:pPr>
            <w:r>
              <w:t>83.348</w:t>
            </w:r>
          </w:p>
        </w:tc>
        <w:tc>
          <w:tcPr>
            <w:tcW w:w="893" w:type="dxa"/>
            <w:tcBorders>
              <w:top w:val="single" w:sz="4" w:space="0" w:color="auto"/>
              <w:left w:val="single" w:sz="4" w:space="0" w:color="auto"/>
              <w:right w:val="single" w:sz="4" w:space="0" w:color="auto"/>
            </w:tcBorders>
            <w:shd w:val="clear" w:color="auto" w:fill="auto"/>
          </w:tcPr>
          <w:p w14:paraId="0575C2C1" w14:textId="77777777" w:rsidR="00CC6718" w:rsidRDefault="00000000">
            <w:pPr>
              <w:pStyle w:val="Other0"/>
              <w:spacing w:after="0" w:line="240" w:lineRule="auto"/>
              <w:ind w:firstLine="0"/>
              <w:jc w:val="center"/>
            </w:pPr>
            <w:r>
              <w:t>m</w:t>
            </w:r>
            <w:r>
              <w:rPr>
                <w:vertAlign w:val="superscript"/>
              </w:rPr>
              <w:t>2</w:t>
            </w:r>
          </w:p>
        </w:tc>
      </w:tr>
      <w:tr w:rsidR="00CC6718" w14:paraId="1693C465" w14:textId="77777777">
        <w:trPr>
          <w:trHeight w:hRule="exact" w:val="346"/>
          <w:jc w:val="center"/>
        </w:trPr>
        <w:tc>
          <w:tcPr>
            <w:tcW w:w="2758" w:type="dxa"/>
            <w:tcBorders>
              <w:top w:val="single" w:sz="4" w:space="0" w:color="auto"/>
              <w:left w:val="single" w:sz="4" w:space="0" w:color="auto"/>
            </w:tcBorders>
            <w:shd w:val="clear" w:color="auto" w:fill="auto"/>
          </w:tcPr>
          <w:p w14:paraId="20C17212" w14:textId="77777777" w:rsidR="00CC6718" w:rsidRDefault="00000000">
            <w:pPr>
              <w:pStyle w:val="Other0"/>
              <w:spacing w:after="0" w:line="240" w:lineRule="auto"/>
              <w:ind w:firstLine="0"/>
            </w:pPr>
            <w:r>
              <w:t>Cát đen</w:t>
            </w:r>
          </w:p>
        </w:tc>
        <w:tc>
          <w:tcPr>
            <w:tcW w:w="1130" w:type="dxa"/>
            <w:tcBorders>
              <w:top w:val="single" w:sz="4" w:space="0" w:color="auto"/>
              <w:left w:val="single" w:sz="4" w:space="0" w:color="auto"/>
            </w:tcBorders>
            <w:shd w:val="clear" w:color="auto" w:fill="auto"/>
          </w:tcPr>
          <w:p w14:paraId="3841CEAB" w14:textId="77777777" w:rsidR="00CC6718" w:rsidRDefault="00000000">
            <w:pPr>
              <w:pStyle w:val="Other0"/>
              <w:spacing w:after="0" w:line="240" w:lineRule="auto"/>
              <w:ind w:firstLine="0"/>
              <w:jc w:val="center"/>
            </w:pPr>
            <w:r>
              <w:t>34.374</w:t>
            </w:r>
          </w:p>
        </w:tc>
        <w:tc>
          <w:tcPr>
            <w:tcW w:w="850" w:type="dxa"/>
            <w:tcBorders>
              <w:top w:val="single" w:sz="4" w:space="0" w:color="auto"/>
              <w:left w:val="single" w:sz="4" w:space="0" w:color="auto"/>
            </w:tcBorders>
            <w:shd w:val="clear" w:color="auto" w:fill="auto"/>
          </w:tcPr>
          <w:p w14:paraId="4FA23D74" w14:textId="77777777" w:rsidR="00CC6718" w:rsidRDefault="00000000">
            <w:pPr>
              <w:pStyle w:val="Other0"/>
              <w:spacing w:after="0" w:line="240" w:lineRule="auto"/>
              <w:ind w:firstLine="0"/>
              <w:jc w:val="center"/>
            </w:pPr>
            <w:r>
              <w:t>m</w:t>
            </w:r>
            <w:r>
              <w:rPr>
                <w:vertAlign w:val="superscript"/>
              </w:rPr>
              <w:t>3</w:t>
            </w:r>
          </w:p>
        </w:tc>
        <w:tc>
          <w:tcPr>
            <w:tcW w:w="2243" w:type="dxa"/>
            <w:tcBorders>
              <w:top w:val="single" w:sz="4" w:space="0" w:color="auto"/>
              <w:left w:val="single" w:sz="4" w:space="0" w:color="auto"/>
            </w:tcBorders>
            <w:shd w:val="clear" w:color="auto" w:fill="auto"/>
          </w:tcPr>
          <w:p w14:paraId="1E1C61FC" w14:textId="77777777" w:rsidR="00CC6718" w:rsidRDefault="00000000">
            <w:pPr>
              <w:pStyle w:val="Other0"/>
              <w:spacing w:after="0" w:line="240" w:lineRule="auto"/>
              <w:ind w:firstLine="0"/>
            </w:pPr>
            <w:r>
              <w:t>Áo phao</w:t>
            </w:r>
          </w:p>
        </w:tc>
        <w:tc>
          <w:tcPr>
            <w:tcW w:w="1076" w:type="dxa"/>
            <w:tcBorders>
              <w:top w:val="single" w:sz="4" w:space="0" w:color="auto"/>
              <w:left w:val="single" w:sz="4" w:space="0" w:color="auto"/>
            </w:tcBorders>
            <w:shd w:val="clear" w:color="auto" w:fill="auto"/>
          </w:tcPr>
          <w:p w14:paraId="41E7C807" w14:textId="77777777" w:rsidR="00CC6718" w:rsidRDefault="00000000">
            <w:pPr>
              <w:pStyle w:val="Other0"/>
              <w:spacing w:after="0" w:line="240" w:lineRule="auto"/>
              <w:ind w:firstLine="300"/>
              <w:jc w:val="both"/>
            </w:pPr>
            <w:r>
              <w:t>37.420</w:t>
            </w:r>
          </w:p>
        </w:tc>
        <w:tc>
          <w:tcPr>
            <w:tcW w:w="893" w:type="dxa"/>
            <w:tcBorders>
              <w:top w:val="single" w:sz="4" w:space="0" w:color="auto"/>
              <w:left w:val="single" w:sz="4" w:space="0" w:color="auto"/>
              <w:right w:val="single" w:sz="4" w:space="0" w:color="auto"/>
            </w:tcBorders>
            <w:shd w:val="clear" w:color="auto" w:fill="auto"/>
          </w:tcPr>
          <w:p w14:paraId="73F19952" w14:textId="77777777" w:rsidR="00CC6718" w:rsidRDefault="00000000">
            <w:pPr>
              <w:pStyle w:val="Other0"/>
              <w:spacing w:after="0" w:line="240" w:lineRule="auto"/>
              <w:ind w:firstLine="0"/>
              <w:jc w:val="center"/>
            </w:pPr>
            <w:r>
              <w:t>cái</w:t>
            </w:r>
          </w:p>
        </w:tc>
      </w:tr>
      <w:tr w:rsidR="00CC6718" w14:paraId="6C250E8A" w14:textId="77777777">
        <w:trPr>
          <w:trHeight w:hRule="exact" w:val="338"/>
          <w:jc w:val="center"/>
        </w:trPr>
        <w:tc>
          <w:tcPr>
            <w:tcW w:w="2758" w:type="dxa"/>
            <w:tcBorders>
              <w:top w:val="single" w:sz="4" w:space="0" w:color="auto"/>
              <w:left w:val="single" w:sz="4" w:space="0" w:color="auto"/>
            </w:tcBorders>
            <w:shd w:val="clear" w:color="auto" w:fill="auto"/>
          </w:tcPr>
          <w:p w14:paraId="3DE215DB" w14:textId="77777777" w:rsidR="00CC6718" w:rsidRDefault="00000000">
            <w:pPr>
              <w:pStyle w:val="Other0"/>
              <w:spacing w:after="0" w:line="240" w:lineRule="auto"/>
              <w:ind w:firstLine="0"/>
            </w:pPr>
            <w:r>
              <w:t>Cát vàng</w:t>
            </w:r>
          </w:p>
        </w:tc>
        <w:tc>
          <w:tcPr>
            <w:tcW w:w="1130" w:type="dxa"/>
            <w:tcBorders>
              <w:top w:val="single" w:sz="4" w:space="0" w:color="auto"/>
              <w:left w:val="single" w:sz="4" w:space="0" w:color="auto"/>
            </w:tcBorders>
            <w:shd w:val="clear" w:color="auto" w:fill="auto"/>
          </w:tcPr>
          <w:p w14:paraId="256D511F" w14:textId="77777777" w:rsidR="00CC6718" w:rsidRDefault="00000000">
            <w:pPr>
              <w:pStyle w:val="Other0"/>
              <w:spacing w:after="0" w:line="240" w:lineRule="auto"/>
              <w:ind w:firstLine="0"/>
              <w:jc w:val="center"/>
            </w:pPr>
            <w:r>
              <w:t>680</w:t>
            </w:r>
          </w:p>
        </w:tc>
        <w:tc>
          <w:tcPr>
            <w:tcW w:w="850" w:type="dxa"/>
            <w:tcBorders>
              <w:top w:val="single" w:sz="4" w:space="0" w:color="auto"/>
              <w:left w:val="single" w:sz="4" w:space="0" w:color="auto"/>
            </w:tcBorders>
            <w:shd w:val="clear" w:color="auto" w:fill="auto"/>
          </w:tcPr>
          <w:p w14:paraId="6DCDCE94" w14:textId="77777777" w:rsidR="00CC6718" w:rsidRDefault="00000000">
            <w:pPr>
              <w:pStyle w:val="Other0"/>
              <w:spacing w:after="0" w:line="240" w:lineRule="auto"/>
              <w:ind w:firstLine="0"/>
              <w:jc w:val="center"/>
              <w:rPr>
                <w:sz w:val="22"/>
                <w:szCs w:val="22"/>
              </w:rPr>
            </w:pPr>
            <w:r>
              <w:rPr>
                <w:i/>
                <w:iCs/>
                <w:sz w:val="22"/>
                <w:szCs w:val="22"/>
              </w:rPr>
              <w:t>m</w:t>
            </w:r>
            <w:r>
              <w:rPr>
                <w:i/>
                <w:iCs/>
                <w:sz w:val="22"/>
                <w:szCs w:val="22"/>
                <w:vertAlign w:val="superscript"/>
              </w:rPr>
              <w:t>3</w:t>
            </w:r>
          </w:p>
        </w:tc>
        <w:tc>
          <w:tcPr>
            <w:tcW w:w="2243" w:type="dxa"/>
            <w:tcBorders>
              <w:top w:val="single" w:sz="4" w:space="0" w:color="auto"/>
              <w:left w:val="single" w:sz="4" w:space="0" w:color="auto"/>
            </w:tcBorders>
            <w:shd w:val="clear" w:color="auto" w:fill="auto"/>
          </w:tcPr>
          <w:p w14:paraId="0B7AE613" w14:textId="77777777" w:rsidR="00CC6718" w:rsidRDefault="00000000">
            <w:pPr>
              <w:pStyle w:val="Other0"/>
              <w:spacing w:after="0" w:line="240" w:lineRule="auto"/>
              <w:ind w:firstLine="0"/>
            </w:pPr>
            <w:r>
              <w:t>Nhà bạt</w:t>
            </w:r>
          </w:p>
        </w:tc>
        <w:tc>
          <w:tcPr>
            <w:tcW w:w="1076" w:type="dxa"/>
            <w:tcBorders>
              <w:top w:val="single" w:sz="4" w:space="0" w:color="auto"/>
              <w:left w:val="single" w:sz="4" w:space="0" w:color="auto"/>
            </w:tcBorders>
            <w:shd w:val="clear" w:color="auto" w:fill="auto"/>
          </w:tcPr>
          <w:p w14:paraId="04D9265F" w14:textId="77777777" w:rsidR="00CC6718" w:rsidRDefault="00000000">
            <w:pPr>
              <w:pStyle w:val="Other0"/>
              <w:spacing w:after="0" w:line="240" w:lineRule="auto"/>
              <w:ind w:firstLine="600"/>
              <w:jc w:val="both"/>
            </w:pPr>
            <w:r>
              <w:t>579</w:t>
            </w:r>
          </w:p>
        </w:tc>
        <w:tc>
          <w:tcPr>
            <w:tcW w:w="893" w:type="dxa"/>
            <w:tcBorders>
              <w:top w:val="single" w:sz="4" w:space="0" w:color="auto"/>
              <w:left w:val="single" w:sz="4" w:space="0" w:color="auto"/>
              <w:right w:val="single" w:sz="4" w:space="0" w:color="auto"/>
            </w:tcBorders>
            <w:shd w:val="clear" w:color="auto" w:fill="auto"/>
          </w:tcPr>
          <w:p w14:paraId="19A1B838" w14:textId="77777777" w:rsidR="00CC6718" w:rsidRDefault="00000000">
            <w:pPr>
              <w:pStyle w:val="Other0"/>
              <w:spacing w:after="0" w:line="240" w:lineRule="auto"/>
              <w:ind w:firstLine="0"/>
              <w:jc w:val="center"/>
            </w:pPr>
            <w:r>
              <w:t>bộ</w:t>
            </w:r>
          </w:p>
        </w:tc>
      </w:tr>
      <w:tr w:rsidR="00CC6718" w14:paraId="61149A1A" w14:textId="77777777">
        <w:trPr>
          <w:trHeight w:hRule="exact" w:val="342"/>
          <w:jc w:val="center"/>
        </w:trPr>
        <w:tc>
          <w:tcPr>
            <w:tcW w:w="2758" w:type="dxa"/>
            <w:tcBorders>
              <w:top w:val="single" w:sz="4" w:space="0" w:color="auto"/>
              <w:left w:val="single" w:sz="4" w:space="0" w:color="auto"/>
            </w:tcBorders>
            <w:shd w:val="clear" w:color="auto" w:fill="auto"/>
          </w:tcPr>
          <w:p w14:paraId="64ABA7EF" w14:textId="77777777" w:rsidR="00CC6718" w:rsidRDefault="00000000">
            <w:pPr>
              <w:pStyle w:val="Other0"/>
              <w:spacing w:after="0" w:line="240" w:lineRule="auto"/>
              <w:ind w:firstLine="0"/>
            </w:pPr>
            <w:r>
              <w:t>Đất</w:t>
            </w:r>
          </w:p>
        </w:tc>
        <w:tc>
          <w:tcPr>
            <w:tcW w:w="1130" w:type="dxa"/>
            <w:tcBorders>
              <w:top w:val="single" w:sz="4" w:space="0" w:color="auto"/>
              <w:left w:val="single" w:sz="4" w:space="0" w:color="auto"/>
            </w:tcBorders>
            <w:shd w:val="clear" w:color="auto" w:fill="auto"/>
          </w:tcPr>
          <w:p w14:paraId="285679EE" w14:textId="77777777" w:rsidR="00CC6718" w:rsidRDefault="00000000">
            <w:pPr>
              <w:pStyle w:val="Other0"/>
              <w:spacing w:after="0" w:line="240" w:lineRule="auto"/>
              <w:ind w:firstLine="0"/>
              <w:jc w:val="center"/>
            </w:pPr>
            <w:r>
              <w:t>25.063</w:t>
            </w:r>
          </w:p>
        </w:tc>
        <w:tc>
          <w:tcPr>
            <w:tcW w:w="850" w:type="dxa"/>
            <w:tcBorders>
              <w:top w:val="single" w:sz="4" w:space="0" w:color="auto"/>
              <w:left w:val="single" w:sz="4" w:space="0" w:color="auto"/>
            </w:tcBorders>
            <w:shd w:val="clear" w:color="auto" w:fill="auto"/>
          </w:tcPr>
          <w:p w14:paraId="18906DD7" w14:textId="77777777" w:rsidR="00CC6718" w:rsidRDefault="00000000">
            <w:pPr>
              <w:pStyle w:val="Other0"/>
              <w:spacing w:after="0" w:line="112" w:lineRule="exact"/>
              <w:ind w:left="260" w:firstLine="220"/>
              <w:rPr>
                <w:sz w:val="22"/>
                <w:szCs w:val="22"/>
              </w:rPr>
            </w:pPr>
            <w:r>
              <w:rPr>
                <w:i/>
                <w:iCs/>
                <w:sz w:val="22"/>
                <w:szCs w:val="22"/>
              </w:rPr>
              <w:t>ì m</w:t>
            </w:r>
          </w:p>
        </w:tc>
        <w:tc>
          <w:tcPr>
            <w:tcW w:w="2243" w:type="dxa"/>
            <w:tcBorders>
              <w:top w:val="single" w:sz="4" w:space="0" w:color="auto"/>
              <w:left w:val="single" w:sz="4" w:space="0" w:color="auto"/>
            </w:tcBorders>
            <w:shd w:val="clear" w:color="auto" w:fill="auto"/>
          </w:tcPr>
          <w:p w14:paraId="77D2846E" w14:textId="77777777" w:rsidR="00CC6718" w:rsidRDefault="00000000">
            <w:pPr>
              <w:pStyle w:val="Other0"/>
              <w:spacing w:after="0" w:line="240" w:lineRule="auto"/>
              <w:ind w:firstLine="0"/>
            </w:pPr>
            <w:r>
              <w:t>Phao tròn</w:t>
            </w:r>
          </w:p>
        </w:tc>
        <w:tc>
          <w:tcPr>
            <w:tcW w:w="1076" w:type="dxa"/>
            <w:tcBorders>
              <w:top w:val="single" w:sz="4" w:space="0" w:color="auto"/>
              <w:left w:val="single" w:sz="4" w:space="0" w:color="auto"/>
            </w:tcBorders>
            <w:shd w:val="clear" w:color="auto" w:fill="auto"/>
          </w:tcPr>
          <w:p w14:paraId="622F5A0F" w14:textId="77777777" w:rsidR="00CC6718" w:rsidRDefault="00000000">
            <w:pPr>
              <w:pStyle w:val="Other0"/>
              <w:spacing w:after="0" w:line="240" w:lineRule="auto"/>
              <w:ind w:firstLine="300"/>
            </w:pPr>
            <w:r>
              <w:t>30.290</w:t>
            </w:r>
          </w:p>
        </w:tc>
        <w:tc>
          <w:tcPr>
            <w:tcW w:w="893" w:type="dxa"/>
            <w:tcBorders>
              <w:top w:val="single" w:sz="4" w:space="0" w:color="auto"/>
              <w:left w:val="single" w:sz="4" w:space="0" w:color="auto"/>
              <w:right w:val="single" w:sz="4" w:space="0" w:color="auto"/>
            </w:tcBorders>
            <w:shd w:val="clear" w:color="auto" w:fill="auto"/>
          </w:tcPr>
          <w:p w14:paraId="4D9ED315" w14:textId="77777777" w:rsidR="00CC6718" w:rsidRDefault="00000000">
            <w:pPr>
              <w:pStyle w:val="Other0"/>
              <w:spacing w:after="0" w:line="240" w:lineRule="auto"/>
              <w:ind w:firstLine="0"/>
              <w:jc w:val="center"/>
            </w:pPr>
            <w:r>
              <w:t>cái</w:t>
            </w:r>
          </w:p>
        </w:tc>
      </w:tr>
      <w:tr w:rsidR="00CC6718" w14:paraId="42E668F0" w14:textId="77777777">
        <w:trPr>
          <w:trHeight w:hRule="exact" w:val="360"/>
          <w:jc w:val="center"/>
        </w:trPr>
        <w:tc>
          <w:tcPr>
            <w:tcW w:w="2758" w:type="dxa"/>
            <w:tcBorders>
              <w:top w:val="single" w:sz="4" w:space="0" w:color="auto"/>
              <w:left w:val="single" w:sz="4" w:space="0" w:color="auto"/>
              <w:bottom w:val="single" w:sz="4" w:space="0" w:color="auto"/>
            </w:tcBorders>
            <w:shd w:val="clear" w:color="auto" w:fill="auto"/>
          </w:tcPr>
          <w:p w14:paraId="6E68D09A" w14:textId="77777777" w:rsidR="00CC6718" w:rsidRDefault="00000000">
            <w:pPr>
              <w:pStyle w:val="Other0"/>
              <w:spacing w:after="0" w:line="240" w:lineRule="auto"/>
              <w:ind w:firstLine="0"/>
            </w:pPr>
            <w:r>
              <w:t>Bao tải</w:t>
            </w:r>
          </w:p>
        </w:tc>
        <w:tc>
          <w:tcPr>
            <w:tcW w:w="1130" w:type="dxa"/>
            <w:tcBorders>
              <w:top w:val="single" w:sz="4" w:space="0" w:color="auto"/>
              <w:left w:val="single" w:sz="4" w:space="0" w:color="auto"/>
              <w:bottom w:val="single" w:sz="4" w:space="0" w:color="auto"/>
            </w:tcBorders>
            <w:shd w:val="clear" w:color="auto" w:fill="auto"/>
          </w:tcPr>
          <w:p w14:paraId="46179922" w14:textId="77777777" w:rsidR="00CC6718" w:rsidRDefault="00000000">
            <w:pPr>
              <w:pStyle w:val="Other0"/>
              <w:spacing w:after="0" w:line="240" w:lineRule="auto"/>
              <w:ind w:firstLine="0"/>
              <w:jc w:val="center"/>
            </w:pPr>
            <w:r>
              <w:t>924.383</w:t>
            </w:r>
          </w:p>
        </w:tc>
        <w:tc>
          <w:tcPr>
            <w:tcW w:w="850" w:type="dxa"/>
            <w:tcBorders>
              <w:top w:val="single" w:sz="4" w:space="0" w:color="auto"/>
              <w:left w:val="single" w:sz="4" w:space="0" w:color="auto"/>
              <w:bottom w:val="single" w:sz="4" w:space="0" w:color="auto"/>
            </w:tcBorders>
            <w:shd w:val="clear" w:color="auto" w:fill="auto"/>
          </w:tcPr>
          <w:p w14:paraId="125A8A7E" w14:textId="77777777" w:rsidR="00CC6718" w:rsidRDefault="00000000">
            <w:pPr>
              <w:pStyle w:val="Other0"/>
              <w:spacing w:after="0" w:line="240" w:lineRule="auto"/>
              <w:ind w:firstLine="0"/>
              <w:jc w:val="center"/>
            </w:pPr>
            <w:r>
              <w:t>chiếc</w:t>
            </w:r>
          </w:p>
        </w:tc>
        <w:tc>
          <w:tcPr>
            <w:tcW w:w="2243" w:type="dxa"/>
            <w:tcBorders>
              <w:top w:val="single" w:sz="4" w:space="0" w:color="auto"/>
              <w:left w:val="single" w:sz="4" w:space="0" w:color="auto"/>
              <w:bottom w:val="single" w:sz="4" w:space="0" w:color="auto"/>
            </w:tcBorders>
            <w:shd w:val="clear" w:color="auto" w:fill="auto"/>
          </w:tcPr>
          <w:p w14:paraId="367FAEC8" w14:textId="77777777" w:rsidR="00CC6718" w:rsidRDefault="00000000">
            <w:pPr>
              <w:pStyle w:val="Other0"/>
              <w:spacing w:after="0" w:line="240" w:lineRule="auto"/>
              <w:ind w:firstLine="0"/>
            </w:pPr>
            <w:r>
              <w:t>Phao bè</w:t>
            </w:r>
          </w:p>
        </w:tc>
        <w:tc>
          <w:tcPr>
            <w:tcW w:w="1076" w:type="dxa"/>
            <w:tcBorders>
              <w:top w:val="single" w:sz="4" w:space="0" w:color="auto"/>
              <w:left w:val="single" w:sz="4" w:space="0" w:color="auto"/>
              <w:bottom w:val="single" w:sz="4" w:space="0" w:color="auto"/>
            </w:tcBorders>
            <w:shd w:val="clear" w:color="auto" w:fill="auto"/>
          </w:tcPr>
          <w:p w14:paraId="5B611289" w14:textId="77777777" w:rsidR="00CC6718" w:rsidRDefault="00000000">
            <w:pPr>
              <w:pStyle w:val="Other0"/>
              <w:spacing w:after="0" w:line="240" w:lineRule="auto"/>
              <w:ind w:firstLine="600"/>
            </w:pPr>
            <w:r>
              <w:t>575</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3610F07B" w14:textId="77777777" w:rsidR="00CC6718" w:rsidRDefault="00000000">
            <w:pPr>
              <w:pStyle w:val="Other0"/>
              <w:spacing w:after="0" w:line="240" w:lineRule="auto"/>
              <w:ind w:firstLine="0"/>
              <w:jc w:val="center"/>
            </w:pPr>
            <w:r>
              <w:t>cái</w:t>
            </w:r>
          </w:p>
        </w:tc>
      </w:tr>
    </w:tbl>
    <w:p w14:paraId="1C549941" w14:textId="77777777" w:rsidR="00CC6718" w:rsidRDefault="00CC6718">
      <w:pPr>
        <w:spacing w:after="99" w:line="1" w:lineRule="exact"/>
      </w:pPr>
    </w:p>
    <w:p w14:paraId="748812D3" w14:textId="77777777" w:rsidR="00CC6718" w:rsidRDefault="00000000">
      <w:pPr>
        <w:pStyle w:val="Bodytext120"/>
        <w:numPr>
          <w:ilvl w:val="0"/>
          <w:numId w:val="88"/>
        </w:numPr>
        <w:tabs>
          <w:tab w:val="left" w:pos="907"/>
        </w:tabs>
        <w:ind w:firstLine="660"/>
        <w:jc w:val="both"/>
      </w:pPr>
      <w:r>
        <w:t>Phương án bảo vệ đê điều, công trình xung yếu: Hàng năm, đã tổ chức xây dựng các Phương án bảo vệ trọng điểm đê điều xung yếu cấp thành phố, Phương án bảo vệ trọng điểm đê điều xung yếu, trọng điểm tìm kiếm cứu nạn cấp huyện. Nội dung các phương án đã xây dựng tương đói đầy đủ, chi tiết, sát hợp với tình hình thực tế của địa phương theo phương châm “bốn tại chỗ”; về vật tư, phương tiện, ngoài của nhà nước, các phương án đều có huy động của các tổ chức, cá nhân trên địa bàn khi có tình huống, sự cố thiên tai xảy ra.</w:t>
      </w:r>
    </w:p>
    <w:p w14:paraId="23471C0B" w14:textId="77777777" w:rsidR="00CC6718" w:rsidRDefault="00000000">
      <w:pPr>
        <w:pStyle w:val="Bodytext120"/>
        <w:numPr>
          <w:ilvl w:val="0"/>
          <w:numId w:val="88"/>
        </w:numPr>
        <w:tabs>
          <w:tab w:val="left" w:pos="896"/>
        </w:tabs>
        <w:spacing w:line="312" w:lineRule="auto"/>
        <w:ind w:firstLine="660"/>
        <w:jc w:val="both"/>
      </w:pPr>
      <w:r>
        <w:t>Tổ chức thực hiện của các ngành và các huyện, quận: Các địa phương đang tiến hành rà soát, cập nhật Kế hoạch phòng, chống thiên tai 05 năm 2016-2020 và hàng năm; phương án ứng phó thiên tai theo cấp độ rủi ro thiên tai. Các ngành, đơn vị trên địa bàn thành phố theo chức năng, nhiệm vụ đã rà soát, bổ sung, cập nhật kế hoạch phòng chống thiên tai và tìm kiếm cứu nạn giai đoạn 05 năm 2016-2020 và kế hoạch phòng chống thiên tai và tìm kiếm cứu nạn hàng năm.</w:t>
      </w:r>
    </w:p>
    <w:p w14:paraId="7A0BA158" w14:textId="77777777" w:rsidR="00CC6718" w:rsidRDefault="00000000">
      <w:pPr>
        <w:pStyle w:val="Heading60"/>
        <w:keepNext/>
        <w:keepLines/>
        <w:tabs>
          <w:tab w:val="left" w:pos="1422"/>
        </w:tabs>
        <w:spacing w:after="140" w:line="0" w:lineRule="atLeast"/>
        <w:ind w:left="1140" w:hanging="1140"/>
        <w:rPr>
          <w:sz w:val="8"/>
          <w:szCs w:val="8"/>
        </w:rPr>
      </w:pPr>
      <w:bookmarkStart w:id="11" w:name="bookmark159"/>
      <w:r>
        <w:t>8.3.2. Thiệt hại do tai biến thiên nhiên ữ</w:t>
      </w:r>
      <w:r>
        <w:rPr>
          <w:rFonts w:ascii="Arial" w:eastAsia="Arial" w:hAnsi="Arial" w:cs="Arial"/>
          <w:i w:val="0"/>
          <w:iCs w:val="0"/>
          <w:sz w:val="8"/>
          <w:szCs w:val="8"/>
        </w:rPr>
        <w:tab/>
        <w:t>o</w:t>
      </w:r>
      <w:bookmarkEnd w:id="11"/>
    </w:p>
    <w:p w14:paraId="2B399485" w14:textId="77777777" w:rsidR="00CC6718" w:rsidRDefault="00000000">
      <w:pPr>
        <w:pStyle w:val="Bodytext120"/>
        <w:ind w:firstLine="660"/>
      </w:pPr>
      <w:r>
        <w:t>Trong giai đoạn 2016-2019, với các loại hình thiên tai trình bày trong mục 8.3.1 đã gây thiệt hại không nhỏ về người và tài sản trên địa bàn Tp. Hải Phòng, số liệu cụ thể về thiệt hại được thống kê trong bảng dưới đây:</w:t>
      </w:r>
    </w:p>
    <w:p w14:paraId="5B038D5A" w14:textId="77777777" w:rsidR="00CC6718" w:rsidRDefault="00000000">
      <w:pPr>
        <w:pStyle w:val="Tablecaption0"/>
        <w:ind w:left="2502"/>
      </w:pPr>
      <w:r>
        <w:t>Bảng 8-14. Thống kê thiệt hại do thiên tai.</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5"/>
        <w:gridCol w:w="3686"/>
        <w:gridCol w:w="1224"/>
        <w:gridCol w:w="1235"/>
        <w:gridCol w:w="1217"/>
        <w:gridCol w:w="1242"/>
      </w:tblGrid>
      <w:tr w:rsidR="00CC6718" w14:paraId="1EAB4943" w14:textId="77777777">
        <w:trPr>
          <w:trHeight w:hRule="exact" w:val="353"/>
          <w:jc w:val="center"/>
        </w:trPr>
        <w:tc>
          <w:tcPr>
            <w:tcW w:w="655" w:type="dxa"/>
            <w:vMerge w:val="restart"/>
            <w:tcBorders>
              <w:top w:val="single" w:sz="4" w:space="0" w:color="auto"/>
              <w:left w:val="single" w:sz="4" w:space="0" w:color="auto"/>
            </w:tcBorders>
            <w:shd w:val="clear" w:color="auto" w:fill="auto"/>
            <w:vAlign w:val="center"/>
          </w:tcPr>
          <w:p w14:paraId="3252AA23" w14:textId="77777777" w:rsidR="00CC6718" w:rsidRDefault="00000000">
            <w:pPr>
              <w:pStyle w:val="Other0"/>
              <w:spacing w:after="0" w:line="240" w:lineRule="auto"/>
              <w:ind w:firstLine="0"/>
              <w:jc w:val="center"/>
            </w:pPr>
            <w:r>
              <w:rPr>
                <w:b/>
                <w:bCs/>
              </w:rPr>
              <w:t>TT</w:t>
            </w:r>
          </w:p>
        </w:tc>
        <w:tc>
          <w:tcPr>
            <w:tcW w:w="3686" w:type="dxa"/>
            <w:vMerge w:val="restart"/>
            <w:tcBorders>
              <w:top w:val="single" w:sz="4" w:space="0" w:color="auto"/>
              <w:left w:val="single" w:sz="4" w:space="0" w:color="auto"/>
            </w:tcBorders>
            <w:shd w:val="clear" w:color="auto" w:fill="auto"/>
            <w:vAlign w:val="center"/>
          </w:tcPr>
          <w:p w14:paraId="2855BE88" w14:textId="77777777" w:rsidR="00CC6718" w:rsidRDefault="00000000">
            <w:pPr>
              <w:pStyle w:val="Other0"/>
              <w:spacing w:after="0" w:line="240" w:lineRule="auto"/>
              <w:ind w:firstLine="0"/>
              <w:jc w:val="center"/>
            </w:pPr>
            <w:r>
              <w:rPr>
                <w:b/>
                <w:bCs/>
              </w:rPr>
              <w:t>Nội dung</w:t>
            </w:r>
          </w:p>
        </w:tc>
        <w:tc>
          <w:tcPr>
            <w:tcW w:w="4918" w:type="dxa"/>
            <w:gridSpan w:val="4"/>
            <w:tcBorders>
              <w:top w:val="single" w:sz="4" w:space="0" w:color="auto"/>
              <w:left w:val="single" w:sz="4" w:space="0" w:color="auto"/>
              <w:right w:val="single" w:sz="4" w:space="0" w:color="auto"/>
            </w:tcBorders>
            <w:shd w:val="clear" w:color="auto" w:fill="auto"/>
          </w:tcPr>
          <w:p w14:paraId="7C7B3B9F" w14:textId="77777777" w:rsidR="00CC6718" w:rsidRDefault="00000000">
            <w:pPr>
              <w:pStyle w:val="Other0"/>
              <w:spacing w:after="0" w:line="240" w:lineRule="auto"/>
              <w:ind w:firstLine="0"/>
              <w:jc w:val="center"/>
            </w:pPr>
            <w:r>
              <w:rPr>
                <w:b/>
                <w:bCs/>
              </w:rPr>
              <w:t>Năm</w:t>
            </w:r>
          </w:p>
        </w:tc>
      </w:tr>
      <w:tr w:rsidR="00CC6718" w14:paraId="5E60625C" w14:textId="77777777">
        <w:trPr>
          <w:trHeight w:hRule="exact" w:val="346"/>
          <w:jc w:val="center"/>
        </w:trPr>
        <w:tc>
          <w:tcPr>
            <w:tcW w:w="655" w:type="dxa"/>
            <w:vMerge/>
            <w:tcBorders>
              <w:left w:val="single" w:sz="4" w:space="0" w:color="auto"/>
            </w:tcBorders>
            <w:shd w:val="clear" w:color="auto" w:fill="auto"/>
            <w:vAlign w:val="center"/>
          </w:tcPr>
          <w:p w14:paraId="2C26449E" w14:textId="77777777" w:rsidR="00CC6718" w:rsidRDefault="00CC6718"/>
        </w:tc>
        <w:tc>
          <w:tcPr>
            <w:tcW w:w="3686" w:type="dxa"/>
            <w:vMerge/>
            <w:tcBorders>
              <w:left w:val="single" w:sz="4" w:space="0" w:color="auto"/>
            </w:tcBorders>
            <w:shd w:val="clear" w:color="auto" w:fill="auto"/>
            <w:vAlign w:val="center"/>
          </w:tcPr>
          <w:p w14:paraId="53231A7E" w14:textId="77777777" w:rsidR="00CC6718" w:rsidRDefault="00CC6718"/>
        </w:tc>
        <w:tc>
          <w:tcPr>
            <w:tcW w:w="1224" w:type="dxa"/>
            <w:tcBorders>
              <w:top w:val="single" w:sz="4" w:space="0" w:color="auto"/>
              <w:left w:val="single" w:sz="4" w:space="0" w:color="auto"/>
            </w:tcBorders>
            <w:shd w:val="clear" w:color="auto" w:fill="auto"/>
          </w:tcPr>
          <w:p w14:paraId="04BC3D5A" w14:textId="77777777" w:rsidR="00CC6718" w:rsidRDefault="00000000">
            <w:pPr>
              <w:pStyle w:val="Other0"/>
              <w:spacing w:after="0" w:line="240" w:lineRule="auto"/>
              <w:ind w:firstLine="360"/>
            </w:pPr>
            <w:r>
              <w:rPr>
                <w:b/>
                <w:bCs/>
              </w:rPr>
              <w:t>2016</w:t>
            </w:r>
          </w:p>
        </w:tc>
        <w:tc>
          <w:tcPr>
            <w:tcW w:w="1235" w:type="dxa"/>
            <w:tcBorders>
              <w:top w:val="single" w:sz="4" w:space="0" w:color="auto"/>
              <w:left w:val="single" w:sz="4" w:space="0" w:color="auto"/>
            </w:tcBorders>
            <w:shd w:val="clear" w:color="auto" w:fill="auto"/>
          </w:tcPr>
          <w:p w14:paraId="448A568C" w14:textId="77777777" w:rsidR="00CC6718" w:rsidRDefault="00000000">
            <w:pPr>
              <w:pStyle w:val="Other0"/>
              <w:spacing w:after="0" w:line="240" w:lineRule="auto"/>
              <w:ind w:firstLine="360"/>
            </w:pPr>
            <w:r>
              <w:rPr>
                <w:b/>
                <w:bCs/>
              </w:rPr>
              <w:t>2017</w:t>
            </w:r>
          </w:p>
        </w:tc>
        <w:tc>
          <w:tcPr>
            <w:tcW w:w="1217" w:type="dxa"/>
            <w:tcBorders>
              <w:top w:val="single" w:sz="4" w:space="0" w:color="auto"/>
              <w:left w:val="single" w:sz="4" w:space="0" w:color="auto"/>
            </w:tcBorders>
            <w:shd w:val="clear" w:color="auto" w:fill="auto"/>
          </w:tcPr>
          <w:p w14:paraId="0A272330" w14:textId="77777777" w:rsidR="00CC6718" w:rsidRDefault="00000000">
            <w:pPr>
              <w:pStyle w:val="Other0"/>
              <w:spacing w:after="0" w:line="240" w:lineRule="auto"/>
              <w:ind w:firstLine="340"/>
            </w:pPr>
            <w:r>
              <w:rPr>
                <w:b/>
                <w:bCs/>
              </w:rPr>
              <w:t>2018</w:t>
            </w:r>
          </w:p>
        </w:tc>
        <w:tc>
          <w:tcPr>
            <w:tcW w:w="1242" w:type="dxa"/>
            <w:tcBorders>
              <w:top w:val="single" w:sz="4" w:space="0" w:color="auto"/>
              <w:left w:val="single" w:sz="4" w:space="0" w:color="auto"/>
              <w:right w:val="single" w:sz="4" w:space="0" w:color="auto"/>
            </w:tcBorders>
            <w:shd w:val="clear" w:color="auto" w:fill="auto"/>
          </w:tcPr>
          <w:p w14:paraId="1A7D9240" w14:textId="77777777" w:rsidR="00CC6718" w:rsidRDefault="00000000">
            <w:pPr>
              <w:pStyle w:val="Other0"/>
              <w:spacing w:after="0" w:line="240" w:lineRule="auto"/>
              <w:ind w:firstLine="0"/>
              <w:jc w:val="center"/>
            </w:pPr>
            <w:r>
              <w:rPr>
                <w:b/>
                <w:bCs/>
              </w:rPr>
              <w:t>2019</w:t>
            </w:r>
          </w:p>
        </w:tc>
      </w:tr>
      <w:tr w:rsidR="00CC6718" w14:paraId="562176AB" w14:textId="77777777">
        <w:trPr>
          <w:trHeight w:hRule="exact" w:val="324"/>
          <w:jc w:val="center"/>
        </w:trPr>
        <w:tc>
          <w:tcPr>
            <w:tcW w:w="655" w:type="dxa"/>
            <w:tcBorders>
              <w:top w:val="single" w:sz="4" w:space="0" w:color="auto"/>
              <w:left w:val="single" w:sz="4" w:space="0" w:color="auto"/>
            </w:tcBorders>
            <w:shd w:val="clear" w:color="auto" w:fill="auto"/>
            <w:vAlign w:val="bottom"/>
          </w:tcPr>
          <w:p w14:paraId="32AA5DB5" w14:textId="77777777" w:rsidR="00CC6718" w:rsidRDefault="00000000">
            <w:pPr>
              <w:pStyle w:val="Other0"/>
              <w:spacing w:after="0" w:line="240" w:lineRule="auto"/>
              <w:ind w:firstLine="260"/>
            </w:pPr>
            <w:r>
              <w:t>1</w:t>
            </w:r>
          </w:p>
        </w:tc>
        <w:tc>
          <w:tcPr>
            <w:tcW w:w="3686" w:type="dxa"/>
            <w:tcBorders>
              <w:top w:val="single" w:sz="4" w:space="0" w:color="auto"/>
              <w:left w:val="single" w:sz="4" w:space="0" w:color="auto"/>
            </w:tcBorders>
            <w:shd w:val="clear" w:color="auto" w:fill="auto"/>
            <w:vAlign w:val="bottom"/>
          </w:tcPr>
          <w:p w14:paraId="4CD9AD03" w14:textId="77777777" w:rsidR="00CC6718" w:rsidRDefault="00000000">
            <w:pPr>
              <w:pStyle w:val="Other0"/>
              <w:spacing w:after="0" w:line="240" w:lineRule="auto"/>
              <w:ind w:firstLine="0"/>
            </w:pPr>
            <w:r>
              <w:rPr>
                <w:b/>
                <w:bCs/>
              </w:rPr>
              <w:t>Thiệt hại về người</w:t>
            </w:r>
          </w:p>
        </w:tc>
        <w:tc>
          <w:tcPr>
            <w:tcW w:w="1224" w:type="dxa"/>
            <w:tcBorders>
              <w:top w:val="single" w:sz="4" w:space="0" w:color="auto"/>
              <w:left w:val="single" w:sz="4" w:space="0" w:color="auto"/>
            </w:tcBorders>
            <w:shd w:val="clear" w:color="auto" w:fill="auto"/>
          </w:tcPr>
          <w:p w14:paraId="55CF3823" w14:textId="77777777" w:rsidR="00CC6718" w:rsidRDefault="00CC6718">
            <w:pPr>
              <w:rPr>
                <w:sz w:val="10"/>
                <w:szCs w:val="10"/>
              </w:rPr>
            </w:pPr>
          </w:p>
        </w:tc>
        <w:tc>
          <w:tcPr>
            <w:tcW w:w="1235" w:type="dxa"/>
            <w:tcBorders>
              <w:top w:val="single" w:sz="4" w:space="0" w:color="auto"/>
              <w:left w:val="single" w:sz="4" w:space="0" w:color="auto"/>
            </w:tcBorders>
            <w:shd w:val="clear" w:color="auto" w:fill="auto"/>
          </w:tcPr>
          <w:p w14:paraId="09A96DB6" w14:textId="77777777" w:rsidR="00CC6718" w:rsidRDefault="00CC6718">
            <w:pPr>
              <w:rPr>
                <w:sz w:val="10"/>
                <w:szCs w:val="10"/>
              </w:rPr>
            </w:pPr>
          </w:p>
        </w:tc>
        <w:tc>
          <w:tcPr>
            <w:tcW w:w="1217" w:type="dxa"/>
            <w:tcBorders>
              <w:top w:val="single" w:sz="4" w:space="0" w:color="auto"/>
              <w:left w:val="single" w:sz="4" w:space="0" w:color="auto"/>
            </w:tcBorders>
            <w:shd w:val="clear" w:color="auto" w:fill="auto"/>
          </w:tcPr>
          <w:p w14:paraId="43E28E2C" w14:textId="77777777" w:rsidR="00CC6718" w:rsidRDefault="00CC6718">
            <w:pPr>
              <w:rPr>
                <w:sz w:val="10"/>
                <w:szCs w:val="10"/>
              </w:rPr>
            </w:pPr>
          </w:p>
        </w:tc>
        <w:tc>
          <w:tcPr>
            <w:tcW w:w="1242" w:type="dxa"/>
            <w:tcBorders>
              <w:top w:val="single" w:sz="4" w:space="0" w:color="auto"/>
              <w:left w:val="single" w:sz="4" w:space="0" w:color="auto"/>
              <w:right w:val="single" w:sz="4" w:space="0" w:color="auto"/>
            </w:tcBorders>
            <w:shd w:val="clear" w:color="auto" w:fill="auto"/>
          </w:tcPr>
          <w:p w14:paraId="65750A85" w14:textId="77777777" w:rsidR="00CC6718" w:rsidRDefault="00CC6718">
            <w:pPr>
              <w:rPr>
                <w:sz w:val="10"/>
                <w:szCs w:val="10"/>
              </w:rPr>
            </w:pPr>
          </w:p>
        </w:tc>
      </w:tr>
      <w:tr w:rsidR="00CC6718" w14:paraId="2DAA08D9" w14:textId="77777777">
        <w:trPr>
          <w:trHeight w:hRule="exact" w:val="328"/>
          <w:jc w:val="center"/>
        </w:trPr>
        <w:tc>
          <w:tcPr>
            <w:tcW w:w="655" w:type="dxa"/>
            <w:tcBorders>
              <w:top w:val="single" w:sz="4" w:space="0" w:color="auto"/>
              <w:left w:val="single" w:sz="4" w:space="0" w:color="auto"/>
            </w:tcBorders>
            <w:shd w:val="clear" w:color="auto" w:fill="auto"/>
          </w:tcPr>
          <w:p w14:paraId="5CD25C9B" w14:textId="77777777" w:rsidR="00CC6718" w:rsidRDefault="00CC6718">
            <w:pPr>
              <w:rPr>
                <w:sz w:val="10"/>
                <w:szCs w:val="10"/>
              </w:rPr>
            </w:pPr>
          </w:p>
        </w:tc>
        <w:tc>
          <w:tcPr>
            <w:tcW w:w="3686" w:type="dxa"/>
            <w:tcBorders>
              <w:top w:val="single" w:sz="4" w:space="0" w:color="auto"/>
              <w:left w:val="single" w:sz="4" w:space="0" w:color="auto"/>
            </w:tcBorders>
            <w:shd w:val="clear" w:color="auto" w:fill="auto"/>
            <w:vAlign w:val="bottom"/>
          </w:tcPr>
          <w:p w14:paraId="0D378206" w14:textId="77777777" w:rsidR="00CC6718" w:rsidRDefault="00000000">
            <w:pPr>
              <w:pStyle w:val="Other0"/>
              <w:spacing w:after="0" w:line="240" w:lineRule="auto"/>
              <w:ind w:firstLine="380"/>
            </w:pPr>
            <w:r>
              <w:t>Số người chết và mất tích</w:t>
            </w:r>
          </w:p>
        </w:tc>
        <w:tc>
          <w:tcPr>
            <w:tcW w:w="1224" w:type="dxa"/>
            <w:tcBorders>
              <w:top w:val="single" w:sz="4" w:space="0" w:color="auto"/>
              <w:left w:val="single" w:sz="4" w:space="0" w:color="auto"/>
            </w:tcBorders>
            <w:shd w:val="clear" w:color="auto" w:fill="auto"/>
            <w:vAlign w:val="bottom"/>
          </w:tcPr>
          <w:p w14:paraId="2583E03F" w14:textId="77777777" w:rsidR="00CC6718" w:rsidRDefault="00000000">
            <w:pPr>
              <w:pStyle w:val="Other0"/>
              <w:spacing w:after="0" w:line="240" w:lineRule="auto"/>
              <w:ind w:firstLine="500"/>
            </w:pPr>
            <w:r>
              <w:t>2</w:t>
            </w:r>
          </w:p>
        </w:tc>
        <w:tc>
          <w:tcPr>
            <w:tcW w:w="1235" w:type="dxa"/>
            <w:tcBorders>
              <w:top w:val="single" w:sz="4" w:space="0" w:color="auto"/>
              <w:left w:val="single" w:sz="4" w:space="0" w:color="auto"/>
            </w:tcBorders>
            <w:shd w:val="clear" w:color="auto" w:fill="auto"/>
            <w:vAlign w:val="bottom"/>
          </w:tcPr>
          <w:p w14:paraId="4F3E8FFA" w14:textId="77777777" w:rsidR="00CC6718" w:rsidRDefault="00000000">
            <w:pPr>
              <w:pStyle w:val="Other0"/>
              <w:spacing w:after="0" w:line="240" w:lineRule="auto"/>
              <w:ind w:firstLine="540"/>
            </w:pPr>
            <w:r>
              <w:t>3</w:t>
            </w:r>
          </w:p>
        </w:tc>
        <w:tc>
          <w:tcPr>
            <w:tcW w:w="1217" w:type="dxa"/>
            <w:tcBorders>
              <w:top w:val="single" w:sz="4" w:space="0" w:color="auto"/>
              <w:left w:val="single" w:sz="4" w:space="0" w:color="auto"/>
            </w:tcBorders>
            <w:shd w:val="clear" w:color="auto" w:fill="auto"/>
            <w:vAlign w:val="bottom"/>
          </w:tcPr>
          <w:p w14:paraId="2E26416A" w14:textId="77777777" w:rsidR="00CC6718" w:rsidRDefault="00000000">
            <w:pPr>
              <w:pStyle w:val="Other0"/>
              <w:spacing w:after="0" w:line="240" w:lineRule="auto"/>
              <w:ind w:firstLine="520"/>
            </w:pPr>
            <w:r>
              <w:t>3</w:t>
            </w:r>
          </w:p>
        </w:tc>
        <w:tc>
          <w:tcPr>
            <w:tcW w:w="1242" w:type="dxa"/>
            <w:tcBorders>
              <w:top w:val="single" w:sz="4" w:space="0" w:color="auto"/>
              <w:left w:val="single" w:sz="4" w:space="0" w:color="auto"/>
              <w:right w:val="single" w:sz="4" w:space="0" w:color="auto"/>
            </w:tcBorders>
            <w:shd w:val="clear" w:color="auto" w:fill="auto"/>
            <w:vAlign w:val="bottom"/>
          </w:tcPr>
          <w:p w14:paraId="0CA83FF3" w14:textId="77777777" w:rsidR="00CC6718" w:rsidRDefault="00000000">
            <w:pPr>
              <w:pStyle w:val="Other0"/>
              <w:spacing w:after="0" w:line="240" w:lineRule="auto"/>
              <w:ind w:firstLine="0"/>
              <w:jc w:val="center"/>
            </w:pPr>
            <w:r>
              <w:t>1</w:t>
            </w:r>
          </w:p>
        </w:tc>
      </w:tr>
      <w:tr w:rsidR="00CC6718" w14:paraId="09DB9775" w14:textId="77777777">
        <w:trPr>
          <w:trHeight w:hRule="exact" w:val="328"/>
          <w:jc w:val="center"/>
        </w:trPr>
        <w:tc>
          <w:tcPr>
            <w:tcW w:w="655" w:type="dxa"/>
            <w:tcBorders>
              <w:top w:val="single" w:sz="4" w:space="0" w:color="auto"/>
              <w:left w:val="single" w:sz="4" w:space="0" w:color="auto"/>
            </w:tcBorders>
            <w:shd w:val="clear" w:color="auto" w:fill="auto"/>
          </w:tcPr>
          <w:p w14:paraId="6F222FD1" w14:textId="77777777" w:rsidR="00CC6718" w:rsidRDefault="00CC6718">
            <w:pPr>
              <w:rPr>
                <w:sz w:val="10"/>
                <w:szCs w:val="10"/>
              </w:rPr>
            </w:pPr>
          </w:p>
        </w:tc>
        <w:tc>
          <w:tcPr>
            <w:tcW w:w="3686" w:type="dxa"/>
            <w:tcBorders>
              <w:top w:val="single" w:sz="4" w:space="0" w:color="auto"/>
              <w:left w:val="single" w:sz="4" w:space="0" w:color="auto"/>
            </w:tcBorders>
            <w:shd w:val="clear" w:color="auto" w:fill="auto"/>
            <w:vAlign w:val="bottom"/>
          </w:tcPr>
          <w:p w14:paraId="0D914D9B" w14:textId="77777777" w:rsidR="00CC6718" w:rsidRDefault="00000000">
            <w:pPr>
              <w:pStyle w:val="Other0"/>
              <w:spacing w:after="0" w:line="240" w:lineRule="auto"/>
              <w:ind w:firstLine="380"/>
            </w:pPr>
            <w:r>
              <w:t>Số người bị thương</w:t>
            </w:r>
          </w:p>
        </w:tc>
        <w:tc>
          <w:tcPr>
            <w:tcW w:w="1224" w:type="dxa"/>
            <w:tcBorders>
              <w:top w:val="single" w:sz="4" w:space="0" w:color="auto"/>
              <w:left w:val="single" w:sz="4" w:space="0" w:color="auto"/>
            </w:tcBorders>
            <w:shd w:val="clear" w:color="auto" w:fill="auto"/>
            <w:vAlign w:val="center"/>
          </w:tcPr>
          <w:p w14:paraId="1A5ADD59" w14:textId="77777777" w:rsidR="00CC6718" w:rsidRDefault="00000000">
            <w:pPr>
              <w:pStyle w:val="Other0"/>
              <w:spacing w:after="0" w:line="240" w:lineRule="auto"/>
              <w:ind w:firstLine="500"/>
            </w:pPr>
            <w:r>
              <w:t>4</w:t>
            </w:r>
          </w:p>
        </w:tc>
        <w:tc>
          <w:tcPr>
            <w:tcW w:w="1235" w:type="dxa"/>
            <w:tcBorders>
              <w:top w:val="single" w:sz="4" w:space="0" w:color="auto"/>
              <w:left w:val="single" w:sz="4" w:space="0" w:color="auto"/>
            </w:tcBorders>
            <w:shd w:val="clear" w:color="auto" w:fill="auto"/>
            <w:vAlign w:val="center"/>
          </w:tcPr>
          <w:p w14:paraId="2AEA4EFD" w14:textId="77777777" w:rsidR="00CC6718" w:rsidRDefault="00000000">
            <w:pPr>
              <w:pStyle w:val="Other0"/>
              <w:spacing w:after="0" w:line="240" w:lineRule="auto"/>
              <w:ind w:firstLine="540"/>
            </w:pPr>
            <w:r>
              <w:t>1</w:t>
            </w:r>
          </w:p>
        </w:tc>
        <w:tc>
          <w:tcPr>
            <w:tcW w:w="1217" w:type="dxa"/>
            <w:tcBorders>
              <w:top w:val="single" w:sz="4" w:space="0" w:color="auto"/>
              <w:left w:val="single" w:sz="4" w:space="0" w:color="auto"/>
            </w:tcBorders>
            <w:shd w:val="clear" w:color="auto" w:fill="auto"/>
            <w:vAlign w:val="center"/>
          </w:tcPr>
          <w:p w14:paraId="79E50777" w14:textId="77777777" w:rsidR="00CC6718" w:rsidRDefault="00000000">
            <w:pPr>
              <w:pStyle w:val="Other0"/>
              <w:spacing w:after="0" w:line="240" w:lineRule="auto"/>
              <w:ind w:firstLine="520"/>
              <w:jc w:val="both"/>
            </w:pPr>
            <w:r>
              <w:t>-</w:t>
            </w:r>
          </w:p>
        </w:tc>
        <w:tc>
          <w:tcPr>
            <w:tcW w:w="1242" w:type="dxa"/>
            <w:tcBorders>
              <w:top w:val="single" w:sz="4" w:space="0" w:color="auto"/>
              <w:left w:val="single" w:sz="4" w:space="0" w:color="auto"/>
              <w:right w:val="single" w:sz="4" w:space="0" w:color="auto"/>
            </w:tcBorders>
            <w:shd w:val="clear" w:color="auto" w:fill="auto"/>
            <w:vAlign w:val="center"/>
          </w:tcPr>
          <w:p w14:paraId="625C4BFA" w14:textId="77777777" w:rsidR="00CC6718" w:rsidRDefault="00000000">
            <w:pPr>
              <w:pStyle w:val="Other0"/>
              <w:spacing w:after="0" w:line="240" w:lineRule="auto"/>
              <w:ind w:firstLine="560"/>
              <w:jc w:val="both"/>
              <w:rPr>
                <w:sz w:val="20"/>
                <w:szCs w:val="20"/>
              </w:rPr>
            </w:pPr>
            <w:r>
              <w:rPr>
                <w:i/>
                <w:iCs/>
                <w:sz w:val="20"/>
                <w:szCs w:val="20"/>
              </w:rPr>
              <w:t>-</w:t>
            </w:r>
          </w:p>
        </w:tc>
      </w:tr>
      <w:tr w:rsidR="00CC6718" w14:paraId="4E265D45" w14:textId="77777777">
        <w:trPr>
          <w:trHeight w:hRule="exact" w:val="324"/>
          <w:jc w:val="center"/>
        </w:trPr>
        <w:tc>
          <w:tcPr>
            <w:tcW w:w="655" w:type="dxa"/>
            <w:tcBorders>
              <w:top w:val="single" w:sz="4" w:space="0" w:color="auto"/>
              <w:left w:val="single" w:sz="4" w:space="0" w:color="auto"/>
            </w:tcBorders>
            <w:shd w:val="clear" w:color="auto" w:fill="auto"/>
            <w:vAlign w:val="bottom"/>
          </w:tcPr>
          <w:p w14:paraId="484E0A9E" w14:textId="77777777" w:rsidR="00CC6718" w:rsidRDefault="00000000">
            <w:pPr>
              <w:pStyle w:val="Other0"/>
              <w:spacing w:after="0" w:line="240" w:lineRule="auto"/>
              <w:ind w:firstLine="260"/>
            </w:pPr>
            <w:r>
              <w:t>2</w:t>
            </w:r>
          </w:p>
        </w:tc>
        <w:tc>
          <w:tcPr>
            <w:tcW w:w="3686" w:type="dxa"/>
            <w:tcBorders>
              <w:top w:val="single" w:sz="4" w:space="0" w:color="auto"/>
              <w:left w:val="single" w:sz="4" w:space="0" w:color="auto"/>
            </w:tcBorders>
            <w:shd w:val="clear" w:color="auto" w:fill="auto"/>
            <w:vAlign w:val="bottom"/>
          </w:tcPr>
          <w:p w14:paraId="74FA2231" w14:textId="77777777" w:rsidR="00CC6718" w:rsidRDefault="00000000">
            <w:pPr>
              <w:pStyle w:val="Other0"/>
              <w:spacing w:after="0" w:line="240" w:lineRule="auto"/>
              <w:ind w:firstLine="0"/>
            </w:pPr>
            <w:r>
              <w:rPr>
                <w:b/>
                <w:bCs/>
              </w:rPr>
              <w:t>Thiệt hại về nhà ở</w:t>
            </w:r>
          </w:p>
        </w:tc>
        <w:tc>
          <w:tcPr>
            <w:tcW w:w="1224" w:type="dxa"/>
            <w:tcBorders>
              <w:top w:val="single" w:sz="4" w:space="0" w:color="auto"/>
              <w:left w:val="single" w:sz="4" w:space="0" w:color="auto"/>
            </w:tcBorders>
            <w:shd w:val="clear" w:color="auto" w:fill="auto"/>
          </w:tcPr>
          <w:p w14:paraId="3AFEA6FD" w14:textId="77777777" w:rsidR="00CC6718" w:rsidRDefault="00CC6718">
            <w:pPr>
              <w:rPr>
                <w:sz w:val="10"/>
                <w:szCs w:val="10"/>
              </w:rPr>
            </w:pPr>
          </w:p>
        </w:tc>
        <w:tc>
          <w:tcPr>
            <w:tcW w:w="1235" w:type="dxa"/>
            <w:tcBorders>
              <w:top w:val="single" w:sz="4" w:space="0" w:color="auto"/>
              <w:left w:val="single" w:sz="4" w:space="0" w:color="auto"/>
            </w:tcBorders>
            <w:shd w:val="clear" w:color="auto" w:fill="auto"/>
          </w:tcPr>
          <w:p w14:paraId="5659150C" w14:textId="77777777" w:rsidR="00CC6718" w:rsidRDefault="00CC6718">
            <w:pPr>
              <w:rPr>
                <w:sz w:val="10"/>
                <w:szCs w:val="10"/>
              </w:rPr>
            </w:pPr>
          </w:p>
        </w:tc>
        <w:tc>
          <w:tcPr>
            <w:tcW w:w="1217" w:type="dxa"/>
            <w:tcBorders>
              <w:top w:val="single" w:sz="4" w:space="0" w:color="auto"/>
              <w:left w:val="single" w:sz="4" w:space="0" w:color="auto"/>
            </w:tcBorders>
            <w:shd w:val="clear" w:color="auto" w:fill="auto"/>
          </w:tcPr>
          <w:p w14:paraId="32893EBC" w14:textId="77777777" w:rsidR="00CC6718" w:rsidRDefault="00CC6718">
            <w:pPr>
              <w:rPr>
                <w:sz w:val="10"/>
                <w:szCs w:val="10"/>
              </w:rPr>
            </w:pPr>
          </w:p>
        </w:tc>
        <w:tc>
          <w:tcPr>
            <w:tcW w:w="1242" w:type="dxa"/>
            <w:tcBorders>
              <w:top w:val="single" w:sz="4" w:space="0" w:color="auto"/>
              <w:left w:val="single" w:sz="4" w:space="0" w:color="auto"/>
              <w:right w:val="single" w:sz="4" w:space="0" w:color="auto"/>
            </w:tcBorders>
            <w:shd w:val="clear" w:color="auto" w:fill="auto"/>
          </w:tcPr>
          <w:p w14:paraId="56386FD0" w14:textId="77777777" w:rsidR="00CC6718" w:rsidRDefault="00CC6718">
            <w:pPr>
              <w:rPr>
                <w:sz w:val="10"/>
                <w:szCs w:val="10"/>
              </w:rPr>
            </w:pPr>
          </w:p>
        </w:tc>
      </w:tr>
      <w:tr w:rsidR="00CC6718" w14:paraId="5D246F22" w14:textId="77777777">
        <w:trPr>
          <w:trHeight w:hRule="exact" w:val="605"/>
          <w:jc w:val="center"/>
        </w:trPr>
        <w:tc>
          <w:tcPr>
            <w:tcW w:w="655" w:type="dxa"/>
            <w:tcBorders>
              <w:top w:val="single" w:sz="4" w:space="0" w:color="auto"/>
              <w:left w:val="single" w:sz="4" w:space="0" w:color="auto"/>
            </w:tcBorders>
            <w:shd w:val="clear" w:color="auto" w:fill="auto"/>
          </w:tcPr>
          <w:p w14:paraId="30D510AF" w14:textId="77777777" w:rsidR="00CC6718" w:rsidRDefault="00CC6718">
            <w:pPr>
              <w:rPr>
                <w:sz w:val="10"/>
                <w:szCs w:val="10"/>
              </w:rPr>
            </w:pPr>
          </w:p>
        </w:tc>
        <w:tc>
          <w:tcPr>
            <w:tcW w:w="3686" w:type="dxa"/>
            <w:tcBorders>
              <w:top w:val="single" w:sz="4" w:space="0" w:color="auto"/>
              <w:left w:val="single" w:sz="4" w:space="0" w:color="auto"/>
            </w:tcBorders>
            <w:shd w:val="clear" w:color="auto" w:fill="auto"/>
            <w:vAlign w:val="bottom"/>
          </w:tcPr>
          <w:p w14:paraId="78EDE3A3" w14:textId="77777777" w:rsidR="00CC6718" w:rsidRDefault="00000000">
            <w:pPr>
              <w:pStyle w:val="Other0"/>
              <w:spacing w:after="0" w:line="240" w:lineRule="auto"/>
              <w:ind w:firstLine="380"/>
            </w:pPr>
            <w:r>
              <w:t>Số nhà bị ngập nước, sạt lở, tóc mái</w:t>
            </w:r>
          </w:p>
        </w:tc>
        <w:tc>
          <w:tcPr>
            <w:tcW w:w="1224" w:type="dxa"/>
            <w:tcBorders>
              <w:top w:val="single" w:sz="4" w:space="0" w:color="auto"/>
              <w:left w:val="single" w:sz="4" w:space="0" w:color="auto"/>
            </w:tcBorders>
            <w:shd w:val="clear" w:color="auto" w:fill="auto"/>
          </w:tcPr>
          <w:p w14:paraId="5942CACA" w14:textId="77777777" w:rsidR="00CC6718" w:rsidRDefault="00000000">
            <w:pPr>
              <w:pStyle w:val="Other0"/>
              <w:spacing w:after="0" w:line="240" w:lineRule="auto"/>
              <w:ind w:firstLine="500"/>
            </w:pPr>
            <w:r>
              <w:t>10</w:t>
            </w:r>
          </w:p>
        </w:tc>
        <w:tc>
          <w:tcPr>
            <w:tcW w:w="1235" w:type="dxa"/>
            <w:tcBorders>
              <w:top w:val="single" w:sz="4" w:space="0" w:color="auto"/>
              <w:left w:val="single" w:sz="4" w:space="0" w:color="auto"/>
            </w:tcBorders>
            <w:shd w:val="clear" w:color="auto" w:fill="auto"/>
          </w:tcPr>
          <w:p w14:paraId="726A9AD8" w14:textId="77777777" w:rsidR="00CC6718" w:rsidRDefault="00000000">
            <w:pPr>
              <w:pStyle w:val="Other0"/>
              <w:spacing w:after="0" w:line="240" w:lineRule="auto"/>
              <w:ind w:firstLine="540"/>
            </w:pPr>
            <w:r>
              <w:t>5</w:t>
            </w:r>
          </w:p>
        </w:tc>
        <w:tc>
          <w:tcPr>
            <w:tcW w:w="1217" w:type="dxa"/>
            <w:tcBorders>
              <w:top w:val="single" w:sz="4" w:space="0" w:color="auto"/>
              <w:left w:val="single" w:sz="4" w:space="0" w:color="auto"/>
            </w:tcBorders>
            <w:shd w:val="clear" w:color="auto" w:fill="auto"/>
            <w:vAlign w:val="center"/>
          </w:tcPr>
          <w:p w14:paraId="7EC34D25" w14:textId="77777777" w:rsidR="00CC6718" w:rsidRDefault="00000000">
            <w:pPr>
              <w:pStyle w:val="Other0"/>
              <w:spacing w:after="0" w:line="240" w:lineRule="auto"/>
              <w:ind w:firstLine="520"/>
              <w:jc w:val="both"/>
            </w:pPr>
            <w:r>
              <w:t>-</w:t>
            </w:r>
          </w:p>
        </w:tc>
        <w:tc>
          <w:tcPr>
            <w:tcW w:w="1242" w:type="dxa"/>
            <w:tcBorders>
              <w:top w:val="single" w:sz="4" w:space="0" w:color="auto"/>
              <w:left w:val="single" w:sz="4" w:space="0" w:color="auto"/>
              <w:right w:val="single" w:sz="4" w:space="0" w:color="auto"/>
            </w:tcBorders>
            <w:shd w:val="clear" w:color="auto" w:fill="auto"/>
            <w:vAlign w:val="center"/>
          </w:tcPr>
          <w:p w14:paraId="25738E3D" w14:textId="77777777" w:rsidR="00CC6718" w:rsidRDefault="00000000">
            <w:pPr>
              <w:pStyle w:val="Other0"/>
              <w:spacing w:after="0" w:line="240" w:lineRule="auto"/>
              <w:ind w:firstLine="560"/>
              <w:jc w:val="both"/>
            </w:pPr>
            <w:r>
              <w:t>-</w:t>
            </w:r>
          </w:p>
        </w:tc>
      </w:tr>
      <w:tr w:rsidR="00CC6718" w14:paraId="057BFB3E" w14:textId="77777777">
        <w:trPr>
          <w:trHeight w:hRule="exact" w:val="331"/>
          <w:jc w:val="center"/>
        </w:trPr>
        <w:tc>
          <w:tcPr>
            <w:tcW w:w="655" w:type="dxa"/>
            <w:tcBorders>
              <w:top w:val="single" w:sz="4" w:space="0" w:color="auto"/>
              <w:left w:val="single" w:sz="4" w:space="0" w:color="auto"/>
            </w:tcBorders>
            <w:shd w:val="clear" w:color="auto" w:fill="auto"/>
            <w:vAlign w:val="bottom"/>
          </w:tcPr>
          <w:p w14:paraId="59C8554D" w14:textId="77777777" w:rsidR="00CC6718" w:rsidRDefault="00000000">
            <w:pPr>
              <w:pStyle w:val="Other0"/>
              <w:spacing w:after="0" w:line="240" w:lineRule="auto"/>
              <w:ind w:firstLine="260"/>
            </w:pPr>
            <w:r>
              <w:t>3</w:t>
            </w:r>
          </w:p>
        </w:tc>
        <w:tc>
          <w:tcPr>
            <w:tcW w:w="3686" w:type="dxa"/>
            <w:tcBorders>
              <w:top w:val="single" w:sz="4" w:space="0" w:color="auto"/>
              <w:left w:val="single" w:sz="4" w:space="0" w:color="auto"/>
            </w:tcBorders>
            <w:shd w:val="clear" w:color="auto" w:fill="auto"/>
            <w:vAlign w:val="bottom"/>
          </w:tcPr>
          <w:p w14:paraId="757D3EAA" w14:textId="77777777" w:rsidR="00CC6718" w:rsidRDefault="00000000">
            <w:pPr>
              <w:pStyle w:val="Other0"/>
              <w:spacing w:after="0" w:line="240" w:lineRule="auto"/>
              <w:ind w:firstLine="0"/>
            </w:pPr>
            <w:r>
              <w:rPr>
                <w:b/>
                <w:bCs/>
              </w:rPr>
              <w:t>Thiệt hại về nông nghiệp (Ha)</w:t>
            </w:r>
          </w:p>
        </w:tc>
        <w:tc>
          <w:tcPr>
            <w:tcW w:w="1224" w:type="dxa"/>
            <w:tcBorders>
              <w:top w:val="single" w:sz="4" w:space="0" w:color="auto"/>
              <w:left w:val="single" w:sz="4" w:space="0" w:color="auto"/>
            </w:tcBorders>
            <w:shd w:val="clear" w:color="auto" w:fill="auto"/>
          </w:tcPr>
          <w:p w14:paraId="60D9FBD6" w14:textId="77777777" w:rsidR="00CC6718" w:rsidRDefault="00CC6718">
            <w:pPr>
              <w:rPr>
                <w:sz w:val="10"/>
                <w:szCs w:val="10"/>
              </w:rPr>
            </w:pPr>
          </w:p>
        </w:tc>
        <w:tc>
          <w:tcPr>
            <w:tcW w:w="1235" w:type="dxa"/>
            <w:tcBorders>
              <w:top w:val="single" w:sz="4" w:space="0" w:color="auto"/>
              <w:left w:val="single" w:sz="4" w:space="0" w:color="auto"/>
            </w:tcBorders>
            <w:shd w:val="clear" w:color="auto" w:fill="auto"/>
          </w:tcPr>
          <w:p w14:paraId="259F3927" w14:textId="77777777" w:rsidR="00CC6718" w:rsidRDefault="00CC6718">
            <w:pPr>
              <w:rPr>
                <w:sz w:val="10"/>
                <w:szCs w:val="10"/>
              </w:rPr>
            </w:pPr>
          </w:p>
        </w:tc>
        <w:tc>
          <w:tcPr>
            <w:tcW w:w="1217" w:type="dxa"/>
            <w:tcBorders>
              <w:top w:val="single" w:sz="4" w:space="0" w:color="auto"/>
              <w:left w:val="single" w:sz="4" w:space="0" w:color="auto"/>
            </w:tcBorders>
            <w:shd w:val="clear" w:color="auto" w:fill="auto"/>
          </w:tcPr>
          <w:p w14:paraId="68606309" w14:textId="77777777" w:rsidR="00CC6718" w:rsidRDefault="00CC6718">
            <w:pPr>
              <w:rPr>
                <w:sz w:val="10"/>
                <w:szCs w:val="10"/>
              </w:rPr>
            </w:pPr>
          </w:p>
        </w:tc>
        <w:tc>
          <w:tcPr>
            <w:tcW w:w="1242" w:type="dxa"/>
            <w:tcBorders>
              <w:top w:val="single" w:sz="4" w:space="0" w:color="auto"/>
              <w:left w:val="single" w:sz="4" w:space="0" w:color="auto"/>
              <w:right w:val="single" w:sz="4" w:space="0" w:color="auto"/>
            </w:tcBorders>
            <w:shd w:val="clear" w:color="auto" w:fill="auto"/>
          </w:tcPr>
          <w:p w14:paraId="54C43040" w14:textId="77777777" w:rsidR="00CC6718" w:rsidRDefault="00CC6718">
            <w:pPr>
              <w:rPr>
                <w:sz w:val="10"/>
                <w:szCs w:val="10"/>
              </w:rPr>
            </w:pPr>
          </w:p>
        </w:tc>
      </w:tr>
      <w:tr w:rsidR="00CC6718" w14:paraId="0FAAA28A" w14:textId="77777777">
        <w:trPr>
          <w:trHeight w:hRule="exact" w:val="324"/>
          <w:jc w:val="center"/>
        </w:trPr>
        <w:tc>
          <w:tcPr>
            <w:tcW w:w="655" w:type="dxa"/>
            <w:tcBorders>
              <w:top w:val="single" w:sz="4" w:space="0" w:color="auto"/>
              <w:left w:val="single" w:sz="4" w:space="0" w:color="auto"/>
            </w:tcBorders>
            <w:shd w:val="clear" w:color="auto" w:fill="auto"/>
          </w:tcPr>
          <w:p w14:paraId="006233E6" w14:textId="77777777" w:rsidR="00CC6718" w:rsidRDefault="00CC6718">
            <w:pPr>
              <w:rPr>
                <w:sz w:val="10"/>
                <w:szCs w:val="10"/>
              </w:rPr>
            </w:pPr>
          </w:p>
        </w:tc>
        <w:tc>
          <w:tcPr>
            <w:tcW w:w="3686" w:type="dxa"/>
            <w:tcBorders>
              <w:top w:val="single" w:sz="4" w:space="0" w:color="auto"/>
              <w:left w:val="single" w:sz="4" w:space="0" w:color="auto"/>
            </w:tcBorders>
            <w:shd w:val="clear" w:color="auto" w:fill="auto"/>
            <w:vAlign w:val="bottom"/>
          </w:tcPr>
          <w:p w14:paraId="526D9EC6" w14:textId="77777777" w:rsidR="00CC6718" w:rsidRDefault="00000000">
            <w:pPr>
              <w:pStyle w:val="Other0"/>
              <w:spacing w:after="0" w:line="240" w:lineRule="auto"/>
              <w:ind w:firstLine="380"/>
            </w:pPr>
            <w:r>
              <w:t>Diện tích lúa bị thiệt hại</w:t>
            </w:r>
          </w:p>
        </w:tc>
        <w:tc>
          <w:tcPr>
            <w:tcW w:w="1224" w:type="dxa"/>
            <w:tcBorders>
              <w:top w:val="single" w:sz="4" w:space="0" w:color="auto"/>
              <w:left w:val="single" w:sz="4" w:space="0" w:color="auto"/>
            </w:tcBorders>
            <w:shd w:val="clear" w:color="auto" w:fill="auto"/>
            <w:vAlign w:val="bottom"/>
          </w:tcPr>
          <w:p w14:paraId="5270EFD1" w14:textId="77777777" w:rsidR="00CC6718" w:rsidRDefault="00000000">
            <w:pPr>
              <w:pStyle w:val="Other0"/>
              <w:spacing w:after="0" w:line="240" w:lineRule="auto"/>
              <w:ind w:firstLine="0"/>
              <w:jc w:val="right"/>
            </w:pPr>
            <w:r>
              <w:t>1.531,90</w:t>
            </w:r>
          </w:p>
        </w:tc>
        <w:tc>
          <w:tcPr>
            <w:tcW w:w="1235" w:type="dxa"/>
            <w:tcBorders>
              <w:top w:val="single" w:sz="4" w:space="0" w:color="auto"/>
              <w:left w:val="single" w:sz="4" w:space="0" w:color="auto"/>
            </w:tcBorders>
            <w:shd w:val="clear" w:color="auto" w:fill="auto"/>
            <w:vAlign w:val="bottom"/>
          </w:tcPr>
          <w:p w14:paraId="51ACFDA4" w14:textId="77777777" w:rsidR="00CC6718" w:rsidRDefault="00000000">
            <w:pPr>
              <w:pStyle w:val="Other0"/>
              <w:spacing w:after="0" w:line="240" w:lineRule="auto"/>
              <w:ind w:firstLine="440"/>
            </w:pPr>
            <w:r>
              <w:t>640,00</w:t>
            </w:r>
          </w:p>
        </w:tc>
        <w:tc>
          <w:tcPr>
            <w:tcW w:w="1217" w:type="dxa"/>
            <w:tcBorders>
              <w:top w:val="single" w:sz="4" w:space="0" w:color="auto"/>
              <w:left w:val="single" w:sz="4" w:space="0" w:color="auto"/>
            </w:tcBorders>
            <w:shd w:val="clear" w:color="auto" w:fill="auto"/>
            <w:vAlign w:val="bottom"/>
          </w:tcPr>
          <w:p w14:paraId="748B58D0" w14:textId="77777777" w:rsidR="00CC6718" w:rsidRDefault="00000000">
            <w:pPr>
              <w:pStyle w:val="Other0"/>
              <w:spacing w:after="0" w:line="240" w:lineRule="auto"/>
              <w:ind w:firstLine="0"/>
              <w:jc w:val="right"/>
            </w:pPr>
            <w:r>
              <w:t>100,00</w:t>
            </w:r>
          </w:p>
        </w:tc>
        <w:tc>
          <w:tcPr>
            <w:tcW w:w="1242" w:type="dxa"/>
            <w:tcBorders>
              <w:top w:val="single" w:sz="4" w:space="0" w:color="auto"/>
              <w:left w:val="single" w:sz="4" w:space="0" w:color="auto"/>
              <w:right w:val="single" w:sz="4" w:space="0" w:color="auto"/>
            </w:tcBorders>
            <w:shd w:val="clear" w:color="auto" w:fill="auto"/>
            <w:vAlign w:val="bottom"/>
          </w:tcPr>
          <w:p w14:paraId="20DB1468" w14:textId="77777777" w:rsidR="00CC6718" w:rsidRDefault="00000000">
            <w:pPr>
              <w:pStyle w:val="Other0"/>
              <w:spacing w:after="0" w:line="240" w:lineRule="auto"/>
              <w:ind w:firstLine="560"/>
              <w:jc w:val="both"/>
            </w:pPr>
            <w:r>
              <w:t>-</w:t>
            </w:r>
          </w:p>
        </w:tc>
      </w:tr>
      <w:tr w:rsidR="00CC6718" w14:paraId="3CE8F7FB" w14:textId="77777777">
        <w:trPr>
          <w:trHeight w:hRule="exact" w:val="328"/>
          <w:jc w:val="center"/>
        </w:trPr>
        <w:tc>
          <w:tcPr>
            <w:tcW w:w="655" w:type="dxa"/>
            <w:tcBorders>
              <w:top w:val="single" w:sz="4" w:space="0" w:color="auto"/>
              <w:left w:val="single" w:sz="4" w:space="0" w:color="auto"/>
            </w:tcBorders>
            <w:shd w:val="clear" w:color="auto" w:fill="auto"/>
          </w:tcPr>
          <w:p w14:paraId="202A49EC" w14:textId="77777777" w:rsidR="00CC6718" w:rsidRDefault="00CC6718">
            <w:pPr>
              <w:rPr>
                <w:sz w:val="10"/>
                <w:szCs w:val="10"/>
              </w:rPr>
            </w:pPr>
          </w:p>
        </w:tc>
        <w:tc>
          <w:tcPr>
            <w:tcW w:w="3686" w:type="dxa"/>
            <w:tcBorders>
              <w:top w:val="single" w:sz="4" w:space="0" w:color="auto"/>
              <w:left w:val="single" w:sz="4" w:space="0" w:color="auto"/>
            </w:tcBorders>
            <w:shd w:val="clear" w:color="auto" w:fill="auto"/>
            <w:vAlign w:val="bottom"/>
          </w:tcPr>
          <w:p w14:paraId="1162A8A5" w14:textId="77777777" w:rsidR="00CC6718" w:rsidRDefault="00000000">
            <w:pPr>
              <w:pStyle w:val="Other0"/>
              <w:spacing w:after="0" w:line="240" w:lineRule="auto"/>
              <w:ind w:firstLine="380"/>
            </w:pPr>
            <w:r>
              <w:t>Diện tích hoa màu bị thiệt hại</w:t>
            </w:r>
          </w:p>
        </w:tc>
        <w:tc>
          <w:tcPr>
            <w:tcW w:w="1224" w:type="dxa"/>
            <w:tcBorders>
              <w:top w:val="single" w:sz="4" w:space="0" w:color="auto"/>
              <w:left w:val="single" w:sz="4" w:space="0" w:color="auto"/>
            </w:tcBorders>
            <w:shd w:val="clear" w:color="auto" w:fill="auto"/>
            <w:vAlign w:val="bottom"/>
          </w:tcPr>
          <w:p w14:paraId="10EC877A" w14:textId="77777777" w:rsidR="00CC6718" w:rsidRDefault="00000000">
            <w:pPr>
              <w:pStyle w:val="Other0"/>
              <w:spacing w:after="0" w:line="240" w:lineRule="auto"/>
              <w:ind w:firstLine="0"/>
              <w:jc w:val="right"/>
            </w:pPr>
            <w:r>
              <w:t>709,00</w:t>
            </w:r>
          </w:p>
        </w:tc>
        <w:tc>
          <w:tcPr>
            <w:tcW w:w="1235" w:type="dxa"/>
            <w:tcBorders>
              <w:top w:val="single" w:sz="4" w:space="0" w:color="auto"/>
              <w:left w:val="single" w:sz="4" w:space="0" w:color="auto"/>
            </w:tcBorders>
            <w:shd w:val="clear" w:color="auto" w:fill="auto"/>
            <w:vAlign w:val="bottom"/>
          </w:tcPr>
          <w:p w14:paraId="5D161C60" w14:textId="77777777" w:rsidR="00CC6718" w:rsidRDefault="00000000">
            <w:pPr>
              <w:pStyle w:val="Other0"/>
              <w:spacing w:after="0" w:line="240" w:lineRule="auto"/>
              <w:ind w:firstLine="540"/>
              <w:jc w:val="both"/>
            </w:pPr>
            <w:r>
              <w:t>90,00</w:t>
            </w:r>
          </w:p>
        </w:tc>
        <w:tc>
          <w:tcPr>
            <w:tcW w:w="1217" w:type="dxa"/>
            <w:tcBorders>
              <w:top w:val="single" w:sz="4" w:space="0" w:color="auto"/>
              <w:left w:val="single" w:sz="4" w:space="0" w:color="auto"/>
            </w:tcBorders>
            <w:shd w:val="clear" w:color="auto" w:fill="auto"/>
            <w:vAlign w:val="bottom"/>
          </w:tcPr>
          <w:p w14:paraId="344B6C89" w14:textId="77777777" w:rsidR="00CC6718" w:rsidRDefault="00000000">
            <w:pPr>
              <w:pStyle w:val="Other0"/>
              <w:spacing w:after="0" w:line="240" w:lineRule="auto"/>
              <w:ind w:firstLine="0"/>
              <w:jc w:val="right"/>
            </w:pPr>
            <w:r>
              <w:t>31,00</w:t>
            </w:r>
          </w:p>
        </w:tc>
        <w:tc>
          <w:tcPr>
            <w:tcW w:w="1242" w:type="dxa"/>
            <w:tcBorders>
              <w:top w:val="single" w:sz="4" w:space="0" w:color="auto"/>
              <w:left w:val="single" w:sz="4" w:space="0" w:color="auto"/>
              <w:right w:val="single" w:sz="4" w:space="0" w:color="auto"/>
            </w:tcBorders>
            <w:shd w:val="clear" w:color="auto" w:fill="auto"/>
            <w:vAlign w:val="bottom"/>
          </w:tcPr>
          <w:p w14:paraId="4C8F9F8E" w14:textId="77777777" w:rsidR="00CC6718" w:rsidRDefault="00000000">
            <w:pPr>
              <w:pStyle w:val="Other0"/>
              <w:spacing w:after="0" w:line="240" w:lineRule="auto"/>
              <w:ind w:firstLine="560"/>
              <w:jc w:val="both"/>
            </w:pPr>
            <w:r>
              <w:t>-</w:t>
            </w:r>
          </w:p>
        </w:tc>
      </w:tr>
      <w:tr w:rsidR="00CC6718" w14:paraId="6A03DA46" w14:textId="77777777">
        <w:trPr>
          <w:trHeight w:hRule="exact" w:val="623"/>
          <w:jc w:val="center"/>
        </w:trPr>
        <w:tc>
          <w:tcPr>
            <w:tcW w:w="655" w:type="dxa"/>
            <w:tcBorders>
              <w:top w:val="single" w:sz="4" w:space="0" w:color="auto"/>
              <w:left w:val="single" w:sz="4" w:space="0" w:color="auto"/>
              <w:bottom w:val="single" w:sz="4" w:space="0" w:color="auto"/>
            </w:tcBorders>
            <w:shd w:val="clear" w:color="auto" w:fill="auto"/>
          </w:tcPr>
          <w:p w14:paraId="507E3984" w14:textId="77777777" w:rsidR="00CC6718" w:rsidRDefault="00000000">
            <w:pPr>
              <w:pStyle w:val="Other0"/>
              <w:spacing w:after="0" w:line="240" w:lineRule="auto"/>
              <w:ind w:firstLine="260"/>
            </w:pPr>
            <w:r>
              <w:t>4</w:t>
            </w:r>
          </w:p>
        </w:tc>
        <w:tc>
          <w:tcPr>
            <w:tcW w:w="3686" w:type="dxa"/>
            <w:tcBorders>
              <w:top w:val="single" w:sz="4" w:space="0" w:color="auto"/>
              <w:left w:val="single" w:sz="4" w:space="0" w:color="auto"/>
              <w:bottom w:val="single" w:sz="4" w:space="0" w:color="auto"/>
            </w:tcBorders>
            <w:shd w:val="clear" w:color="auto" w:fill="auto"/>
            <w:vAlign w:val="bottom"/>
          </w:tcPr>
          <w:p w14:paraId="157154EC" w14:textId="77777777" w:rsidR="00CC6718" w:rsidRDefault="00000000">
            <w:pPr>
              <w:pStyle w:val="Other0"/>
              <w:spacing w:after="0" w:line="240" w:lineRule="auto"/>
              <w:ind w:firstLine="0"/>
            </w:pPr>
            <w:r>
              <w:rPr>
                <w:b/>
                <w:bCs/>
              </w:rPr>
              <w:t xml:space="preserve">Tổng giá trị thiệt hại do thiên tai </w:t>
            </w:r>
            <w:r>
              <w:rPr>
                <w:b/>
                <w:bCs/>
                <w:u w:val="single"/>
              </w:rPr>
              <w:t>gây ra (Tỷ đồng)</w:t>
            </w:r>
          </w:p>
        </w:tc>
        <w:tc>
          <w:tcPr>
            <w:tcW w:w="1224" w:type="dxa"/>
            <w:tcBorders>
              <w:top w:val="single" w:sz="4" w:space="0" w:color="auto"/>
              <w:left w:val="single" w:sz="4" w:space="0" w:color="auto"/>
              <w:bottom w:val="single" w:sz="4" w:space="0" w:color="auto"/>
            </w:tcBorders>
            <w:shd w:val="clear" w:color="auto" w:fill="auto"/>
          </w:tcPr>
          <w:p w14:paraId="37D39EA7" w14:textId="77777777" w:rsidR="00CC6718" w:rsidRDefault="00000000">
            <w:pPr>
              <w:pStyle w:val="Other0"/>
              <w:spacing w:after="0" w:line="240" w:lineRule="auto"/>
              <w:ind w:firstLine="0"/>
              <w:jc w:val="right"/>
            </w:pPr>
            <w:r>
              <w:t>190,00</w:t>
            </w:r>
          </w:p>
        </w:tc>
        <w:tc>
          <w:tcPr>
            <w:tcW w:w="1235" w:type="dxa"/>
            <w:tcBorders>
              <w:top w:val="single" w:sz="4" w:space="0" w:color="auto"/>
              <w:left w:val="single" w:sz="4" w:space="0" w:color="auto"/>
              <w:bottom w:val="single" w:sz="4" w:space="0" w:color="auto"/>
            </w:tcBorders>
            <w:shd w:val="clear" w:color="auto" w:fill="auto"/>
          </w:tcPr>
          <w:p w14:paraId="4C7A39FE" w14:textId="77777777" w:rsidR="00CC6718" w:rsidRDefault="00000000">
            <w:pPr>
              <w:pStyle w:val="Other0"/>
              <w:spacing w:after="0" w:line="240" w:lineRule="auto"/>
              <w:ind w:firstLine="440"/>
            </w:pPr>
            <w:r>
              <w:t>305,70</w:t>
            </w:r>
          </w:p>
        </w:tc>
        <w:tc>
          <w:tcPr>
            <w:tcW w:w="1217" w:type="dxa"/>
            <w:tcBorders>
              <w:top w:val="single" w:sz="4" w:space="0" w:color="auto"/>
              <w:left w:val="single" w:sz="4" w:space="0" w:color="auto"/>
              <w:bottom w:val="single" w:sz="4" w:space="0" w:color="auto"/>
            </w:tcBorders>
            <w:shd w:val="clear" w:color="auto" w:fill="auto"/>
          </w:tcPr>
          <w:p w14:paraId="080FB080" w14:textId="77777777" w:rsidR="00CC6718" w:rsidRDefault="00000000">
            <w:pPr>
              <w:pStyle w:val="Other0"/>
              <w:spacing w:before="180" w:after="0" w:line="240" w:lineRule="auto"/>
              <w:ind w:firstLine="520"/>
              <w:jc w:val="both"/>
            </w:pPr>
            <w:r>
              <w: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F2CF34" w14:textId="77777777" w:rsidR="00CC6718" w:rsidRDefault="00000000">
            <w:pPr>
              <w:pStyle w:val="Other0"/>
              <w:spacing w:after="0" w:line="240" w:lineRule="auto"/>
              <w:ind w:firstLine="0"/>
              <w:jc w:val="center"/>
            </w:pPr>
            <w:r>
              <w:t>3,10</w:t>
            </w:r>
          </w:p>
        </w:tc>
      </w:tr>
    </w:tbl>
    <w:p w14:paraId="30D9AE36" w14:textId="77777777" w:rsidR="00CC6718" w:rsidRDefault="00000000">
      <w:pPr>
        <w:pStyle w:val="Tablecaption0"/>
        <w:jc w:val="right"/>
        <w:rPr>
          <w:sz w:val="20"/>
          <w:szCs w:val="20"/>
        </w:rPr>
      </w:pPr>
      <w:r>
        <w:rPr>
          <w:b w:val="0"/>
          <w:bCs w:val="0"/>
          <w:sz w:val="20"/>
          <w:szCs w:val="20"/>
        </w:rPr>
        <w:t>Nguồn: [33].</w:t>
      </w:r>
    </w:p>
    <w:p w14:paraId="29FD0DFB" w14:textId="77777777" w:rsidR="00CC6718" w:rsidRDefault="00000000">
      <w:pPr>
        <w:pStyle w:val="Tablecaption0"/>
        <w:ind w:left="655"/>
        <w:rPr>
          <w:sz w:val="24"/>
          <w:szCs w:val="24"/>
        </w:rPr>
        <w:sectPr w:rsidR="00CC6718">
          <w:headerReference w:type="even" r:id="rId75"/>
          <w:headerReference w:type="default" r:id="rId76"/>
          <w:footerReference w:type="even" r:id="rId77"/>
          <w:footerReference w:type="default" r:id="rId78"/>
          <w:headerReference w:type="first" r:id="rId79"/>
          <w:footerReference w:type="first" r:id="rId80"/>
          <w:pgSz w:w="11900" w:h="16840"/>
          <w:pgMar w:top="1039" w:right="287" w:bottom="1365" w:left="1291" w:header="0" w:footer="3" w:gutter="0"/>
          <w:cols w:space="720"/>
          <w:noEndnote/>
          <w:titlePg/>
          <w:docGrid w:linePitch="360"/>
        </w:sectPr>
      </w:pPr>
      <w:r>
        <w:rPr>
          <w:b w:val="0"/>
          <w:bCs w:val="0"/>
          <w:i w:val="0"/>
          <w:iCs w:val="0"/>
          <w:sz w:val="24"/>
          <w:szCs w:val="24"/>
        </w:rPr>
        <w:t>Ngoài ra, còn nhiều thiệt hại khác chưa được thống kê, ví dụ:</w:t>
      </w:r>
    </w:p>
    <w:p w14:paraId="6C0E3125" w14:textId="77777777" w:rsidR="00CC6718" w:rsidRDefault="00000000">
      <w:pPr>
        <w:pStyle w:val="Tablecaption0"/>
        <w:ind w:left="1325"/>
      </w:pPr>
      <w:r>
        <w:lastRenderedPageBreak/>
        <w:t>Bảng 8-15. Một số thiệt hại do bão và ATNĐ giai đoạn 2016-2018.</w:t>
      </w:r>
    </w:p>
    <w:tbl>
      <w:tblPr>
        <w:tblOverlap w:val="never"/>
        <w:tblW w:w="0" w:type="auto"/>
        <w:tblLayout w:type="fixed"/>
        <w:tblCellMar>
          <w:left w:w="10" w:type="dxa"/>
          <w:right w:w="10" w:type="dxa"/>
        </w:tblCellMar>
        <w:tblLook w:val="04A0" w:firstRow="1" w:lastRow="0" w:firstColumn="1" w:lastColumn="0" w:noHBand="0" w:noVBand="1"/>
      </w:tblPr>
      <w:tblGrid>
        <w:gridCol w:w="828"/>
        <w:gridCol w:w="1411"/>
        <w:gridCol w:w="1411"/>
        <w:gridCol w:w="5616"/>
      </w:tblGrid>
      <w:tr w:rsidR="00CC6718" w14:paraId="2B677840" w14:textId="77777777">
        <w:trPr>
          <w:trHeight w:hRule="exact" w:val="688"/>
        </w:trPr>
        <w:tc>
          <w:tcPr>
            <w:tcW w:w="828" w:type="dxa"/>
            <w:tcBorders>
              <w:top w:val="single" w:sz="4" w:space="0" w:color="auto"/>
              <w:left w:val="single" w:sz="4" w:space="0" w:color="auto"/>
            </w:tcBorders>
            <w:shd w:val="clear" w:color="auto" w:fill="auto"/>
          </w:tcPr>
          <w:p w14:paraId="778045E9" w14:textId="77777777" w:rsidR="00CC6718" w:rsidRDefault="00000000">
            <w:pPr>
              <w:pStyle w:val="Other0"/>
              <w:spacing w:after="0" w:line="240" w:lineRule="auto"/>
              <w:ind w:firstLine="0"/>
              <w:jc w:val="center"/>
            </w:pPr>
            <w:r>
              <w:rPr>
                <w:b/>
                <w:bCs/>
              </w:rPr>
              <w:t>Năm</w:t>
            </w:r>
          </w:p>
        </w:tc>
        <w:tc>
          <w:tcPr>
            <w:tcW w:w="1411" w:type="dxa"/>
            <w:tcBorders>
              <w:top w:val="single" w:sz="4" w:space="0" w:color="auto"/>
              <w:left w:val="single" w:sz="4" w:space="0" w:color="auto"/>
            </w:tcBorders>
            <w:shd w:val="clear" w:color="auto" w:fill="auto"/>
          </w:tcPr>
          <w:p w14:paraId="0F06E406" w14:textId="77777777" w:rsidR="00CC6718" w:rsidRDefault="00000000">
            <w:pPr>
              <w:pStyle w:val="Other0"/>
              <w:spacing w:after="0" w:line="288" w:lineRule="auto"/>
              <w:ind w:firstLine="0"/>
              <w:jc w:val="center"/>
            </w:pPr>
            <w:r>
              <w:rPr>
                <w:b/>
                <w:bCs/>
              </w:rPr>
              <w:t>Tên bão- ATNĐ</w:t>
            </w:r>
          </w:p>
        </w:tc>
        <w:tc>
          <w:tcPr>
            <w:tcW w:w="1411" w:type="dxa"/>
            <w:tcBorders>
              <w:top w:val="single" w:sz="4" w:space="0" w:color="auto"/>
              <w:left w:val="single" w:sz="4" w:space="0" w:color="auto"/>
            </w:tcBorders>
            <w:shd w:val="clear" w:color="auto" w:fill="auto"/>
          </w:tcPr>
          <w:p w14:paraId="16666EB5" w14:textId="77777777" w:rsidR="00CC6718" w:rsidRDefault="00000000">
            <w:pPr>
              <w:pStyle w:val="Other0"/>
              <w:spacing w:after="0" w:line="240" w:lineRule="auto"/>
              <w:ind w:firstLine="0"/>
            </w:pPr>
            <w:r>
              <w:rPr>
                <w:b/>
                <w:bCs/>
              </w:rPr>
              <w:t>Ngày đổ bổ</w:t>
            </w:r>
          </w:p>
        </w:tc>
        <w:tc>
          <w:tcPr>
            <w:tcW w:w="5616" w:type="dxa"/>
            <w:tcBorders>
              <w:top w:val="single" w:sz="4" w:space="0" w:color="auto"/>
              <w:left w:val="single" w:sz="4" w:space="0" w:color="auto"/>
              <w:right w:val="single" w:sz="4" w:space="0" w:color="auto"/>
            </w:tcBorders>
            <w:shd w:val="clear" w:color="auto" w:fill="auto"/>
          </w:tcPr>
          <w:p w14:paraId="72B1D5E4" w14:textId="77777777" w:rsidR="00CC6718" w:rsidRDefault="00000000">
            <w:pPr>
              <w:pStyle w:val="Other0"/>
              <w:spacing w:after="0" w:line="240" w:lineRule="auto"/>
              <w:ind w:firstLine="0"/>
              <w:jc w:val="center"/>
            </w:pPr>
            <w:r>
              <w:rPr>
                <w:b/>
                <w:bCs/>
              </w:rPr>
              <w:t>Thiệt hại</w:t>
            </w:r>
          </w:p>
        </w:tc>
      </w:tr>
      <w:tr w:rsidR="00CC6718" w14:paraId="05DE4F29" w14:textId="77777777">
        <w:trPr>
          <w:trHeight w:hRule="exact" w:val="3330"/>
        </w:trPr>
        <w:tc>
          <w:tcPr>
            <w:tcW w:w="828" w:type="dxa"/>
            <w:tcBorders>
              <w:top w:val="single" w:sz="4" w:space="0" w:color="auto"/>
              <w:left w:val="single" w:sz="4" w:space="0" w:color="auto"/>
            </w:tcBorders>
            <w:shd w:val="clear" w:color="auto" w:fill="auto"/>
          </w:tcPr>
          <w:p w14:paraId="3B7D02CC" w14:textId="77777777" w:rsidR="00CC6718" w:rsidRDefault="00000000">
            <w:pPr>
              <w:pStyle w:val="Other0"/>
              <w:spacing w:after="0" w:line="240" w:lineRule="auto"/>
              <w:ind w:firstLine="0"/>
            </w:pPr>
            <w:r>
              <w:t>2016</w:t>
            </w:r>
          </w:p>
        </w:tc>
        <w:tc>
          <w:tcPr>
            <w:tcW w:w="1411" w:type="dxa"/>
            <w:tcBorders>
              <w:top w:val="single" w:sz="4" w:space="0" w:color="auto"/>
              <w:left w:val="single" w:sz="4" w:space="0" w:color="auto"/>
            </w:tcBorders>
            <w:shd w:val="clear" w:color="auto" w:fill="auto"/>
          </w:tcPr>
          <w:p w14:paraId="45E113E4" w14:textId="77777777" w:rsidR="00CC6718" w:rsidRDefault="00000000">
            <w:pPr>
              <w:pStyle w:val="Other0"/>
              <w:spacing w:after="0" w:line="240" w:lineRule="auto"/>
              <w:ind w:firstLine="0"/>
            </w:pPr>
            <w:r>
              <w:t>Bão số 1</w:t>
            </w:r>
          </w:p>
        </w:tc>
        <w:tc>
          <w:tcPr>
            <w:tcW w:w="1411" w:type="dxa"/>
            <w:tcBorders>
              <w:top w:val="single" w:sz="4" w:space="0" w:color="auto"/>
              <w:left w:val="single" w:sz="4" w:space="0" w:color="auto"/>
            </w:tcBorders>
            <w:shd w:val="clear" w:color="auto" w:fill="auto"/>
          </w:tcPr>
          <w:p w14:paraId="66C4EC1D" w14:textId="77777777" w:rsidR="00CC6718" w:rsidRDefault="00000000">
            <w:pPr>
              <w:pStyle w:val="Other0"/>
              <w:spacing w:after="0" w:line="240" w:lineRule="auto"/>
              <w:ind w:firstLine="0"/>
            </w:pPr>
            <w:r>
              <w:t>16/6</w:t>
            </w:r>
          </w:p>
        </w:tc>
        <w:tc>
          <w:tcPr>
            <w:tcW w:w="5616" w:type="dxa"/>
            <w:tcBorders>
              <w:top w:val="single" w:sz="4" w:space="0" w:color="auto"/>
              <w:left w:val="single" w:sz="4" w:space="0" w:color="auto"/>
              <w:right w:val="single" w:sz="4" w:space="0" w:color="auto"/>
            </w:tcBorders>
            <w:shd w:val="clear" w:color="auto" w:fill="auto"/>
          </w:tcPr>
          <w:p w14:paraId="2BA31005" w14:textId="77777777" w:rsidR="00CC6718" w:rsidRDefault="00000000">
            <w:pPr>
              <w:pStyle w:val="Other0"/>
              <w:spacing w:after="0" w:line="290" w:lineRule="auto"/>
              <w:ind w:firstLine="0"/>
              <w:jc w:val="both"/>
            </w:pPr>
            <w:r>
              <w:t>-Công trình công cộng, dân sinh: tốc mái 08 nhà ở, 98m</w:t>
            </w:r>
            <w:r>
              <w:rPr>
                <w:vertAlign w:val="superscript"/>
              </w:rPr>
              <w:t>2</w:t>
            </w:r>
            <w:r>
              <w:t xml:space="preserve"> trụ sở cơ quan, 05 phòng học với diện tích 303m</w:t>
            </w:r>
            <w:r>
              <w:rPr>
                <w:vertAlign w:val="superscript"/>
              </w:rPr>
              <w:t>2</w:t>
            </w:r>
            <w:r>
              <w:t>, 70m</w:t>
            </w:r>
            <w:r>
              <w:rPr>
                <w:vertAlign w:val="superscript"/>
              </w:rPr>
              <w:t>2</w:t>
            </w:r>
            <w:r>
              <w:t xml:space="preserve"> chợ, 400m</w:t>
            </w:r>
            <w:r>
              <w:rPr>
                <w:vertAlign w:val="superscript"/>
              </w:rPr>
              <w:t>2</w:t>
            </w:r>
            <w:r>
              <w:t xml:space="preserve"> nhà xưởng, 635 cây xanh bị đổ; 03 cột chỉ dẫn giao thông, 03 cột điện chiếu sáng bị hư hỏng, 5.250 kg xi măng làm đường giao thông nội đồng bị hỏng</w:t>
            </w:r>
          </w:p>
          <w:p w14:paraId="29AA507B" w14:textId="77777777" w:rsidR="00CC6718" w:rsidRDefault="00000000">
            <w:pPr>
              <w:pStyle w:val="Other0"/>
              <w:spacing w:after="0" w:line="290" w:lineRule="auto"/>
              <w:ind w:firstLine="0"/>
              <w:jc w:val="both"/>
            </w:pPr>
            <w:r>
              <w:t>-Cồng trình điện lực: 20 cột trung thế, 36 cột hạ thế bị nghiêng, đổ, gãy; 62 lộ đường dây bị sự cố; 25 hòm công tơ vỡ hỏng; 15 quả sức và 05 chuỗi sức trung thế bị vỡ; 12 cột cáp viễn thông bị gãy đổ</w:t>
            </w:r>
          </w:p>
        </w:tc>
      </w:tr>
      <w:tr w:rsidR="00CC6718" w14:paraId="6C5BA5C0" w14:textId="77777777">
        <w:trPr>
          <w:trHeight w:hRule="exact" w:val="1998"/>
        </w:trPr>
        <w:tc>
          <w:tcPr>
            <w:tcW w:w="828" w:type="dxa"/>
            <w:vMerge w:val="restart"/>
            <w:tcBorders>
              <w:top w:val="single" w:sz="4" w:space="0" w:color="auto"/>
              <w:left w:val="single" w:sz="4" w:space="0" w:color="auto"/>
            </w:tcBorders>
            <w:shd w:val="clear" w:color="auto" w:fill="auto"/>
          </w:tcPr>
          <w:p w14:paraId="3C8F8E85" w14:textId="77777777" w:rsidR="00CC6718" w:rsidRDefault="00000000">
            <w:pPr>
              <w:pStyle w:val="Other0"/>
              <w:spacing w:after="0" w:line="240" w:lineRule="auto"/>
              <w:ind w:firstLine="0"/>
            </w:pPr>
            <w:r>
              <w:t>2017</w:t>
            </w:r>
          </w:p>
        </w:tc>
        <w:tc>
          <w:tcPr>
            <w:tcW w:w="1411" w:type="dxa"/>
            <w:tcBorders>
              <w:top w:val="single" w:sz="4" w:space="0" w:color="auto"/>
              <w:left w:val="single" w:sz="4" w:space="0" w:color="auto"/>
            </w:tcBorders>
            <w:shd w:val="clear" w:color="auto" w:fill="auto"/>
          </w:tcPr>
          <w:p w14:paraId="6A5B47C0" w14:textId="77777777" w:rsidR="00CC6718" w:rsidRDefault="00000000">
            <w:pPr>
              <w:pStyle w:val="Other0"/>
              <w:spacing w:after="0" w:line="240" w:lineRule="auto"/>
              <w:ind w:firstLine="0"/>
            </w:pPr>
            <w:r>
              <w:t>Bão số 10</w:t>
            </w:r>
          </w:p>
        </w:tc>
        <w:tc>
          <w:tcPr>
            <w:tcW w:w="1411" w:type="dxa"/>
            <w:tcBorders>
              <w:top w:val="single" w:sz="4" w:space="0" w:color="auto"/>
              <w:left w:val="single" w:sz="4" w:space="0" w:color="auto"/>
            </w:tcBorders>
            <w:shd w:val="clear" w:color="auto" w:fill="auto"/>
          </w:tcPr>
          <w:p w14:paraId="4ADC7CDF" w14:textId="77777777" w:rsidR="00CC6718" w:rsidRDefault="00000000">
            <w:pPr>
              <w:pStyle w:val="Other0"/>
              <w:spacing w:after="0" w:line="240" w:lineRule="auto"/>
              <w:ind w:firstLine="0"/>
            </w:pPr>
            <w:r>
              <w:t>15/9</w:t>
            </w:r>
          </w:p>
        </w:tc>
        <w:tc>
          <w:tcPr>
            <w:tcW w:w="5616" w:type="dxa"/>
            <w:tcBorders>
              <w:top w:val="single" w:sz="4" w:space="0" w:color="auto"/>
              <w:left w:val="single" w:sz="4" w:space="0" w:color="auto"/>
              <w:right w:val="single" w:sz="4" w:space="0" w:color="auto"/>
            </w:tcBorders>
            <w:shd w:val="clear" w:color="auto" w:fill="auto"/>
          </w:tcPr>
          <w:p w14:paraId="07AF54FA" w14:textId="77777777" w:rsidR="00CC6718" w:rsidRDefault="00000000">
            <w:pPr>
              <w:pStyle w:val="Other0"/>
              <w:spacing w:after="0" w:line="288" w:lineRule="auto"/>
              <w:ind w:firstLine="0"/>
              <w:jc w:val="both"/>
            </w:pPr>
            <w:r>
              <w:t>-Về dân sinh, cơ sở hạ tầng: ngập nhẹ 1231 nhà; 120m</w:t>
            </w:r>
            <w:r>
              <w:rPr>
                <w:vertAlign w:val="superscript"/>
              </w:rPr>
              <w:t xml:space="preserve">2 </w:t>
            </w:r>
            <w:r>
              <w:t>nhà bị tốc, vỡ, hỏng; 28m tường bao đổ; làm hư hỏng 01 sân khấu trung tâm du lịch, 177m kè du lịch biển, 500 m</w:t>
            </w:r>
            <w:r>
              <w:rPr>
                <w:vertAlign w:val="superscript"/>
              </w:rPr>
              <w:t>2</w:t>
            </w:r>
            <w:r>
              <w:t xml:space="preserve"> thảm cỏ, 15 cây xanh; hư hỏng một số công trình tại khu vực du lịch Đồ Sơn và cảng neo đậu Bạch Long Vĩ</w:t>
            </w:r>
          </w:p>
        </w:tc>
      </w:tr>
      <w:tr w:rsidR="00CC6718" w14:paraId="085A5609" w14:textId="77777777">
        <w:trPr>
          <w:trHeight w:hRule="exact" w:val="1336"/>
        </w:trPr>
        <w:tc>
          <w:tcPr>
            <w:tcW w:w="828" w:type="dxa"/>
            <w:vMerge/>
            <w:tcBorders>
              <w:left w:val="single" w:sz="4" w:space="0" w:color="auto"/>
            </w:tcBorders>
            <w:shd w:val="clear" w:color="auto" w:fill="auto"/>
          </w:tcPr>
          <w:p w14:paraId="12F2BA07" w14:textId="77777777" w:rsidR="00CC6718" w:rsidRDefault="00CC6718"/>
        </w:tc>
        <w:tc>
          <w:tcPr>
            <w:tcW w:w="1411" w:type="dxa"/>
            <w:tcBorders>
              <w:top w:val="single" w:sz="4" w:space="0" w:color="auto"/>
              <w:left w:val="single" w:sz="4" w:space="0" w:color="auto"/>
            </w:tcBorders>
            <w:shd w:val="clear" w:color="auto" w:fill="auto"/>
          </w:tcPr>
          <w:p w14:paraId="04D75B04" w14:textId="77777777" w:rsidR="00CC6718" w:rsidRDefault="00000000">
            <w:pPr>
              <w:pStyle w:val="Other0"/>
              <w:spacing w:after="0" w:line="240" w:lineRule="auto"/>
              <w:ind w:firstLine="0"/>
            </w:pPr>
            <w:r>
              <w:t>Bão số 11</w:t>
            </w:r>
          </w:p>
        </w:tc>
        <w:tc>
          <w:tcPr>
            <w:tcW w:w="1411" w:type="dxa"/>
            <w:tcBorders>
              <w:top w:val="single" w:sz="4" w:space="0" w:color="auto"/>
              <w:left w:val="single" w:sz="4" w:space="0" w:color="auto"/>
            </w:tcBorders>
            <w:shd w:val="clear" w:color="auto" w:fill="auto"/>
          </w:tcPr>
          <w:p w14:paraId="54CB4BF8" w14:textId="77777777" w:rsidR="00CC6718" w:rsidRDefault="00000000">
            <w:pPr>
              <w:pStyle w:val="Other0"/>
              <w:spacing w:after="0" w:line="240" w:lineRule="auto"/>
              <w:ind w:firstLine="0"/>
            </w:pPr>
            <w:r>
              <w:t>16/10</w:t>
            </w:r>
          </w:p>
        </w:tc>
        <w:tc>
          <w:tcPr>
            <w:tcW w:w="5616" w:type="dxa"/>
            <w:tcBorders>
              <w:top w:val="single" w:sz="4" w:space="0" w:color="auto"/>
              <w:left w:val="single" w:sz="4" w:space="0" w:color="auto"/>
              <w:right w:val="single" w:sz="4" w:space="0" w:color="auto"/>
            </w:tcBorders>
            <w:shd w:val="clear" w:color="auto" w:fill="auto"/>
          </w:tcPr>
          <w:p w14:paraId="162E46AF" w14:textId="77777777" w:rsidR="00CC6718" w:rsidRDefault="00000000">
            <w:pPr>
              <w:pStyle w:val="Other0"/>
              <w:spacing w:after="0" w:line="290" w:lineRule="auto"/>
              <w:ind w:firstLine="0"/>
              <w:jc w:val="both"/>
            </w:pPr>
            <w:r>
              <w:t>-Về dân sinh, cơ sở hạ tầng: sạt lở núi tại Thủy Nguyên, Kiến An; tràn đê bao ngoài bãi ở An Dương; sạt lở, hư hỏng công trình hàng hải, cảng cá và khu neo đậu tại các quận, huyện Đồ Sơn và Cát Hải</w:t>
            </w:r>
          </w:p>
        </w:tc>
      </w:tr>
      <w:tr w:rsidR="00CC6718" w14:paraId="30F5292E" w14:textId="77777777">
        <w:trPr>
          <w:trHeight w:hRule="exact" w:val="1681"/>
        </w:trPr>
        <w:tc>
          <w:tcPr>
            <w:tcW w:w="828" w:type="dxa"/>
            <w:tcBorders>
              <w:top w:val="single" w:sz="4" w:space="0" w:color="auto"/>
              <w:left w:val="single" w:sz="4" w:space="0" w:color="auto"/>
              <w:bottom w:val="single" w:sz="4" w:space="0" w:color="auto"/>
            </w:tcBorders>
            <w:shd w:val="clear" w:color="auto" w:fill="auto"/>
          </w:tcPr>
          <w:p w14:paraId="0CA33C10" w14:textId="77777777" w:rsidR="00CC6718" w:rsidRDefault="00000000">
            <w:pPr>
              <w:pStyle w:val="Other0"/>
              <w:spacing w:after="0" w:line="240" w:lineRule="auto"/>
              <w:ind w:firstLine="0"/>
            </w:pPr>
            <w:r>
              <w:t>2018</w:t>
            </w:r>
          </w:p>
        </w:tc>
        <w:tc>
          <w:tcPr>
            <w:tcW w:w="1411" w:type="dxa"/>
            <w:tcBorders>
              <w:top w:val="single" w:sz="4" w:space="0" w:color="auto"/>
              <w:left w:val="single" w:sz="4" w:space="0" w:color="auto"/>
              <w:bottom w:val="single" w:sz="4" w:space="0" w:color="auto"/>
            </w:tcBorders>
            <w:shd w:val="clear" w:color="auto" w:fill="auto"/>
          </w:tcPr>
          <w:p w14:paraId="6D43EC67" w14:textId="77777777" w:rsidR="00CC6718" w:rsidRDefault="00000000">
            <w:pPr>
              <w:pStyle w:val="Other0"/>
              <w:spacing w:after="0" w:line="290" w:lineRule="auto"/>
              <w:ind w:firstLine="0"/>
            </w:pPr>
            <w:r>
              <w:t>Bão số 3 và hoàn lưu bão + ATNĐ số 4</w:t>
            </w:r>
          </w:p>
        </w:tc>
        <w:tc>
          <w:tcPr>
            <w:tcW w:w="1411" w:type="dxa"/>
            <w:tcBorders>
              <w:top w:val="single" w:sz="4" w:space="0" w:color="auto"/>
              <w:left w:val="single" w:sz="4" w:space="0" w:color="auto"/>
              <w:bottom w:val="single" w:sz="4" w:space="0" w:color="auto"/>
            </w:tcBorders>
            <w:shd w:val="clear" w:color="auto" w:fill="auto"/>
          </w:tcPr>
          <w:p w14:paraId="61D12D44" w14:textId="77777777" w:rsidR="00CC6718" w:rsidRDefault="00000000">
            <w:pPr>
              <w:pStyle w:val="Other0"/>
              <w:spacing w:after="0" w:line="240" w:lineRule="auto"/>
              <w:ind w:firstLine="0"/>
            </w:pPr>
            <w:r>
              <w:t>20/7-28/7</w:t>
            </w:r>
          </w:p>
        </w:tc>
        <w:tc>
          <w:tcPr>
            <w:tcW w:w="5616" w:type="dxa"/>
            <w:tcBorders>
              <w:top w:val="single" w:sz="4" w:space="0" w:color="auto"/>
              <w:left w:val="single" w:sz="4" w:space="0" w:color="auto"/>
              <w:bottom w:val="single" w:sz="4" w:space="0" w:color="auto"/>
              <w:right w:val="single" w:sz="4" w:space="0" w:color="auto"/>
            </w:tcBorders>
            <w:shd w:val="clear" w:color="auto" w:fill="auto"/>
          </w:tcPr>
          <w:p w14:paraId="30C281AA" w14:textId="77777777" w:rsidR="00CC6718" w:rsidRDefault="00000000">
            <w:pPr>
              <w:pStyle w:val="Other0"/>
              <w:spacing w:after="0" w:line="290" w:lineRule="auto"/>
              <w:ind w:firstLine="0"/>
              <w:jc w:val="both"/>
            </w:pPr>
            <w:r>
              <w:t>-Về dân sinh, cơ sở hạ tầng: Mưa lớn kéo dài gây ngập úng cục bộ hầu hết các tuyến phố khu vực nội thành; sạt lở núi Thiên Vãn quận Kiến An; núi Ba Phủ huyện Thủy Nguyên; sạt lở đường dẫn lên cầu Đãng phía bờ huyện Tiên Lãng</w:t>
            </w:r>
          </w:p>
        </w:tc>
      </w:tr>
    </w:tbl>
    <w:p w14:paraId="48399C0F" w14:textId="77777777" w:rsidR="00CC6718" w:rsidRDefault="00000000">
      <w:pPr>
        <w:pStyle w:val="Tablecaption0"/>
        <w:ind w:left="7960"/>
        <w:rPr>
          <w:sz w:val="20"/>
          <w:szCs w:val="20"/>
        </w:rPr>
      </w:pPr>
      <w:r>
        <w:rPr>
          <w:b w:val="0"/>
          <w:bCs w:val="0"/>
          <w:sz w:val="20"/>
          <w:szCs w:val="20"/>
        </w:rPr>
        <w:t>Nguồn: [67].</w:t>
      </w:r>
    </w:p>
    <w:p w14:paraId="6524B6D3" w14:textId="77777777" w:rsidR="00CC6718" w:rsidRDefault="00CC6718">
      <w:pPr>
        <w:spacing w:after="219" w:line="1" w:lineRule="exact"/>
      </w:pPr>
    </w:p>
    <w:p w14:paraId="4C86B284" w14:textId="77777777" w:rsidR="00CC6718" w:rsidRDefault="00000000">
      <w:pPr>
        <w:pStyle w:val="Bodytext120"/>
        <w:ind w:firstLine="0"/>
      </w:pPr>
      <w:r>
        <w:rPr>
          <w:b/>
          <w:bCs/>
        </w:rPr>
        <w:t>8.4. Sự CỐ MÔI TRƯỜNG</w:t>
      </w:r>
    </w:p>
    <w:p w14:paraId="667B4113" w14:textId="77777777" w:rsidR="00CC6718" w:rsidRDefault="00000000">
      <w:pPr>
        <w:pStyle w:val="Bodytext120"/>
        <w:ind w:firstLine="660"/>
      </w:pPr>
      <w:r>
        <w:t>Trong giai đoạn 2016 - 2020, trên địa bàn Tp. Hải Phòng không có các sự cố ở quy mô lớn, chỉ có một số sự cố xảy ra cục bộ trên quy mô nhỏ. Một số sự cố môi trường tại Tp. Hải Phòng:</w:t>
      </w:r>
    </w:p>
    <w:p w14:paraId="217C6EEA" w14:textId="77777777" w:rsidR="00CC6718" w:rsidRDefault="00000000">
      <w:pPr>
        <w:pStyle w:val="Bodytext120"/>
        <w:numPr>
          <w:ilvl w:val="0"/>
          <w:numId w:val="90"/>
        </w:numPr>
        <w:tabs>
          <w:tab w:val="left" w:pos="848"/>
        </w:tabs>
        <w:spacing w:line="317" w:lineRule="auto"/>
        <w:ind w:firstLine="660"/>
      </w:pPr>
      <w:r>
        <w:t>Năm 2018, trên địa bàn thành phố xảy ra sự cố môi trường cháy tàu Hải Hà 18 phải thả phao quây khắc phục sự cố tràn dầu.</w:t>
      </w:r>
    </w:p>
    <w:p w14:paraId="3DB7C7E5" w14:textId="77777777" w:rsidR="00CC6718" w:rsidRDefault="00000000">
      <w:pPr>
        <w:pStyle w:val="Bodytext120"/>
        <w:numPr>
          <w:ilvl w:val="0"/>
          <w:numId w:val="90"/>
        </w:numPr>
        <w:tabs>
          <w:tab w:val="left" w:pos="841"/>
        </w:tabs>
        <w:ind w:firstLine="660"/>
      </w:pPr>
      <w:r>
        <w:t>Năm 2019, trên địa bàn thành phố đã xảy ra 02 vụ sự cố ô nhiễm môi trường của Công ty cổ phần Thương mại Đầu tư Tân Hương, phường Quán Toan, quận Hồng Bàng; Công ty Xi măng Chiníồn thị trấn Minh Đức, huyện Thủy Nguyên. Cụ thể:</w:t>
      </w:r>
    </w:p>
    <w:p w14:paraId="4E7C8192" w14:textId="77777777" w:rsidR="00CC6718" w:rsidRDefault="00000000">
      <w:pPr>
        <w:pStyle w:val="Bodytext120"/>
        <w:ind w:firstLine="740"/>
      </w:pPr>
      <w:r>
        <w:rPr>
          <w:i/>
          <w:iCs/>
        </w:rPr>
        <w:t>Công ty cổ phần Thương mại Đầu tư Tân Hương</w:t>
      </w:r>
    </w:p>
    <w:p w14:paraId="19838EAA" w14:textId="77777777" w:rsidR="00CC6718" w:rsidRDefault="00000000">
      <w:pPr>
        <w:pStyle w:val="Bodytext120"/>
        <w:tabs>
          <w:tab w:val="right" w:pos="10274"/>
        </w:tabs>
        <w:spacing w:after="0"/>
        <w:ind w:firstLine="560"/>
        <w:jc w:val="both"/>
      </w:pPr>
      <w:r>
        <w:t xml:space="preserve">Ngày 18/02/2019, đã xảy ra sự cố môi trường tại Công ty cổ phần Thương mại Đầu tư Tân Hương do sự cố hệ thống hút khói, bụi, tại lò luyện thép, dẫn đến khí thải phát tán ra môi trường xung quanh không </w:t>
      </w:r>
      <w:r>
        <w:lastRenderedPageBreak/>
        <w:t>qua hệ thống xử lý khí thải. Sau khi sự cố xảy ra, Sở Tài nguyên và Môi trường phối họp cùng ủy ban nhân dân quận Hồng</w:t>
      </w:r>
      <w:r>
        <w:tab/>
      </w:r>
      <w:r>
        <w:rPr>
          <w:color w:val="BF333B"/>
        </w:rPr>
        <w:t>í</w:t>
      </w:r>
    </w:p>
    <w:p w14:paraId="6704D451" w14:textId="77777777" w:rsidR="00CC6718" w:rsidRDefault="00000000">
      <w:pPr>
        <w:pStyle w:val="Bodytext120"/>
        <w:ind w:firstLine="0"/>
        <w:jc w:val="both"/>
      </w:pPr>
      <w:r>
        <w:t>Bàng đã tiến hành kiểm tra, yêu cầu Công ty khẩn trương khắc phục sự cố; Thanh tra Sở Tài nguyên và Môi trường đã ban hành quyết định xử phạt vi phạm hành chính trong lĩnh vực bảo vệ mồi trường đối với Công ty về hành vi thưc hiện không đúng nội dung trong Đề án bảo vệ môi trường đã được ủy ban nhân dân quận Hồng Bàng xác nhận, với mức phạt là 15.000.000 đồng. Kết quả: Công ty đã nộp tiền vào Kho bạc nhà nước và đã dừng hoạt động.</w:t>
      </w:r>
    </w:p>
    <w:p w14:paraId="3F5208FC" w14:textId="77777777" w:rsidR="00CC6718" w:rsidRDefault="00000000">
      <w:pPr>
        <w:pStyle w:val="Bodytext120"/>
        <w:spacing w:line="312" w:lineRule="auto"/>
        <w:ind w:firstLine="540"/>
        <w:jc w:val="both"/>
      </w:pPr>
      <w:r>
        <w:rPr>
          <w:i/>
          <w:iCs/>
        </w:rPr>
        <w:t>Công ty xi măng Chỉnfon</w:t>
      </w:r>
    </w:p>
    <w:p w14:paraId="492F720E" w14:textId="77777777" w:rsidR="00CC6718" w:rsidRDefault="00000000">
      <w:pPr>
        <w:pStyle w:val="Bodytext120"/>
        <w:tabs>
          <w:tab w:val="left" w:pos="10148"/>
        </w:tabs>
        <w:spacing w:after="0" w:line="312" w:lineRule="auto"/>
        <w:ind w:firstLine="540"/>
      </w:pPr>
      <w:r>
        <w:t>Ngày 10/11/2019, trong quá trình cấp dầu cho việc vận hành lò đốt số 2, tại vị trí</w:t>
      </w:r>
      <w:r>
        <w:tab/>
        <w:t>Ị</w:t>
      </w:r>
    </w:p>
    <w:p w14:paraId="3C375A01" w14:textId="77777777" w:rsidR="00CC6718" w:rsidRDefault="00000000">
      <w:pPr>
        <w:pStyle w:val="Bodytext120"/>
        <w:spacing w:line="312" w:lineRule="auto"/>
        <w:ind w:firstLine="0"/>
        <w:jc w:val="both"/>
      </w:pPr>
      <w:r>
        <w:t>bơm dầu (loại dầu FO, được gia nhiệt, áp suất bơm khoảng 20at) đã xảy ra trên bề mặt khi vực bơm khoảng 7m</w:t>
      </w:r>
      <w:r>
        <w:rPr>
          <w:vertAlign w:val="superscript"/>
        </w:rPr>
        <w:t>3</w:t>
      </w:r>
      <w:r>
        <w:t xml:space="preserve"> dầu FO. Lượng dầu này chảy ra máng chứa của bơm, tràn xuống sàn phân xưởng và một phần theo đường ống thoát nước mưa chảy ra ngoài sông Thải. Ngay sau khi xảy ra sự việc, ủy ban nhân dân huyện Thủy Nguyên yêu cầu Công ty xi măng Chiníồn khẩn trương thực hiện đúng, đầy đủ phương án sự cố tràn dầu đã được phê duyệt; ủy ban nhân dân thành phố đã giao Sở Tài nguyên và Môi trường, ủy ban nhân dân huyện Thủy Nguyên và các cơ quan liên quan giám sát Công ty Xi măng Chiníồn khắc phục triệt để sự cố tràn dầu, cải tạo phục hồi môi trường khu vực bị ô nhiễm theo quy định.</w:t>
      </w:r>
    </w:p>
    <w:p w14:paraId="3284A6D0" w14:textId="77777777" w:rsidR="00CC6718" w:rsidRDefault="00000000">
      <w:pPr>
        <w:pStyle w:val="Bodytext120"/>
        <w:numPr>
          <w:ilvl w:val="0"/>
          <w:numId w:val="90"/>
        </w:numPr>
        <w:tabs>
          <w:tab w:val="left" w:pos="781"/>
          <w:tab w:val="left" w:pos="10148"/>
        </w:tabs>
        <w:ind w:firstLine="560"/>
        <w:jc w:val="both"/>
      </w:pPr>
      <w:r>
        <w:t>Năm 2020, trên địa bàn thành phố xảy ra 01 sự cố môi trường do xả thải và 02 cơ sở gặp sự cố trong quá trình hoạt động sản xuất do máy móc thiết bị, cụ thể:</w:t>
      </w:r>
      <w:r>
        <w:tab/>
      </w:r>
      <w:r>
        <w:rPr>
          <w:color w:val="904759"/>
        </w:rPr>
        <w:t>ị</w:t>
      </w:r>
    </w:p>
    <w:p w14:paraId="26005A39" w14:textId="77777777" w:rsidR="00CC6718" w:rsidRDefault="00000000">
      <w:pPr>
        <w:pStyle w:val="Bodytext120"/>
        <w:spacing w:line="307" w:lineRule="auto"/>
        <w:ind w:firstLine="560"/>
        <w:jc w:val="both"/>
      </w:pPr>
      <w:r>
        <w:rPr>
          <w:i/>
          <w:iCs/>
        </w:rPr>
        <w:t>Sự cố trong quả trình sản xuất tại Công ty TNHH Vật liệu xây dựng Saint- Gobain Bắc Việt Nam</w:t>
      </w:r>
    </w:p>
    <w:p w14:paraId="7691FC51" w14:textId="77777777" w:rsidR="00CC6718" w:rsidRDefault="00000000">
      <w:pPr>
        <w:pStyle w:val="Bodytext120"/>
        <w:tabs>
          <w:tab w:val="left" w:pos="10148"/>
        </w:tabs>
        <w:spacing w:after="0" w:line="312" w:lineRule="auto"/>
        <w:ind w:firstLine="560"/>
        <w:jc w:val="both"/>
      </w:pPr>
      <w:r>
        <w:t>Vào khoảng 08 giờ sáng ngày 01 tháng 12 năm 2020, hệ thống băng tải nhập đá thạch cao vào hệ thống nghiền nung bị hở do băng tải bị lệch. Khi bị phát hiện sự cố, Công ty lập tức tiến hành dừng băng tải và khắc phục tình trạng trên. Trong quá trình xảy ra sự cố (khoảng 1 đến 2 phút) và quá trình vệ sinh khu vực sự cố trong điều kiện thời tiết khô hanh làm một phần bụi lẫn trong nguyên liệu phát tán ra môi trường xung</w:t>
      </w:r>
      <w:r>
        <w:tab/>
        <w:t>'</w:t>
      </w:r>
    </w:p>
    <w:p w14:paraId="5989B7CB" w14:textId="77777777" w:rsidR="00CC6718" w:rsidRDefault="00000000">
      <w:pPr>
        <w:pStyle w:val="Bodytext120"/>
        <w:tabs>
          <w:tab w:val="left" w:pos="10148"/>
        </w:tabs>
        <w:spacing w:after="0" w:line="312" w:lineRule="auto"/>
        <w:ind w:firstLine="0"/>
      </w:pPr>
      <w:r>
        <w:t>quanh. Lượng bụi này có thể bay ra phía ruộng rau giáp cạnh nhà máy và phủ một lớp</w:t>
      </w:r>
      <w:r>
        <w:tab/>
        <w:t>Ị</w:t>
      </w:r>
    </w:p>
    <w:p w14:paraId="135CD711" w14:textId="77777777" w:rsidR="00CC6718" w:rsidRDefault="00000000">
      <w:pPr>
        <w:pStyle w:val="Bodytext120"/>
        <w:spacing w:line="312" w:lineRule="auto"/>
        <w:ind w:firstLine="0"/>
        <w:jc w:val="both"/>
      </w:pPr>
      <w:r>
        <w:t>bụi trắng lên bề mặt rau màu. Sở Tài nguyên và Môi trường, Uỷ ban nhân dân huyện Thủy Nguyên và Ưỷ ban nhân dân xã Tam Hưng đã kiểm tra, hướng dẫn Công ty thực hiện khắc phục xong vào ngày 03 tháng 12 năm 2020.</w:t>
      </w:r>
    </w:p>
    <w:p w14:paraId="6BB3655D" w14:textId="77777777" w:rsidR="00CC6718" w:rsidRDefault="00000000">
      <w:pPr>
        <w:pStyle w:val="Bodytext120"/>
        <w:spacing w:line="307" w:lineRule="auto"/>
        <w:ind w:firstLine="560"/>
        <w:jc w:val="both"/>
      </w:pPr>
      <w:r>
        <w:rPr>
          <w:i/>
          <w:iCs/>
        </w:rPr>
        <w:t>Sự cố hệ thống thống biogas tại trang trại chăn nuôi ỉợn tại xã Ngũ Phúc, huyện Kiến Thụy:</w:t>
      </w:r>
    </w:p>
    <w:p w14:paraId="5C4497D8" w14:textId="77777777" w:rsidR="00CC6718" w:rsidRDefault="00000000">
      <w:pPr>
        <w:pStyle w:val="Bodytext120"/>
        <w:spacing w:line="312" w:lineRule="auto"/>
        <w:ind w:firstLine="540"/>
        <w:jc w:val="both"/>
      </w:pPr>
      <w:r>
        <w:t>Do hệ thống biogas thu gom, xử lý nước thải chăn nuôi của hộ ông Phạm Tuấn</w:t>
      </w:r>
    </w:p>
    <w:p w14:paraId="4E822B6F" w14:textId="77777777" w:rsidR="00CC6718" w:rsidRDefault="00000000">
      <w:pPr>
        <w:pStyle w:val="Bodytext120"/>
        <w:ind w:firstLine="0"/>
        <w:jc w:val="both"/>
      </w:pPr>
      <w:r>
        <w:t>Anh, xá Ngũ Phúc, huyện Kiến Thụy gặp sự cố, có sự cố, bị bục nước thải có màu đen tràn trên bề mặt; ngay sau khi gặp sự cố, ông Phạm Tuấn Anh đã sửa chữa, cải tạo hầm biogas theo yêu cầu, dưới sự giám sát của Uỷ ban nhân dân huyện Kiến Thụy và Ưỷ ban nhân dân xã Ngũ Phúc. Đến ngày 25/11/2020, ông Phạm Tuấn Anh - chủ trang trại đã thực hiện sửa chữa xong hệ thống biogas và đi vào hoạt động đồng thời nạo vét, khơi thông các ao, dòng chảy, phát quang bụi dậm.</w:t>
      </w:r>
    </w:p>
    <w:p w14:paraId="72C925BA" w14:textId="77777777" w:rsidR="00CC6718" w:rsidRDefault="00000000">
      <w:pPr>
        <w:pStyle w:val="Bodytext120"/>
        <w:ind w:firstLine="600"/>
      </w:pPr>
      <w:r>
        <w:t>Ô nhiễm môi trường kênh cẩm Văn II, xã Quốc Tuấn, huyện An Lão:</w:t>
      </w:r>
    </w:p>
    <w:p w14:paraId="29B939B2" w14:textId="77777777" w:rsidR="00CC6718" w:rsidRDefault="00000000">
      <w:pPr>
        <w:pStyle w:val="Bodytext120"/>
        <w:spacing w:line="312" w:lineRule="auto"/>
        <w:ind w:firstLine="600"/>
        <w:jc w:val="both"/>
      </w:pPr>
      <w:r>
        <w:t xml:space="preserve">Theo báo cáo của ủy ban nhân dân huyện An Lão về việc nước kênh cẩm Văn II, xã Quốc Tuấn, huyện </w:t>
      </w:r>
      <w:r>
        <w:lastRenderedPageBreak/>
        <w:t>An Lão có màu vàng đục bất thường, ủy ban nhân dân thành phố đã chỉ đạo Sở Tài nguyên và Mồi trường cùng các cơ quan liên quan kiểm tra, xử lý hoạt động gây ô nhiễm môi trường tại cẩm Văn II. Kết quả kiểm tra cho thấy bốn công ty có điểm xả nước thải vào kênh cẩm Văn II đều chưa chấp hành đúng nội dung đã cam kết trong hồ sơ môi trường đã được cấp có thẩm quyền phê duyệt, thực hiện không đúng nội dung về quản lý chất thải, về xả nước thảivào công trình thủy lợi; đặc biệt, việc rò ri, thấm ngấm chất thải chứa sắt (Fe) ra ngoài môi trường tại Công ty cổ phần Mạ kẽm Ammec là một rong những nguyên nhân làm xuất hiện màu vàng đục bất thường của Kênh cẩm Văn II. Sở Tài nguyên và Môi trường đã ban hành quyết định xử phạt hành vi vi phạm hành chính trong lĩnh vực bảo vệ môi trường đối với 04 công ty; yêu cầu các Công ty khắc phục ngay các tồn tại trong lĩnh vực bảo vệ môi trường, sẽ tiếp tục kiểm tra, giám sát chặt chẽ các cơ sở trên; tổng số tiền xử phạt của 04 cơ sở trong giai đoạn 2016-2020 là 7419 triệu đồng. Đồng thời, ủy ban nhân dân thành phố đã giao các cơ quan liên quan (nông nghiệp, công an, chính quyền địa phương) tiếp tục giám sát thực hiện.</w:t>
      </w:r>
    </w:p>
    <w:p w14:paraId="41E73582" w14:textId="77777777" w:rsidR="00CC6718" w:rsidRDefault="00000000">
      <w:pPr>
        <w:pStyle w:val="Bodytext120"/>
        <w:spacing w:after="220"/>
        <w:ind w:firstLine="600"/>
        <w:jc w:val="both"/>
      </w:pPr>
      <w:r>
        <w:t>Đe giảm thiểu tối đa sự cố ô nhiễm môi trường trên địa bàn thành phố, Sở Tài nguyên và Môi trường thường xuyên tổ chức kiểm tra công tác phòng ngừa, ứng phó sự cố môi trường tại những đơn vị/ địa bàn có khả năng xảy ra sự cố, đặc biệt là công ty DAP Đình Vũ.</w:t>
      </w:r>
    </w:p>
    <w:p w14:paraId="5DFC9FE1" w14:textId="77777777" w:rsidR="00CC6718" w:rsidRDefault="00000000">
      <w:pPr>
        <w:pStyle w:val="Bodytext120"/>
        <w:ind w:firstLine="0"/>
        <w:jc w:val="both"/>
      </w:pPr>
      <w:r>
        <w:rPr>
          <w:b/>
          <w:bCs/>
        </w:rPr>
        <w:t>Kết luận Chương 8:</w:t>
      </w:r>
    </w:p>
    <w:p w14:paraId="3F8E6AE8" w14:textId="77777777" w:rsidR="00CC6718" w:rsidRDefault="00000000">
      <w:pPr>
        <w:pStyle w:val="Bodytext120"/>
        <w:ind w:firstLine="600"/>
        <w:jc w:val="both"/>
      </w:pPr>
      <w:r>
        <w:t>Phát thải khí nhà kính: có nhiều nguồn phát thải khí nhà kính ở Hải Phòng, tuy nhiên trong giai đoạn 2016-2020, hoạt động công nghiệp có xu hướng gia tăng kéo theo sự gia tăng phát thải khí nhà kính. Tuy nhiên, giai đoạn này cũng là giai đoạn có nhiều dịch bệnh nghiêm trọng (dịch tả lợn Châu Phi, dịch Covid-19) nên nhiều hoạt động phát triển kinh tế xã hội bị giảm kéo theo phát thải KNK giảm. Trong giai đoạn 2016-2020, Tp. Hải Phòng chưa triển khai kiểm kê diện khí phát thải nhà kính nhưng đã triển khai nhiều chương trình, biện pháp giảm phát thải KNK, như thay đổi nguồn năng lượng, tiết kiệm năng lượng trong sản xuất, tăng hấp thụ khí nhà kính.</w:t>
      </w:r>
    </w:p>
    <w:p w14:paraId="55A81CE6" w14:textId="77777777" w:rsidR="00CC6718" w:rsidRDefault="00000000">
      <w:pPr>
        <w:pStyle w:val="Bodytext120"/>
        <w:ind w:firstLine="600"/>
        <w:jc w:val="both"/>
      </w:pPr>
      <w:r>
        <w:t>Biến đổi khí hậu: Biến đồi khí hậu trong giai đoạn 2016-2020 không thể hiện rõ, tuy nhiên so với giai đoạn dài có sự thay đổi, cụ thể:</w:t>
      </w:r>
    </w:p>
    <w:p w14:paraId="2D697C7F" w14:textId="77777777" w:rsidR="00CC6718" w:rsidRDefault="00000000">
      <w:pPr>
        <w:pStyle w:val="Bodytext120"/>
        <w:ind w:firstLine="600"/>
        <w:jc w:val="both"/>
      </w:pPr>
      <w:r>
        <w:t>Nhiệt độ: trong giai đoạn 10 năm gần đây (2007-2017), nhiệt độ trung bình năm, tối cao và tối thấp đều có xu thế tăng nhanh hơn đáng kể so với cả giai đoạn 1961-2017 ở toàn bộ các trạm.</w:t>
      </w:r>
    </w:p>
    <w:p w14:paraId="42D9DEEA" w14:textId="77777777" w:rsidR="00CC6718" w:rsidRDefault="00000000">
      <w:pPr>
        <w:pStyle w:val="Bodytext120"/>
        <w:ind w:firstLine="600"/>
        <w:jc w:val="both"/>
      </w:pPr>
      <w:r>
        <w:t>Lượng mưa: Trong giai đoạn 2007-2017, lượng mưa năm đều có xu thế tăng nhanh tại tất cả các trạm quan trắc. Trung bình toàn Tp. Hải Phòng, lượng mưa năm có xu thế tăng, với tốc độ tăng khoảng 0,211%/nãm.</w:t>
      </w:r>
    </w:p>
    <w:p w14:paraId="3B499B7D" w14:textId="77777777" w:rsidR="00CC6718" w:rsidRDefault="00000000">
      <w:pPr>
        <w:pStyle w:val="Bodytext120"/>
        <w:ind w:firstLine="600"/>
        <w:jc w:val="both"/>
      </w:pPr>
      <w:r>
        <w:t>Nước biển dâng: xu thế dâng mực nước cho toàn giai đoạn từ thập niên 1960-1969 đến thập niên 2010-2018 là 2,8 mm/năm.</w:t>
      </w:r>
    </w:p>
    <w:p w14:paraId="11DED425" w14:textId="77777777" w:rsidR="00CC6718" w:rsidRDefault="00000000">
      <w:pPr>
        <w:pStyle w:val="Bodytext120"/>
        <w:ind w:firstLine="600"/>
        <w:jc w:val="both"/>
      </w:pPr>
      <w:r>
        <w:t>Tai biến thiên tai: Hải Phòng là thành phố biển nên tai biến thiên nhiên đặc biệt là bão xảy ra hàng năm. Biến đổi khí hậu làm tăng khả năng xảy ra tai biến thiên nhiên và tăng mức độ tai biến.Vì vậy ứng phó với biến đổi khí hậu là vấn đề được Hải Phòng ưu tiên đầu tư trong giai đoạn 2016-2020.</w:t>
      </w:r>
    </w:p>
    <w:p w14:paraId="2C7D38BA" w14:textId="77777777" w:rsidR="00CC6718" w:rsidRDefault="00000000">
      <w:pPr>
        <w:pStyle w:val="Bodytext120"/>
        <w:ind w:firstLine="600"/>
        <w:jc w:val="both"/>
        <w:sectPr w:rsidR="00CC6718">
          <w:headerReference w:type="even" r:id="rId81"/>
          <w:headerReference w:type="default" r:id="rId82"/>
          <w:footerReference w:type="even" r:id="rId83"/>
          <w:footerReference w:type="default" r:id="rId84"/>
          <w:pgSz w:w="11900" w:h="16840"/>
          <w:pgMar w:top="1039" w:right="287" w:bottom="1365" w:left="1291" w:header="0" w:footer="3" w:gutter="0"/>
          <w:cols w:space="720"/>
          <w:noEndnote/>
          <w:docGrid w:linePitch="360"/>
        </w:sectPr>
      </w:pPr>
      <w:r>
        <w:t xml:space="preserve">Sự cố môi trường: Là thành phố công nghiệp, sự cố môi trường do hoạt động sản xuất kinh doanh là điều không tránh khỏi, tuy nhiên thành phố đã kịp thời, khẩn trương xác minh thông tin, yêu cầu các cơ sở </w:t>
      </w:r>
      <w:r>
        <w:lastRenderedPageBreak/>
        <w:t>áp dụng ngay các biện pháp để chấm dứt việc ô nhiễm môi trường; xử phạt hành vi vi phạm trong lĩnh vực bảo vệ môi trường.</w:t>
      </w:r>
    </w:p>
    <w:p w14:paraId="146184E8" w14:textId="298DFD80" w:rsidR="00CC6718" w:rsidRDefault="00CC6718" w:rsidP="00E44600">
      <w:pPr>
        <w:pStyle w:val="Bodytext120"/>
        <w:spacing w:before="260" w:after="200" w:line="338" w:lineRule="auto"/>
        <w:ind w:left="1300" w:firstLine="0"/>
      </w:pPr>
    </w:p>
    <w:sectPr w:rsidR="00CC6718" w:rsidSect="00E44600">
      <w:headerReference w:type="even" r:id="rId85"/>
      <w:headerReference w:type="default" r:id="rId86"/>
      <w:footerReference w:type="even" r:id="rId87"/>
      <w:footerReference w:type="default" r:id="rId88"/>
      <w:pgSz w:w="11900" w:h="16840"/>
      <w:pgMar w:top="1083" w:right="19" w:bottom="1407" w:left="159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6355D" w14:textId="77777777" w:rsidR="005B0597" w:rsidRDefault="005B0597">
      <w:r>
        <w:separator/>
      </w:r>
    </w:p>
  </w:endnote>
  <w:endnote w:type="continuationSeparator" w:id="0">
    <w:p w14:paraId="3478C6E3" w14:textId="77777777" w:rsidR="005B0597" w:rsidRDefault="005B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BCCFC" w14:textId="77777777" w:rsidR="00CC6718" w:rsidRDefault="00000000">
    <w:pPr>
      <w:spacing w:line="1" w:lineRule="exact"/>
    </w:pPr>
    <w:r>
      <w:rPr>
        <w:noProof/>
      </w:rPr>
      <mc:AlternateContent>
        <mc:Choice Requires="wps">
          <w:drawing>
            <wp:anchor distT="0" distB="0" distL="0" distR="0" simplePos="0" relativeHeight="251860992" behindDoc="1" locked="0" layoutInCell="1" allowOverlap="1" wp14:anchorId="5F180E5C" wp14:editId="38EBDB34">
              <wp:simplePos x="0" y="0"/>
              <wp:positionH relativeFrom="page">
                <wp:posOffset>1276350</wp:posOffset>
              </wp:positionH>
              <wp:positionV relativeFrom="page">
                <wp:posOffset>9965055</wp:posOffset>
              </wp:positionV>
              <wp:extent cx="4606290" cy="173990"/>
              <wp:effectExtent l="0" t="0" r="0" b="0"/>
              <wp:wrapNone/>
              <wp:docPr id="1084" name="Shape 1084"/>
              <wp:cNvGraphicFramePr/>
              <a:graphic xmlns:a="http://schemas.openxmlformats.org/drawingml/2006/main">
                <a:graphicData uri="http://schemas.microsoft.com/office/word/2010/wordprocessingShape">
                  <wps:wsp>
                    <wps:cNvSpPr txBox="1"/>
                    <wps:spPr>
                      <a:xfrm>
                        <a:off x="0" y="0"/>
                        <a:ext cx="4606290" cy="173990"/>
                      </a:xfrm>
                      <a:prstGeom prst="rect">
                        <a:avLst/>
                      </a:prstGeom>
                      <a:noFill/>
                    </wps:spPr>
                    <wps:txbx>
                      <w:txbxContent>
                        <w:p w14:paraId="1D115DB4" w14:textId="77777777" w:rsidR="00CC6718" w:rsidRDefault="00000000">
                          <w:pPr>
                            <w:pStyle w:val="Headerorfooter0"/>
                          </w:pPr>
                          <w:r>
                            <w:t>Bảo cáo Hiện trạng môi trường Thành phố Hải Phòng giai đoạn 2016-2020</w:t>
                          </w:r>
                        </w:p>
                      </w:txbxContent>
                    </wps:txbx>
                    <wps:bodyPr wrap="none" lIns="0" tIns="0" rIns="0" bIns="0">
                      <a:spAutoFit/>
                    </wps:bodyPr>
                  </wps:wsp>
                </a:graphicData>
              </a:graphic>
            </wp:anchor>
          </w:drawing>
        </mc:Choice>
        <mc:Fallback>
          <w:pict>
            <v:shape id="_x0000_s2110" type="#_x0000_t202" style="position:absolute;margin-left:100.5pt;margin-top:784.64999999999998pt;width:362.69999999999999pt;height:13.700000000000001pt;z-index:-188743482;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Bảo cáo Hiện trạng môi trường Thành phố Hải Phòng giai đoạn 2016-2020</w:t>
                    </w:r>
                  </w:p>
                </w:txbxContent>
              </v:textbox>
              <w10:wrap anchorx="page" anchory="page"/>
            </v:shape>
          </w:pict>
        </mc:Fallback>
      </mc:AlternateContent>
    </w:r>
    <w:r>
      <w:rPr>
        <w:noProof/>
      </w:rPr>
      <mc:AlternateContent>
        <mc:Choice Requires="wps">
          <w:drawing>
            <wp:anchor distT="0" distB="0" distL="114300" distR="114300" simplePos="0" relativeHeight="251452416" behindDoc="1" locked="0" layoutInCell="1" allowOverlap="1" wp14:anchorId="4B45366D" wp14:editId="3945D9F3">
              <wp:simplePos x="0" y="0"/>
              <wp:positionH relativeFrom="page">
                <wp:posOffset>746125</wp:posOffset>
              </wp:positionH>
              <wp:positionV relativeFrom="page">
                <wp:posOffset>9902825</wp:posOffset>
              </wp:positionV>
              <wp:extent cx="5669280" cy="0"/>
              <wp:effectExtent l="0" t="0" r="0" b="0"/>
              <wp:wrapNone/>
              <wp:docPr id="1086" name="Shape 1086"/>
              <wp:cNvGraphicFramePr/>
              <a:graphic xmlns:a="http://schemas.openxmlformats.org/drawingml/2006/main">
                <a:graphicData uri="http://schemas.microsoft.com/office/word/2010/wordprocessingShape">
                  <wps:wsp>
                    <wps:cNvCnPr/>
                    <wps:spPr>
                      <a:xfrm>
                        <a:off x="0" y="0"/>
                        <a:ext cx="5669280" cy="0"/>
                      </a:xfrm>
                      <a:prstGeom prst="straightConnector1">
                        <a:avLst/>
                      </a:prstGeom>
                      <a:ln w="12700">
                        <a:solidFill/>
                      </a:ln>
                    </wps:spPr>
                    <wps:bodyPr/>
                  </wps:wsp>
                </a:graphicData>
              </a:graphic>
            </wp:anchor>
          </w:drawing>
        </mc:Choice>
        <mc:Fallback>
          <w:pict>
            <v:shape o:spt="32" o:oned="true" path="m,l21600,21600e" style="position:absolute;margin-left:58.75pt;margin-top:779.75pt;width:446.40000000000003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CCBB6" w14:textId="77777777" w:rsidR="00CC6718" w:rsidRDefault="00000000">
    <w:pPr>
      <w:spacing w:line="1" w:lineRule="exact"/>
    </w:pPr>
    <w:r>
      <w:rPr>
        <w:noProof/>
      </w:rPr>
      <mc:AlternateContent>
        <mc:Choice Requires="wps">
          <w:drawing>
            <wp:anchor distT="0" distB="0" distL="0" distR="0" simplePos="0" relativeHeight="251877376" behindDoc="1" locked="0" layoutInCell="1" allowOverlap="1" wp14:anchorId="0E77DEC0" wp14:editId="27A924D9">
              <wp:simplePos x="0" y="0"/>
              <wp:positionH relativeFrom="page">
                <wp:posOffset>1276350</wp:posOffset>
              </wp:positionH>
              <wp:positionV relativeFrom="page">
                <wp:posOffset>9965055</wp:posOffset>
              </wp:positionV>
              <wp:extent cx="4606290" cy="173990"/>
              <wp:effectExtent l="0" t="0" r="0" b="0"/>
              <wp:wrapNone/>
              <wp:docPr id="1162" name="Shape 1162"/>
              <wp:cNvGraphicFramePr/>
              <a:graphic xmlns:a="http://schemas.openxmlformats.org/drawingml/2006/main">
                <a:graphicData uri="http://schemas.microsoft.com/office/word/2010/wordprocessingShape">
                  <wps:wsp>
                    <wps:cNvSpPr txBox="1"/>
                    <wps:spPr>
                      <a:xfrm>
                        <a:off x="0" y="0"/>
                        <a:ext cx="4606290" cy="173990"/>
                      </a:xfrm>
                      <a:prstGeom prst="rect">
                        <a:avLst/>
                      </a:prstGeom>
                      <a:noFill/>
                    </wps:spPr>
                    <wps:txbx>
                      <w:txbxContent>
                        <w:p w14:paraId="1C628B03" w14:textId="77777777" w:rsidR="00CC6718" w:rsidRDefault="00000000">
                          <w:pPr>
                            <w:pStyle w:val="Headerorfooter0"/>
                          </w:pPr>
                          <w:r>
                            <w:t>Bảo cáo Hiện trạng môi trường Thành phố Hải Phòng giai đoạn 2016-2020</w:t>
                          </w:r>
                        </w:p>
                      </w:txbxContent>
                    </wps:txbx>
                    <wps:bodyPr wrap="none" lIns="0" tIns="0" rIns="0" bIns="0">
                      <a:spAutoFit/>
                    </wps:bodyPr>
                  </wps:wsp>
                </a:graphicData>
              </a:graphic>
            </wp:anchor>
          </w:drawing>
        </mc:Choice>
        <mc:Fallback>
          <w:pict>
            <v:shape id="_x0000_s2188" type="#_x0000_t202" style="position:absolute;margin-left:100.5pt;margin-top:784.64999999999998pt;width:362.69999999999999pt;height:13.700000000000001pt;z-index:-188743450;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Bảo cáo Hiện trạng môi trường Thành phố Hải Phòng giai đoạn 2016-2020</w:t>
                    </w:r>
                  </w:p>
                </w:txbxContent>
              </v:textbox>
              <w10:wrap anchorx="page" anchory="page"/>
            </v:shape>
          </w:pict>
        </mc:Fallback>
      </mc:AlternateContent>
    </w:r>
    <w:r>
      <w:rPr>
        <w:noProof/>
      </w:rPr>
      <mc:AlternateContent>
        <mc:Choice Requires="wps">
          <w:drawing>
            <wp:anchor distT="0" distB="0" distL="114300" distR="114300" simplePos="0" relativeHeight="251456512" behindDoc="1" locked="0" layoutInCell="1" allowOverlap="1" wp14:anchorId="1EF75C0C" wp14:editId="1292E937">
              <wp:simplePos x="0" y="0"/>
              <wp:positionH relativeFrom="page">
                <wp:posOffset>746125</wp:posOffset>
              </wp:positionH>
              <wp:positionV relativeFrom="page">
                <wp:posOffset>9902825</wp:posOffset>
              </wp:positionV>
              <wp:extent cx="5669280" cy="0"/>
              <wp:effectExtent l="0" t="0" r="0" b="0"/>
              <wp:wrapNone/>
              <wp:docPr id="1164" name="Shape 1164"/>
              <wp:cNvGraphicFramePr/>
              <a:graphic xmlns:a="http://schemas.openxmlformats.org/drawingml/2006/main">
                <a:graphicData uri="http://schemas.microsoft.com/office/word/2010/wordprocessingShape">
                  <wps:wsp>
                    <wps:cNvCnPr/>
                    <wps:spPr>
                      <a:xfrm>
                        <a:off x="0" y="0"/>
                        <a:ext cx="5669280" cy="0"/>
                      </a:xfrm>
                      <a:prstGeom prst="straightConnector1">
                        <a:avLst/>
                      </a:prstGeom>
                      <a:ln w="12700">
                        <a:solidFill/>
                      </a:ln>
                    </wps:spPr>
                    <wps:bodyPr/>
                  </wps:wsp>
                </a:graphicData>
              </a:graphic>
            </wp:anchor>
          </w:drawing>
        </mc:Choice>
        <mc:Fallback>
          <w:pict>
            <v:shape o:spt="32" o:oned="true" path="m,l21600,21600e" style="position:absolute;margin-left:58.75pt;margin-top:779.75pt;width:446.40000000000003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BB327" w14:textId="77777777" w:rsidR="00CC6718" w:rsidRDefault="00000000">
    <w:pPr>
      <w:spacing w:line="1" w:lineRule="exact"/>
    </w:pPr>
    <w:r>
      <w:rPr>
        <w:noProof/>
      </w:rPr>
      <mc:AlternateContent>
        <mc:Choice Requires="wps">
          <w:drawing>
            <wp:anchor distT="0" distB="0" distL="0" distR="0" simplePos="0" relativeHeight="251881472" behindDoc="1" locked="0" layoutInCell="1" allowOverlap="1" wp14:anchorId="300D2C58" wp14:editId="046AF494">
              <wp:simplePos x="0" y="0"/>
              <wp:positionH relativeFrom="page">
                <wp:posOffset>1245870</wp:posOffset>
              </wp:positionH>
              <wp:positionV relativeFrom="page">
                <wp:posOffset>9978390</wp:posOffset>
              </wp:positionV>
              <wp:extent cx="4608830" cy="171450"/>
              <wp:effectExtent l="0" t="0" r="0" b="0"/>
              <wp:wrapNone/>
              <wp:docPr id="1175" name="Shape 1175"/>
              <wp:cNvGraphicFramePr/>
              <a:graphic xmlns:a="http://schemas.openxmlformats.org/drawingml/2006/main">
                <a:graphicData uri="http://schemas.microsoft.com/office/word/2010/wordprocessingShape">
                  <wps:wsp>
                    <wps:cNvSpPr txBox="1"/>
                    <wps:spPr>
                      <a:xfrm>
                        <a:off x="0" y="0"/>
                        <a:ext cx="4608830" cy="171450"/>
                      </a:xfrm>
                      <a:prstGeom prst="rect">
                        <a:avLst/>
                      </a:prstGeom>
                      <a:noFill/>
                    </wps:spPr>
                    <wps:txbx>
                      <w:txbxContent>
                        <w:p w14:paraId="4A986D01" w14:textId="77777777" w:rsidR="00CC6718" w:rsidRDefault="00000000">
                          <w:pPr>
                            <w:pStyle w:val="Headerorfooter0"/>
                          </w:pPr>
                          <w:r>
                            <w:t>Báo cảo Hiện trạng môi tneờng Thành phố Hải Phòng giai đoạn 2016-2020</w:t>
                          </w:r>
                        </w:p>
                      </w:txbxContent>
                    </wps:txbx>
                    <wps:bodyPr wrap="none" lIns="0" tIns="0" rIns="0" bIns="0">
                      <a:spAutoFit/>
                    </wps:bodyPr>
                  </wps:wsp>
                </a:graphicData>
              </a:graphic>
            </wp:anchor>
          </w:drawing>
        </mc:Choice>
        <mc:Fallback>
          <w:pict>
            <v:shape id="_x0000_s2201" type="#_x0000_t202" style="position:absolute;margin-left:98.100000000000009pt;margin-top:785.70000000000005pt;width:362.90000000000003pt;height:13.5pt;z-index:-188743442;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Báo cảo Hiện trạng môi tneờng Thành phố Hải Phòng giai đoạn 2016-2020</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5100A" w14:textId="77777777" w:rsidR="00CC6718" w:rsidRDefault="00000000">
    <w:pPr>
      <w:spacing w:line="1" w:lineRule="exact"/>
    </w:pPr>
    <w:r>
      <w:rPr>
        <w:noProof/>
      </w:rPr>
      <mc:AlternateContent>
        <mc:Choice Requires="wps">
          <w:drawing>
            <wp:anchor distT="0" distB="0" distL="0" distR="0" simplePos="0" relativeHeight="251879424" behindDoc="1" locked="0" layoutInCell="1" allowOverlap="1" wp14:anchorId="1635859E" wp14:editId="1E53CC8D">
              <wp:simplePos x="0" y="0"/>
              <wp:positionH relativeFrom="page">
                <wp:posOffset>1245870</wp:posOffset>
              </wp:positionH>
              <wp:positionV relativeFrom="page">
                <wp:posOffset>9978390</wp:posOffset>
              </wp:positionV>
              <wp:extent cx="4608830" cy="171450"/>
              <wp:effectExtent l="0" t="0" r="0" b="0"/>
              <wp:wrapNone/>
              <wp:docPr id="1171" name="Shape 1171"/>
              <wp:cNvGraphicFramePr/>
              <a:graphic xmlns:a="http://schemas.openxmlformats.org/drawingml/2006/main">
                <a:graphicData uri="http://schemas.microsoft.com/office/word/2010/wordprocessingShape">
                  <wps:wsp>
                    <wps:cNvSpPr txBox="1"/>
                    <wps:spPr>
                      <a:xfrm>
                        <a:off x="0" y="0"/>
                        <a:ext cx="4608830" cy="171450"/>
                      </a:xfrm>
                      <a:prstGeom prst="rect">
                        <a:avLst/>
                      </a:prstGeom>
                      <a:noFill/>
                    </wps:spPr>
                    <wps:txbx>
                      <w:txbxContent>
                        <w:p w14:paraId="29C741F6" w14:textId="77777777" w:rsidR="00CC6718" w:rsidRDefault="00000000">
                          <w:pPr>
                            <w:pStyle w:val="Headerorfooter0"/>
                          </w:pPr>
                          <w:r>
                            <w:t>Báo cảo Hiện trạng môi tneờng Thành phố Hải Phòng giai đoạn 2016-2020</w:t>
                          </w:r>
                        </w:p>
                      </w:txbxContent>
                    </wps:txbx>
                    <wps:bodyPr wrap="none" lIns="0" tIns="0" rIns="0" bIns="0">
                      <a:spAutoFit/>
                    </wps:bodyPr>
                  </wps:wsp>
                </a:graphicData>
              </a:graphic>
            </wp:anchor>
          </w:drawing>
        </mc:Choice>
        <mc:Fallback>
          <w:pict>
            <v:shape id="_x0000_s2197" type="#_x0000_t202" style="position:absolute;margin-left:98.100000000000009pt;margin-top:785.70000000000005pt;width:362.90000000000003pt;height:13.5pt;z-index:-188743446;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Báo cảo Hiện trạng môi tneờng Thành phố Hải Phòng giai đoạn 2016-2020</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77F6D" w14:textId="77777777" w:rsidR="00CC6718" w:rsidRDefault="00000000">
    <w:pPr>
      <w:spacing w:line="1" w:lineRule="exact"/>
    </w:pPr>
    <w:r>
      <w:rPr>
        <w:noProof/>
      </w:rPr>
      <mc:AlternateContent>
        <mc:Choice Requires="wps">
          <w:drawing>
            <wp:anchor distT="0" distB="0" distL="0" distR="0" simplePos="0" relativeHeight="251883520" behindDoc="1" locked="0" layoutInCell="1" allowOverlap="1" wp14:anchorId="5BED2C13" wp14:editId="34C0B530">
              <wp:simplePos x="0" y="0"/>
              <wp:positionH relativeFrom="page">
                <wp:posOffset>1276350</wp:posOffset>
              </wp:positionH>
              <wp:positionV relativeFrom="page">
                <wp:posOffset>9965055</wp:posOffset>
              </wp:positionV>
              <wp:extent cx="4606290" cy="173990"/>
              <wp:effectExtent l="0" t="0" r="0" b="0"/>
              <wp:wrapNone/>
              <wp:docPr id="1180" name="Shape 1180"/>
              <wp:cNvGraphicFramePr/>
              <a:graphic xmlns:a="http://schemas.openxmlformats.org/drawingml/2006/main">
                <a:graphicData uri="http://schemas.microsoft.com/office/word/2010/wordprocessingShape">
                  <wps:wsp>
                    <wps:cNvSpPr txBox="1"/>
                    <wps:spPr>
                      <a:xfrm>
                        <a:off x="0" y="0"/>
                        <a:ext cx="4606290" cy="173990"/>
                      </a:xfrm>
                      <a:prstGeom prst="rect">
                        <a:avLst/>
                      </a:prstGeom>
                      <a:noFill/>
                    </wps:spPr>
                    <wps:txbx>
                      <w:txbxContent>
                        <w:p w14:paraId="27AACCA4" w14:textId="77777777" w:rsidR="00CC6718" w:rsidRDefault="00000000">
                          <w:pPr>
                            <w:pStyle w:val="Headerorfooter0"/>
                          </w:pPr>
                          <w:r>
                            <w:t>Bảo cáo Hiện trạng môi trường Thành phố Hải Phòng giai đoạn 2016-2020</w:t>
                          </w:r>
                        </w:p>
                      </w:txbxContent>
                    </wps:txbx>
                    <wps:bodyPr wrap="none" lIns="0" tIns="0" rIns="0" bIns="0">
                      <a:spAutoFit/>
                    </wps:bodyPr>
                  </wps:wsp>
                </a:graphicData>
              </a:graphic>
            </wp:anchor>
          </w:drawing>
        </mc:Choice>
        <mc:Fallback>
          <w:pict>
            <v:shape id="_x0000_s2206" type="#_x0000_t202" style="position:absolute;margin-left:100.5pt;margin-top:784.64999999999998pt;width:362.69999999999999pt;height:13.700000000000001pt;z-index:-188743438;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Bảo cáo Hiện trạng môi trường Thành phố Hải Phòng giai đoạn 2016-2020</w:t>
                    </w:r>
                  </w:p>
                </w:txbxContent>
              </v:textbox>
              <w10:wrap anchorx="page" anchory="page"/>
            </v:shape>
          </w:pict>
        </mc:Fallback>
      </mc:AlternateContent>
    </w:r>
    <w:r>
      <w:rPr>
        <w:noProof/>
      </w:rPr>
      <mc:AlternateContent>
        <mc:Choice Requires="wps">
          <w:drawing>
            <wp:anchor distT="0" distB="0" distL="114300" distR="114300" simplePos="0" relativeHeight="251458560" behindDoc="1" locked="0" layoutInCell="1" allowOverlap="1" wp14:anchorId="5FF3B592" wp14:editId="238998A7">
              <wp:simplePos x="0" y="0"/>
              <wp:positionH relativeFrom="page">
                <wp:posOffset>746125</wp:posOffset>
              </wp:positionH>
              <wp:positionV relativeFrom="page">
                <wp:posOffset>9902825</wp:posOffset>
              </wp:positionV>
              <wp:extent cx="5669280" cy="0"/>
              <wp:effectExtent l="0" t="0" r="0" b="0"/>
              <wp:wrapNone/>
              <wp:docPr id="1182" name="Shape 1182"/>
              <wp:cNvGraphicFramePr/>
              <a:graphic xmlns:a="http://schemas.openxmlformats.org/drawingml/2006/main">
                <a:graphicData uri="http://schemas.microsoft.com/office/word/2010/wordprocessingShape">
                  <wps:wsp>
                    <wps:cNvCnPr/>
                    <wps:spPr>
                      <a:xfrm>
                        <a:off x="0" y="0"/>
                        <a:ext cx="5669280" cy="0"/>
                      </a:xfrm>
                      <a:prstGeom prst="straightConnector1">
                        <a:avLst/>
                      </a:prstGeom>
                      <a:ln w="12700">
                        <a:solidFill/>
                      </a:ln>
                    </wps:spPr>
                    <wps:bodyPr/>
                  </wps:wsp>
                </a:graphicData>
              </a:graphic>
            </wp:anchor>
          </w:drawing>
        </mc:Choice>
        <mc:Fallback>
          <w:pict>
            <v:shape o:spt="32" o:oned="true" path="m,l21600,21600e" style="position:absolute;margin-left:58.75pt;margin-top:779.75pt;width:446.40000000000003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958E3" w14:textId="77777777" w:rsidR="00CC6718" w:rsidRDefault="00000000">
    <w:pPr>
      <w:spacing w:line="1" w:lineRule="exact"/>
    </w:pPr>
    <w:r>
      <w:rPr>
        <w:noProof/>
      </w:rPr>
      <mc:AlternateContent>
        <mc:Choice Requires="wps">
          <w:drawing>
            <wp:anchor distT="0" distB="0" distL="0" distR="0" simplePos="0" relativeHeight="251887616" behindDoc="1" locked="0" layoutInCell="1" allowOverlap="1" wp14:anchorId="16388625" wp14:editId="117EE6A0">
              <wp:simplePos x="0" y="0"/>
              <wp:positionH relativeFrom="page">
                <wp:posOffset>1245870</wp:posOffset>
              </wp:positionH>
              <wp:positionV relativeFrom="page">
                <wp:posOffset>9978390</wp:posOffset>
              </wp:positionV>
              <wp:extent cx="4608830" cy="171450"/>
              <wp:effectExtent l="0" t="0" r="0" b="0"/>
              <wp:wrapNone/>
              <wp:docPr id="1193" name="Shape 1193"/>
              <wp:cNvGraphicFramePr/>
              <a:graphic xmlns:a="http://schemas.openxmlformats.org/drawingml/2006/main">
                <a:graphicData uri="http://schemas.microsoft.com/office/word/2010/wordprocessingShape">
                  <wps:wsp>
                    <wps:cNvSpPr txBox="1"/>
                    <wps:spPr>
                      <a:xfrm>
                        <a:off x="0" y="0"/>
                        <a:ext cx="4608830" cy="171450"/>
                      </a:xfrm>
                      <a:prstGeom prst="rect">
                        <a:avLst/>
                      </a:prstGeom>
                      <a:noFill/>
                    </wps:spPr>
                    <wps:txbx>
                      <w:txbxContent>
                        <w:p w14:paraId="170316EF" w14:textId="77777777" w:rsidR="00CC6718" w:rsidRDefault="00000000">
                          <w:pPr>
                            <w:pStyle w:val="Headerorfooter0"/>
                          </w:pPr>
                          <w:r>
                            <w:t>Báo cảo Hiện trạng môi tneờng Thành phố Hải Phòng giai đoạn 2016-2020</w:t>
                          </w:r>
                        </w:p>
                      </w:txbxContent>
                    </wps:txbx>
                    <wps:bodyPr wrap="none" lIns="0" tIns="0" rIns="0" bIns="0">
                      <a:spAutoFit/>
                    </wps:bodyPr>
                  </wps:wsp>
                </a:graphicData>
              </a:graphic>
            </wp:anchor>
          </w:drawing>
        </mc:Choice>
        <mc:Fallback>
          <w:pict>
            <v:shape id="_x0000_s2219" type="#_x0000_t202" style="position:absolute;margin-left:98.100000000000009pt;margin-top:785.70000000000005pt;width:362.90000000000003pt;height:13.5pt;z-index:-188743428;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Báo cảo Hiện trạng môi tneờng Thành phố Hải Phòng giai đoạn 2016-2020</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5E1F" w14:textId="77777777" w:rsidR="00CC6718" w:rsidRDefault="00000000">
    <w:pPr>
      <w:spacing w:line="1" w:lineRule="exact"/>
    </w:pPr>
    <w:r>
      <w:rPr>
        <w:noProof/>
      </w:rPr>
      <mc:AlternateContent>
        <mc:Choice Requires="wps">
          <w:drawing>
            <wp:anchor distT="0" distB="0" distL="0" distR="0" simplePos="0" relativeHeight="251885568" behindDoc="1" locked="0" layoutInCell="1" allowOverlap="1" wp14:anchorId="4C624FE8" wp14:editId="72A05191">
              <wp:simplePos x="0" y="0"/>
              <wp:positionH relativeFrom="page">
                <wp:posOffset>1245870</wp:posOffset>
              </wp:positionH>
              <wp:positionV relativeFrom="page">
                <wp:posOffset>9978390</wp:posOffset>
              </wp:positionV>
              <wp:extent cx="4608830" cy="171450"/>
              <wp:effectExtent l="0" t="0" r="0" b="0"/>
              <wp:wrapNone/>
              <wp:docPr id="1189" name="Shape 1189"/>
              <wp:cNvGraphicFramePr/>
              <a:graphic xmlns:a="http://schemas.openxmlformats.org/drawingml/2006/main">
                <a:graphicData uri="http://schemas.microsoft.com/office/word/2010/wordprocessingShape">
                  <wps:wsp>
                    <wps:cNvSpPr txBox="1"/>
                    <wps:spPr>
                      <a:xfrm>
                        <a:off x="0" y="0"/>
                        <a:ext cx="4608830" cy="171450"/>
                      </a:xfrm>
                      <a:prstGeom prst="rect">
                        <a:avLst/>
                      </a:prstGeom>
                      <a:noFill/>
                    </wps:spPr>
                    <wps:txbx>
                      <w:txbxContent>
                        <w:p w14:paraId="29FA8FAB" w14:textId="77777777" w:rsidR="00CC6718" w:rsidRDefault="00000000">
                          <w:pPr>
                            <w:pStyle w:val="Headerorfooter0"/>
                          </w:pPr>
                          <w:r>
                            <w:t>Báo cảo Hiện trạng môi tneờng Thành phố Hải Phòng giai đoạn 2016-2020</w:t>
                          </w:r>
                        </w:p>
                      </w:txbxContent>
                    </wps:txbx>
                    <wps:bodyPr wrap="none" lIns="0" tIns="0" rIns="0" bIns="0">
                      <a:spAutoFit/>
                    </wps:bodyPr>
                  </wps:wsp>
                </a:graphicData>
              </a:graphic>
            </wp:anchor>
          </w:drawing>
        </mc:Choice>
        <mc:Fallback>
          <w:pict>
            <v:shape id="_x0000_s2215" type="#_x0000_t202" style="position:absolute;margin-left:98.100000000000009pt;margin-top:785.70000000000005pt;width:362.90000000000003pt;height:13.5pt;z-index:-188743432;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Báo cảo Hiện trạng môi tneờng Thành phố Hải Phòng giai đoạn 2016-2020</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D8698" w14:textId="77777777" w:rsidR="00CC6718" w:rsidRDefault="00000000">
    <w:pPr>
      <w:spacing w:line="1" w:lineRule="exact"/>
    </w:pPr>
    <w:r>
      <w:rPr>
        <w:noProof/>
      </w:rPr>
      <mc:AlternateContent>
        <mc:Choice Requires="wps">
          <w:drawing>
            <wp:anchor distT="0" distB="0" distL="0" distR="0" simplePos="0" relativeHeight="251889664" behindDoc="1" locked="0" layoutInCell="1" allowOverlap="1" wp14:anchorId="6BD16424" wp14:editId="5AFBA533">
              <wp:simplePos x="0" y="0"/>
              <wp:positionH relativeFrom="page">
                <wp:posOffset>1276350</wp:posOffset>
              </wp:positionH>
              <wp:positionV relativeFrom="page">
                <wp:posOffset>9965055</wp:posOffset>
              </wp:positionV>
              <wp:extent cx="4606290" cy="173990"/>
              <wp:effectExtent l="0" t="0" r="0" b="0"/>
              <wp:wrapNone/>
              <wp:docPr id="1198" name="Shape 1198"/>
              <wp:cNvGraphicFramePr/>
              <a:graphic xmlns:a="http://schemas.openxmlformats.org/drawingml/2006/main">
                <a:graphicData uri="http://schemas.microsoft.com/office/word/2010/wordprocessingShape">
                  <wps:wsp>
                    <wps:cNvSpPr txBox="1"/>
                    <wps:spPr>
                      <a:xfrm>
                        <a:off x="0" y="0"/>
                        <a:ext cx="4606290" cy="173990"/>
                      </a:xfrm>
                      <a:prstGeom prst="rect">
                        <a:avLst/>
                      </a:prstGeom>
                      <a:noFill/>
                    </wps:spPr>
                    <wps:txbx>
                      <w:txbxContent>
                        <w:p w14:paraId="7052AA9B" w14:textId="77777777" w:rsidR="00CC6718" w:rsidRDefault="00000000">
                          <w:pPr>
                            <w:pStyle w:val="Headerorfooter0"/>
                          </w:pPr>
                          <w:r>
                            <w:t>Bảo cáo Hiện trạng môi trường Thành phố Hải Phòng giai đoạn 2016-2020</w:t>
                          </w:r>
                        </w:p>
                      </w:txbxContent>
                    </wps:txbx>
                    <wps:bodyPr wrap="none" lIns="0" tIns="0" rIns="0" bIns="0">
                      <a:spAutoFit/>
                    </wps:bodyPr>
                  </wps:wsp>
                </a:graphicData>
              </a:graphic>
            </wp:anchor>
          </w:drawing>
        </mc:Choice>
        <mc:Fallback>
          <w:pict>
            <v:shape id="_x0000_s2224" type="#_x0000_t202" style="position:absolute;margin-left:100.5pt;margin-top:784.64999999999998pt;width:362.69999999999999pt;height:13.700000000000001pt;z-index:-188743424;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Bảo cáo Hiện trạng môi trường Thành phố Hải Phòng giai đoạn 2016-2020</w:t>
                    </w:r>
                  </w:p>
                </w:txbxContent>
              </v:textbox>
              <w10:wrap anchorx="page" anchory="page"/>
            </v:shape>
          </w:pict>
        </mc:Fallback>
      </mc:AlternateContent>
    </w:r>
    <w:r>
      <w:rPr>
        <w:noProof/>
      </w:rPr>
      <mc:AlternateContent>
        <mc:Choice Requires="wps">
          <w:drawing>
            <wp:anchor distT="0" distB="0" distL="114300" distR="114300" simplePos="0" relativeHeight="251460608" behindDoc="1" locked="0" layoutInCell="1" allowOverlap="1" wp14:anchorId="02FD7391" wp14:editId="50473394">
              <wp:simplePos x="0" y="0"/>
              <wp:positionH relativeFrom="page">
                <wp:posOffset>746125</wp:posOffset>
              </wp:positionH>
              <wp:positionV relativeFrom="page">
                <wp:posOffset>9902825</wp:posOffset>
              </wp:positionV>
              <wp:extent cx="5669280" cy="0"/>
              <wp:effectExtent l="0" t="0" r="0" b="0"/>
              <wp:wrapNone/>
              <wp:docPr id="1200" name="Shape 1200"/>
              <wp:cNvGraphicFramePr/>
              <a:graphic xmlns:a="http://schemas.openxmlformats.org/drawingml/2006/main">
                <a:graphicData uri="http://schemas.microsoft.com/office/word/2010/wordprocessingShape">
                  <wps:wsp>
                    <wps:cNvCnPr/>
                    <wps:spPr>
                      <a:xfrm>
                        <a:off x="0" y="0"/>
                        <a:ext cx="5669280" cy="0"/>
                      </a:xfrm>
                      <a:prstGeom prst="straightConnector1">
                        <a:avLst/>
                      </a:prstGeom>
                      <a:ln w="12700">
                        <a:solidFill/>
                      </a:ln>
                    </wps:spPr>
                    <wps:bodyPr/>
                  </wps:wsp>
                </a:graphicData>
              </a:graphic>
            </wp:anchor>
          </w:drawing>
        </mc:Choice>
        <mc:Fallback>
          <w:pict>
            <v:shape o:spt="32" o:oned="true" path="m,l21600,21600e" style="position:absolute;margin-left:58.75pt;margin-top:779.75pt;width:446.40000000000003pt;height:0;z-index:-251658240;mso-position-horizontal-relative:page;mso-position-vertical-relative:page">
              <v:stroke weight="1.pt"/>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70933" w14:textId="77777777" w:rsidR="00CC6718" w:rsidRDefault="00000000">
    <w:pPr>
      <w:spacing w:line="1" w:lineRule="exact"/>
    </w:pPr>
    <w:r>
      <w:rPr>
        <w:noProof/>
      </w:rPr>
      <mc:AlternateContent>
        <mc:Choice Requires="wps">
          <w:drawing>
            <wp:anchor distT="0" distB="0" distL="0" distR="0" simplePos="0" relativeHeight="251893760" behindDoc="1" locked="0" layoutInCell="1" allowOverlap="1" wp14:anchorId="10240A22" wp14:editId="51A563A3">
              <wp:simplePos x="0" y="0"/>
              <wp:positionH relativeFrom="page">
                <wp:posOffset>1276350</wp:posOffset>
              </wp:positionH>
              <wp:positionV relativeFrom="page">
                <wp:posOffset>9965055</wp:posOffset>
              </wp:positionV>
              <wp:extent cx="4606290" cy="173990"/>
              <wp:effectExtent l="0" t="0" r="0" b="0"/>
              <wp:wrapNone/>
              <wp:docPr id="1211" name="Shape 1211"/>
              <wp:cNvGraphicFramePr/>
              <a:graphic xmlns:a="http://schemas.openxmlformats.org/drawingml/2006/main">
                <a:graphicData uri="http://schemas.microsoft.com/office/word/2010/wordprocessingShape">
                  <wps:wsp>
                    <wps:cNvSpPr txBox="1"/>
                    <wps:spPr>
                      <a:xfrm>
                        <a:off x="0" y="0"/>
                        <a:ext cx="4606290" cy="173990"/>
                      </a:xfrm>
                      <a:prstGeom prst="rect">
                        <a:avLst/>
                      </a:prstGeom>
                      <a:noFill/>
                    </wps:spPr>
                    <wps:txbx>
                      <w:txbxContent>
                        <w:p w14:paraId="12953427" w14:textId="77777777" w:rsidR="00CC6718" w:rsidRDefault="00000000">
                          <w:pPr>
                            <w:pStyle w:val="Headerorfooter0"/>
                          </w:pPr>
                          <w:r>
                            <w:t>Bảo cáo Hiện trạng môi trường Thành phố Hải Phòng giai đoạn 2016-2020</w:t>
                          </w:r>
                        </w:p>
                      </w:txbxContent>
                    </wps:txbx>
                    <wps:bodyPr wrap="none" lIns="0" tIns="0" rIns="0" bIns="0">
                      <a:spAutoFit/>
                    </wps:bodyPr>
                  </wps:wsp>
                </a:graphicData>
              </a:graphic>
            </wp:anchor>
          </w:drawing>
        </mc:Choice>
        <mc:Fallback>
          <w:pict>
            <v:shape id="_x0000_s2237" type="#_x0000_t202" style="position:absolute;margin-left:100.5pt;margin-top:784.64999999999998pt;width:362.69999999999999pt;height:13.700000000000001pt;z-index:-188743416;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Bảo cáo Hiện trạng môi trường Thành phố Hải Phòng giai đoạn 2016-2020</w:t>
                    </w:r>
                  </w:p>
                </w:txbxContent>
              </v:textbox>
              <w10:wrap anchorx="page" anchory="page"/>
            </v:shape>
          </w:pict>
        </mc:Fallback>
      </mc:AlternateContent>
    </w:r>
    <w:r>
      <w:rPr>
        <w:noProof/>
      </w:rPr>
      <mc:AlternateContent>
        <mc:Choice Requires="wps">
          <w:drawing>
            <wp:anchor distT="0" distB="0" distL="114300" distR="114300" simplePos="0" relativeHeight="251464704" behindDoc="1" locked="0" layoutInCell="1" allowOverlap="1" wp14:anchorId="50EC4146" wp14:editId="12910B33">
              <wp:simplePos x="0" y="0"/>
              <wp:positionH relativeFrom="page">
                <wp:posOffset>746125</wp:posOffset>
              </wp:positionH>
              <wp:positionV relativeFrom="page">
                <wp:posOffset>9902825</wp:posOffset>
              </wp:positionV>
              <wp:extent cx="5669280" cy="0"/>
              <wp:effectExtent l="0" t="0" r="0" b="0"/>
              <wp:wrapNone/>
              <wp:docPr id="1213" name="Shape 1213"/>
              <wp:cNvGraphicFramePr/>
              <a:graphic xmlns:a="http://schemas.openxmlformats.org/drawingml/2006/main">
                <a:graphicData uri="http://schemas.microsoft.com/office/word/2010/wordprocessingShape">
                  <wps:wsp>
                    <wps:cNvCnPr/>
                    <wps:spPr>
                      <a:xfrm>
                        <a:off x="0" y="0"/>
                        <a:ext cx="5669280" cy="0"/>
                      </a:xfrm>
                      <a:prstGeom prst="straightConnector1">
                        <a:avLst/>
                      </a:prstGeom>
                      <a:ln w="12700">
                        <a:solidFill/>
                      </a:ln>
                    </wps:spPr>
                    <wps:bodyPr/>
                  </wps:wsp>
                </a:graphicData>
              </a:graphic>
            </wp:anchor>
          </w:drawing>
        </mc:Choice>
        <mc:Fallback>
          <w:pict>
            <v:shape o:spt="32" o:oned="true" path="m,l21600,21600e" style="position:absolute;margin-left:58.75pt;margin-top:779.75pt;width:446.40000000000003pt;height:0;z-index:-251658240;mso-position-horizontal-relative:page;mso-position-vertical-relative:page">
              <v:stroke weight="1.pt"/>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18F1E" w14:textId="77777777" w:rsidR="00CC6718" w:rsidRDefault="00000000">
    <w:pPr>
      <w:spacing w:line="1" w:lineRule="exact"/>
    </w:pPr>
    <w:r>
      <w:rPr>
        <w:noProof/>
      </w:rPr>
      <mc:AlternateContent>
        <mc:Choice Requires="wps">
          <w:drawing>
            <wp:anchor distT="0" distB="0" distL="0" distR="0" simplePos="0" relativeHeight="251891712" behindDoc="1" locked="0" layoutInCell="1" allowOverlap="1" wp14:anchorId="6167652A" wp14:editId="56A0DA97">
              <wp:simplePos x="0" y="0"/>
              <wp:positionH relativeFrom="page">
                <wp:posOffset>1276350</wp:posOffset>
              </wp:positionH>
              <wp:positionV relativeFrom="page">
                <wp:posOffset>9965055</wp:posOffset>
              </wp:positionV>
              <wp:extent cx="4606290" cy="173990"/>
              <wp:effectExtent l="0" t="0" r="0" b="0"/>
              <wp:wrapNone/>
              <wp:docPr id="1205" name="Shape 1205"/>
              <wp:cNvGraphicFramePr/>
              <a:graphic xmlns:a="http://schemas.openxmlformats.org/drawingml/2006/main">
                <a:graphicData uri="http://schemas.microsoft.com/office/word/2010/wordprocessingShape">
                  <wps:wsp>
                    <wps:cNvSpPr txBox="1"/>
                    <wps:spPr>
                      <a:xfrm>
                        <a:off x="0" y="0"/>
                        <a:ext cx="4606290" cy="173990"/>
                      </a:xfrm>
                      <a:prstGeom prst="rect">
                        <a:avLst/>
                      </a:prstGeom>
                      <a:noFill/>
                    </wps:spPr>
                    <wps:txbx>
                      <w:txbxContent>
                        <w:p w14:paraId="24D10F66" w14:textId="77777777" w:rsidR="00CC6718" w:rsidRDefault="00000000">
                          <w:pPr>
                            <w:pStyle w:val="Headerorfooter0"/>
                          </w:pPr>
                          <w:r>
                            <w:t>Bảo cáo Hiện trạng môi trường Thành phố Hải Phòng giai đoạn 2016-2020</w:t>
                          </w:r>
                        </w:p>
                      </w:txbxContent>
                    </wps:txbx>
                    <wps:bodyPr wrap="none" lIns="0" tIns="0" rIns="0" bIns="0">
                      <a:spAutoFit/>
                    </wps:bodyPr>
                  </wps:wsp>
                </a:graphicData>
              </a:graphic>
            </wp:anchor>
          </w:drawing>
        </mc:Choice>
        <mc:Fallback>
          <w:pict>
            <v:shape id="_x0000_s2231" type="#_x0000_t202" style="position:absolute;margin-left:100.5pt;margin-top:784.64999999999998pt;width:362.69999999999999pt;height:13.700000000000001pt;z-index:-188743420;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Bảo cáo Hiện trạng môi trường Thành phố Hải Phòng giai đoạn 2016-2020</w:t>
                    </w:r>
                  </w:p>
                </w:txbxContent>
              </v:textbox>
              <w10:wrap anchorx="page" anchory="page"/>
            </v:shape>
          </w:pict>
        </mc:Fallback>
      </mc:AlternateContent>
    </w:r>
    <w:r>
      <w:rPr>
        <w:noProof/>
      </w:rPr>
      <mc:AlternateContent>
        <mc:Choice Requires="wps">
          <w:drawing>
            <wp:anchor distT="0" distB="0" distL="114300" distR="114300" simplePos="0" relativeHeight="251462656" behindDoc="1" locked="0" layoutInCell="1" allowOverlap="1" wp14:anchorId="73EEC6FE" wp14:editId="2A54ECF2">
              <wp:simplePos x="0" y="0"/>
              <wp:positionH relativeFrom="page">
                <wp:posOffset>746125</wp:posOffset>
              </wp:positionH>
              <wp:positionV relativeFrom="page">
                <wp:posOffset>9902825</wp:posOffset>
              </wp:positionV>
              <wp:extent cx="5669280" cy="0"/>
              <wp:effectExtent l="0" t="0" r="0" b="0"/>
              <wp:wrapNone/>
              <wp:docPr id="1207" name="Shape 1207"/>
              <wp:cNvGraphicFramePr/>
              <a:graphic xmlns:a="http://schemas.openxmlformats.org/drawingml/2006/main">
                <a:graphicData uri="http://schemas.microsoft.com/office/word/2010/wordprocessingShape">
                  <wps:wsp>
                    <wps:cNvCnPr/>
                    <wps:spPr>
                      <a:xfrm>
                        <a:off x="0" y="0"/>
                        <a:ext cx="5669280" cy="0"/>
                      </a:xfrm>
                      <a:prstGeom prst="straightConnector1">
                        <a:avLst/>
                      </a:prstGeom>
                      <a:ln w="12700">
                        <a:solidFill/>
                      </a:ln>
                    </wps:spPr>
                    <wps:bodyPr/>
                  </wps:wsp>
                </a:graphicData>
              </a:graphic>
            </wp:anchor>
          </w:drawing>
        </mc:Choice>
        <mc:Fallback>
          <w:pict>
            <v:shape o:spt="32" o:oned="true" path="m,l21600,21600e" style="position:absolute;margin-left:58.75pt;margin-top:779.75pt;width:446.40000000000003pt;height:0;z-index:-251658240;mso-position-horizontal-relative:page;mso-position-vertical-relative:page">
              <v:stroke weight="1.pt"/>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ECD1" w14:textId="77777777" w:rsidR="00CC6718" w:rsidRDefault="00000000">
    <w:pPr>
      <w:spacing w:line="1" w:lineRule="exact"/>
    </w:pPr>
    <w:r>
      <w:rPr>
        <w:noProof/>
      </w:rPr>
      <mc:AlternateContent>
        <mc:Choice Requires="wps">
          <w:drawing>
            <wp:anchor distT="0" distB="0" distL="0" distR="0" simplePos="0" relativeHeight="251895808" behindDoc="1" locked="0" layoutInCell="1" allowOverlap="1" wp14:anchorId="4300D35D" wp14:editId="11B960AB">
              <wp:simplePos x="0" y="0"/>
              <wp:positionH relativeFrom="page">
                <wp:posOffset>1612265</wp:posOffset>
              </wp:positionH>
              <wp:positionV relativeFrom="page">
                <wp:posOffset>9942195</wp:posOffset>
              </wp:positionV>
              <wp:extent cx="4615180" cy="167005"/>
              <wp:effectExtent l="0" t="0" r="0" b="0"/>
              <wp:wrapNone/>
              <wp:docPr id="1217" name="Shape 1217"/>
              <wp:cNvGraphicFramePr/>
              <a:graphic xmlns:a="http://schemas.openxmlformats.org/drawingml/2006/main">
                <a:graphicData uri="http://schemas.microsoft.com/office/word/2010/wordprocessingShape">
                  <wps:wsp>
                    <wps:cNvSpPr txBox="1"/>
                    <wps:spPr>
                      <a:xfrm>
                        <a:off x="0" y="0"/>
                        <a:ext cx="4615180" cy="167005"/>
                      </a:xfrm>
                      <a:prstGeom prst="rect">
                        <a:avLst/>
                      </a:prstGeom>
                      <a:noFill/>
                    </wps:spPr>
                    <wps:txbx>
                      <w:txbxContent>
                        <w:p w14:paraId="7D3DAAF3" w14:textId="77777777" w:rsidR="00CC6718" w:rsidRDefault="00000000">
                          <w:pPr>
                            <w:pStyle w:val="Headerorfooter0"/>
                          </w:pPr>
                          <w:r>
                            <w:t>Báo cảo Hiện trạng mỏi trường Thành phố Hải Phòng giai đoạn 2016-2020</w:t>
                          </w:r>
                        </w:p>
                      </w:txbxContent>
                    </wps:txbx>
                    <wps:bodyPr wrap="none" lIns="0" tIns="0" rIns="0" bIns="0">
                      <a:spAutoFit/>
                    </wps:bodyPr>
                  </wps:wsp>
                </a:graphicData>
              </a:graphic>
            </wp:anchor>
          </w:drawing>
        </mc:Choice>
        <mc:Fallback>
          <w:pict>
            <v:shape id="_x0000_s2243" type="#_x0000_t202" style="position:absolute;margin-left:126.95pt;margin-top:782.85000000000002pt;width:363.40000000000003pt;height:13.15pt;z-index:-188743412;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Báo cảo Hiện trạng mỏi trường Thành phố Hải Phòng giai đoạn 2016-2020</w:t>
                    </w:r>
                  </w:p>
                </w:txbxContent>
              </v:textbox>
              <w10:wrap anchorx="page" anchory="page"/>
            </v:shape>
          </w:pict>
        </mc:Fallback>
      </mc:AlternateContent>
    </w:r>
    <w:r>
      <w:rPr>
        <w:noProof/>
      </w:rPr>
      <mc:AlternateContent>
        <mc:Choice Requires="wps">
          <w:drawing>
            <wp:anchor distT="0" distB="0" distL="114300" distR="114300" simplePos="0" relativeHeight="251466752" behindDoc="1" locked="0" layoutInCell="1" allowOverlap="1" wp14:anchorId="0FBE3759" wp14:editId="0F5DFFCA">
              <wp:simplePos x="0" y="0"/>
              <wp:positionH relativeFrom="page">
                <wp:posOffset>1083945</wp:posOffset>
              </wp:positionH>
              <wp:positionV relativeFrom="page">
                <wp:posOffset>9890760</wp:posOffset>
              </wp:positionV>
              <wp:extent cx="5671820" cy="0"/>
              <wp:effectExtent l="0" t="0" r="0" b="0"/>
              <wp:wrapNone/>
              <wp:docPr id="1219" name="Shape 1219"/>
              <wp:cNvGraphicFramePr/>
              <a:graphic xmlns:a="http://schemas.openxmlformats.org/drawingml/2006/main">
                <a:graphicData uri="http://schemas.microsoft.com/office/word/2010/wordprocessingShape">
                  <wps:wsp>
                    <wps:cNvCnPr/>
                    <wps:spPr>
                      <a:xfrm>
                        <a:off x="0" y="0"/>
                        <a:ext cx="5671820" cy="0"/>
                      </a:xfrm>
                      <a:prstGeom prst="straightConnector1">
                        <a:avLst/>
                      </a:prstGeom>
                      <a:ln w="12700">
                        <a:solidFill/>
                      </a:ln>
                    </wps:spPr>
                    <wps:bodyPr/>
                  </wps:wsp>
                </a:graphicData>
              </a:graphic>
            </wp:anchor>
          </w:drawing>
        </mc:Choice>
        <mc:Fallback>
          <w:pict>
            <v:shape o:spt="32" o:oned="true" path="m,l21600,21600e" style="position:absolute;margin-left:85.350000000000009pt;margin-top:778.80000000000007pt;width:446.60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C7A1F" w14:textId="77777777" w:rsidR="00CC6718" w:rsidRDefault="00000000">
    <w:pPr>
      <w:spacing w:line="1" w:lineRule="exact"/>
    </w:pPr>
    <w:r>
      <w:rPr>
        <w:noProof/>
      </w:rPr>
      <mc:AlternateContent>
        <mc:Choice Requires="wps">
          <w:drawing>
            <wp:anchor distT="0" distB="0" distL="0" distR="0" simplePos="0" relativeHeight="251858944" behindDoc="1" locked="0" layoutInCell="1" allowOverlap="1" wp14:anchorId="47C71DC3" wp14:editId="3CCD9D8D">
              <wp:simplePos x="0" y="0"/>
              <wp:positionH relativeFrom="page">
                <wp:posOffset>1276350</wp:posOffset>
              </wp:positionH>
              <wp:positionV relativeFrom="page">
                <wp:posOffset>9965055</wp:posOffset>
              </wp:positionV>
              <wp:extent cx="4606290" cy="173990"/>
              <wp:effectExtent l="0" t="0" r="0" b="0"/>
              <wp:wrapNone/>
              <wp:docPr id="1078" name="Shape 1078"/>
              <wp:cNvGraphicFramePr/>
              <a:graphic xmlns:a="http://schemas.openxmlformats.org/drawingml/2006/main">
                <a:graphicData uri="http://schemas.microsoft.com/office/word/2010/wordprocessingShape">
                  <wps:wsp>
                    <wps:cNvSpPr txBox="1"/>
                    <wps:spPr>
                      <a:xfrm>
                        <a:off x="0" y="0"/>
                        <a:ext cx="4606290" cy="173990"/>
                      </a:xfrm>
                      <a:prstGeom prst="rect">
                        <a:avLst/>
                      </a:prstGeom>
                      <a:noFill/>
                    </wps:spPr>
                    <wps:txbx>
                      <w:txbxContent>
                        <w:p w14:paraId="7C40A133" w14:textId="77777777" w:rsidR="00CC6718" w:rsidRDefault="00000000">
                          <w:pPr>
                            <w:pStyle w:val="Headerorfooter0"/>
                          </w:pPr>
                          <w:r>
                            <w:t>Bảo cáo Hiện trạng môi trường Thành phố Hải Phòng giai đoạn 2016-2020</w:t>
                          </w:r>
                        </w:p>
                      </w:txbxContent>
                    </wps:txbx>
                    <wps:bodyPr wrap="none" lIns="0" tIns="0" rIns="0" bIns="0">
                      <a:spAutoFit/>
                    </wps:bodyPr>
                  </wps:wsp>
                </a:graphicData>
              </a:graphic>
            </wp:anchor>
          </w:drawing>
        </mc:Choice>
        <mc:Fallback>
          <w:pict>
            <v:shape id="_x0000_s2104" type="#_x0000_t202" style="position:absolute;margin-left:100.5pt;margin-top:784.64999999999998pt;width:362.69999999999999pt;height:13.700000000000001pt;z-index:-188743486;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Bảo cáo Hiện trạng môi trường Thành phố Hải Phòng giai đoạn 2016-2020</w:t>
                    </w:r>
                  </w:p>
                </w:txbxContent>
              </v:textbox>
              <w10:wrap anchorx="page" anchory="page"/>
            </v:shape>
          </w:pict>
        </mc:Fallback>
      </mc:AlternateContent>
    </w:r>
    <w:r>
      <w:rPr>
        <w:noProof/>
      </w:rPr>
      <mc:AlternateContent>
        <mc:Choice Requires="wps">
          <w:drawing>
            <wp:anchor distT="0" distB="0" distL="114300" distR="114300" simplePos="0" relativeHeight="251450368" behindDoc="1" locked="0" layoutInCell="1" allowOverlap="1" wp14:anchorId="372210A7" wp14:editId="30E595C2">
              <wp:simplePos x="0" y="0"/>
              <wp:positionH relativeFrom="page">
                <wp:posOffset>746125</wp:posOffset>
              </wp:positionH>
              <wp:positionV relativeFrom="page">
                <wp:posOffset>9902825</wp:posOffset>
              </wp:positionV>
              <wp:extent cx="5669280" cy="0"/>
              <wp:effectExtent l="0" t="0" r="0" b="0"/>
              <wp:wrapNone/>
              <wp:docPr id="1080" name="Shape 1080"/>
              <wp:cNvGraphicFramePr/>
              <a:graphic xmlns:a="http://schemas.openxmlformats.org/drawingml/2006/main">
                <a:graphicData uri="http://schemas.microsoft.com/office/word/2010/wordprocessingShape">
                  <wps:wsp>
                    <wps:cNvCnPr/>
                    <wps:spPr>
                      <a:xfrm>
                        <a:off x="0" y="0"/>
                        <a:ext cx="5669280" cy="0"/>
                      </a:xfrm>
                      <a:prstGeom prst="straightConnector1">
                        <a:avLst/>
                      </a:prstGeom>
                      <a:ln w="12700">
                        <a:solidFill/>
                      </a:ln>
                    </wps:spPr>
                    <wps:bodyPr/>
                  </wps:wsp>
                </a:graphicData>
              </a:graphic>
            </wp:anchor>
          </w:drawing>
        </mc:Choice>
        <mc:Fallback>
          <w:pict>
            <v:shape o:spt="32" o:oned="true" path="m,l21600,21600e" style="position:absolute;margin-left:58.75pt;margin-top:779.75pt;width:446.40000000000003pt;height:0;z-index:-251658240;mso-position-horizontal-relative:page;mso-position-vertical-relative:page">
              <v:stroke weight="1.pt"/>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7A3F5" w14:textId="77777777" w:rsidR="00CC6718" w:rsidRDefault="00000000">
    <w:pPr>
      <w:spacing w:line="1" w:lineRule="exact"/>
    </w:pPr>
    <w:r>
      <w:rPr>
        <w:noProof/>
      </w:rPr>
      <mc:AlternateContent>
        <mc:Choice Requires="wps">
          <w:drawing>
            <wp:anchor distT="0" distB="0" distL="0" distR="0" simplePos="0" relativeHeight="251899904" behindDoc="1" locked="0" layoutInCell="1" allowOverlap="1" wp14:anchorId="03DCE9EA" wp14:editId="4D06661C">
              <wp:simplePos x="0" y="0"/>
              <wp:positionH relativeFrom="page">
                <wp:posOffset>1245870</wp:posOffset>
              </wp:positionH>
              <wp:positionV relativeFrom="page">
                <wp:posOffset>9978390</wp:posOffset>
              </wp:positionV>
              <wp:extent cx="4608830" cy="171450"/>
              <wp:effectExtent l="0" t="0" r="0" b="0"/>
              <wp:wrapNone/>
              <wp:docPr id="1226" name="Shape 1226"/>
              <wp:cNvGraphicFramePr/>
              <a:graphic xmlns:a="http://schemas.openxmlformats.org/drawingml/2006/main">
                <a:graphicData uri="http://schemas.microsoft.com/office/word/2010/wordprocessingShape">
                  <wps:wsp>
                    <wps:cNvSpPr txBox="1"/>
                    <wps:spPr>
                      <a:xfrm>
                        <a:off x="0" y="0"/>
                        <a:ext cx="4608830" cy="171450"/>
                      </a:xfrm>
                      <a:prstGeom prst="rect">
                        <a:avLst/>
                      </a:prstGeom>
                      <a:noFill/>
                    </wps:spPr>
                    <wps:txbx>
                      <w:txbxContent>
                        <w:p w14:paraId="5D7E98F5" w14:textId="77777777" w:rsidR="00CC6718" w:rsidRDefault="00000000">
                          <w:pPr>
                            <w:pStyle w:val="Headerorfooter0"/>
                          </w:pPr>
                          <w:r>
                            <w:t>Báo cảo Hiện trạng môi tneờng Thành phố Hải Phòng giai đoạn 2016-2020</w:t>
                          </w:r>
                        </w:p>
                      </w:txbxContent>
                    </wps:txbx>
                    <wps:bodyPr wrap="none" lIns="0" tIns="0" rIns="0" bIns="0">
                      <a:spAutoFit/>
                    </wps:bodyPr>
                  </wps:wsp>
                </a:graphicData>
              </a:graphic>
            </wp:anchor>
          </w:drawing>
        </mc:Choice>
        <mc:Fallback>
          <w:pict>
            <v:shape id="_x0000_s2252" type="#_x0000_t202" style="position:absolute;margin-left:98.100000000000009pt;margin-top:785.70000000000005pt;width:362.90000000000003pt;height:13.5pt;z-index:-188743404;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Báo cảo Hiện trạng môi tneờng Thành phố Hải Phòng giai đoạn 2016-2020</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07B41" w14:textId="77777777" w:rsidR="00CC6718" w:rsidRDefault="00000000">
    <w:pPr>
      <w:spacing w:line="1" w:lineRule="exact"/>
    </w:pPr>
    <w:r>
      <w:rPr>
        <w:noProof/>
      </w:rPr>
      <mc:AlternateContent>
        <mc:Choice Requires="wps">
          <w:drawing>
            <wp:anchor distT="0" distB="0" distL="0" distR="0" simplePos="0" relativeHeight="251897856" behindDoc="1" locked="0" layoutInCell="1" allowOverlap="1" wp14:anchorId="0988318B" wp14:editId="48E14E27">
              <wp:simplePos x="0" y="0"/>
              <wp:positionH relativeFrom="page">
                <wp:posOffset>1245870</wp:posOffset>
              </wp:positionH>
              <wp:positionV relativeFrom="page">
                <wp:posOffset>9978390</wp:posOffset>
              </wp:positionV>
              <wp:extent cx="4608830" cy="171450"/>
              <wp:effectExtent l="0" t="0" r="0" b="0"/>
              <wp:wrapNone/>
              <wp:docPr id="1222" name="Shape 1222"/>
              <wp:cNvGraphicFramePr/>
              <a:graphic xmlns:a="http://schemas.openxmlformats.org/drawingml/2006/main">
                <a:graphicData uri="http://schemas.microsoft.com/office/word/2010/wordprocessingShape">
                  <wps:wsp>
                    <wps:cNvSpPr txBox="1"/>
                    <wps:spPr>
                      <a:xfrm>
                        <a:off x="0" y="0"/>
                        <a:ext cx="4608830" cy="171450"/>
                      </a:xfrm>
                      <a:prstGeom prst="rect">
                        <a:avLst/>
                      </a:prstGeom>
                      <a:noFill/>
                    </wps:spPr>
                    <wps:txbx>
                      <w:txbxContent>
                        <w:p w14:paraId="1E59C5BB" w14:textId="77777777" w:rsidR="00CC6718" w:rsidRDefault="00000000">
                          <w:pPr>
                            <w:pStyle w:val="Headerorfooter0"/>
                          </w:pPr>
                          <w:r>
                            <w:t>Báo cảo Hiện trạng môi tneờng Thành phố Hải Phòng giai đoạn 2016-2020</w:t>
                          </w:r>
                        </w:p>
                      </w:txbxContent>
                    </wps:txbx>
                    <wps:bodyPr wrap="none" lIns="0" tIns="0" rIns="0" bIns="0">
                      <a:spAutoFit/>
                    </wps:bodyPr>
                  </wps:wsp>
                </a:graphicData>
              </a:graphic>
            </wp:anchor>
          </w:drawing>
        </mc:Choice>
        <mc:Fallback>
          <w:pict>
            <v:shape id="_x0000_s2248" type="#_x0000_t202" style="position:absolute;margin-left:98.100000000000009pt;margin-top:785.70000000000005pt;width:362.90000000000003pt;height:13.5pt;z-index:-188743408;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Báo cảo Hiện trạng môi tneờng Thành phố Hải Phòng giai đoạn 2016-2020</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8EA23" w14:textId="77777777" w:rsidR="00CC6718" w:rsidRDefault="00000000">
    <w:pPr>
      <w:spacing w:line="1" w:lineRule="exact"/>
    </w:pPr>
    <w:r>
      <w:rPr>
        <w:noProof/>
      </w:rPr>
      <mc:AlternateContent>
        <mc:Choice Requires="wps">
          <w:drawing>
            <wp:anchor distT="0" distB="0" distL="0" distR="0" simplePos="0" relativeHeight="251904000" behindDoc="1" locked="0" layoutInCell="1" allowOverlap="1" wp14:anchorId="6A503DE6" wp14:editId="23639C90">
              <wp:simplePos x="0" y="0"/>
              <wp:positionH relativeFrom="page">
                <wp:posOffset>5375275</wp:posOffset>
              </wp:positionH>
              <wp:positionV relativeFrom="page">
                <wp:posOffset>6908800</wp:posOffset>
              </wp:positionV>
              <wp:extent cx="203200" cy="107315"/>
              <wp:effectExtent l="0" t="0" r="0" b="0"/>
              <wp:wrapNone/>
              <wp:docPr id="1237" name="Shape 1237"/>
              <wp:cNvGraphicFramePr/>
              <a:graphic xmlns:a="http://schemas.openxmlformats.org/drawingml/2006/main">
                <a:graphicData uri="http://schemas.microsoft.com/office/word/2010/wordprocessingShape">
                  <wps:wsp>
                    <wps:cNvSpPr txBox="1"/>
                    <wps:spPr>
                      <a:xfrm>
                        <a:off x="0" y="0"/>
                        <a:ext cx="203200" cy="107315"/>
                      </a:xfrm>
                      <a:prstGeom prst="rect">
                        <a:avLst/>
                      </a:prstGeom>
                      <a:noFill/>
                    </wps:spPr>
                    <wps:txbx>
                      <w:txbxContent>
                        <w:p w14:paraId="29A431A4"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263" type="#_x0000_t202" style="position:absolute;margin-left:423.25pt;margin-top:544.pt;width:16.pt;height:8.4499999999999993pt;z-index:-188743396;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r>
      <w:rPr>
        <w:noProof/>
      </w:rPr>
      <mc:AlternateContent>
        <mc:Choice Requires="wps">
          <w:drawing>
            <wp:anchor distT="0" distB="0" distL="114300" distR="114300" simplePos="0" relativeHeight="251470848" behindDoc="1" locked="0" layoutInCell="1" allowOverlap="1" wp14:anchorId="3F7A0B64" wp14:editId="4813D551">
              <wp:simplePos x="0" y="0"/>
              <wp:positionH relativeFrom="page">
                <wp:posOffset>887730</wp:posOffset>
              </wp:positionH>
              <wp:positionV relativeFrom="page">
                <wp:posOffset>6833870</wp:posOffset>
              </wp:positionV>
              <wp:extent cx="9239885" cy="0"/>
              <wp:effectExtent l="0" t="0" r="0" b="0"/>
              <wp:wrapNone/>
              <wp:docPr id="1239" name="Shape 1239"/>
              <wp:cNvGraphicFramePr/>
              <a:graphic xmlns:a="http://schemas.openxmlformats.org/drawingml/2006/main">
                <a:graphicData uri="http://schemas.microsoft.com/office/word/2010/wordprocessingShape">
                  <wps:wsp>
                    <wps:cNvCnPr/>
                    <wps:spPr>
                      <a:xfrm>
                        <a:off x="0" y="0"/>
                        <a:ext cx="9239885" cy="0"/>
                      </a:xfrm>
                      <a:prstGeom prst="straightConnector1">
                        <a:avLst/>
                      </a:prstGeom>
                      <a:ln w="12700">
                        <a:solidFill/>
                      </a:ln>
                    </wps:spPr>
                    <wps:bodyPr/>
                  </wps:wsp>
                </a:graphicData>
              </a:graphic>
            </wp:anchor>
          </w:drawing>
        </mc:Choice>
        <mc:Fallback>
          <w:pict>
            <v:shape o:spt="32" o:oned="true" path="m,l21600,21600e" style="position:absolute;margin-left:69.900000000000006pt;margin-top:538.10000000000002pt;width:727.55000000000007pt;height:0;z-index:-251658240;mso-position-horizontal-relative:page;mso-position-vertical-relative:page">
              <v:stroke weight="1.pt"/>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BBFF" w14:textId="77777777" w:rsidR="00CC6718" w:rsidRDefault="00000000">
    <w:pPr>
      <w:spacing w:line="1" w:lineRule="exact"/>
    </w:pPr>
    <w:r>
      <w:rPr>
        <w:noProof/>
      </w:rPr>
      <mc:AlternateContent>
        <mc:Choice Requires="wps">
          <w:drawing>
            <wp:anchor distT="0" distB="0" distL="0" distR="0" simplePos="0" relativeHeight="251901952" behindDoc="1" locked="0" layoutInCell="1" allowOverlap="1" wp14:anchorId="3BEB6409" wp14:editId="50697E6B">
              <wp:simplePos x="0" y="0"/>
              <wp:positionH relativeFrom="page">
                <wp:posOffset>5375275</wp:posOffset>
              </wp:positionH>
              <wp:positionV relativeFrom="page">
                <wp:posOffset>6908800</wp:posOffset>
              </wp:positionV>
              <wp:extent cx="203200" cy="107315"/>
              <wp:effectExtent l="0" t="0" r="0" b="0"/>
              <wp:wrapNone/>
              <wp:docPr id="1231" name="Shape 1231"/>
              <wp:cNvGraphicFramePr/>
              <a:graphic xmlns:a="http://schemas.openxmlformats.org/drawingml/2006/main">
                <a:graphicData uri="http://schemas.microsoft.com/office/word/2010/wordprocessingShape">
                  <wps:wsp>
                    <wps:cNvSpPr txBox="1"/>
                    <wps:spPr>
                      <a:xfrm>
                        <a:off x="0" y="0"/>
                        <a:ext cx="203200" cy="107315"/>
                      </a:xfrm>
                      <a:prstGeom prst="rect">
                        <a:avLst/>
                      </a:prstGeom>
                      <a:noFill/>
                    </wps:spPr>
                    <wps:txbx>
                      <w:txbxContent>
                        <w:p w14:paraId="72F77000"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257" type="#_x0000_t202" style="position:absolute;margin-left:423.25pt;margin-top:544.pt;width:16.pt;height:8.4499999999999993pt;z-index:-188743400;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r>
      <w:rPr>
        <w:noProof/>
      </w:rPr>
      <mc:AlternateContent>
        <mc:Choice Requires="wps">
          <w:drawing>
            <wp:anchor distT="0" distB="0" distL="114300" distR="114300" simplePos="0" relativeHeight="251468800" behindDoc="1" locked="0" layoutInCell="1" allowOverlap="1" wp14:anchorId="7A239DD8" wp14:editId="436B528B">
              <wp:simplePos x="0" y="0"/>
              <wp:positionH relativeFrom="page">
                <wp:posOffset>887730</wp:posOffset>
              </wp:positionH>
              <wp:positionV relativeFrom="page">
                <wp:posOffset>6833870</wp:posOffset>
              </wp:positionV>
              <wp:extent cx="9239885" cy="0"/>
              <wp:effectExtent l="0" t="0" r="0" b="0"/>
              <wp:wrapNone/>
              <wp:docPr id="1233" name="Shape 1233"/>
              <wp:cNvGraphicFramePr/>
              <a:graphic xmlns:a="http://schemas.openxmlformats.org/drawingml/2006/main">
                <a:graphicData uri="http://schemas.microsoft.com/office/word/2010/wordprocessingShape">
                  <wps:wsp>
                    <wps:cNvCnPr/>
                    <wps:spPr>
                      <a:xfrm>
                        <a:off x="0" y="0"/>
                        <a:ext cx="9239885" cy="0"/>
                      </a:xfrm>
                      <a:prstGeom prst="straightConnector1">
                        <a:avLst/>
                      </a:prstGeom>
                      <a:ln w="12700">
                        <a:solidFill/>
                      </a:ln>
                    </wps:spPr>
                    <wps:bodyPr/>
                  </wps:wsp>
                </a:graphicData>
              </a:graphic>
            </wp:anchor>
          </w:drawing>
        </mc:Choice>
        <mc:Fallback>
          <w:pict>
            <v:shape o:spt="32" o:oned="true" path="m,l21600,21600e" style="position:absolute;margin-left:69.900000000000006pt;margin-top:538.10000000000002pt;width:727.55000000000007pt;height:0;z-index:-251658240;mso-position-horizontal-relative:page;mso-position-vertical-relative:page">
              <v:stroke weight="1.pt"/>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8D21" w14:textId="77777777" w:rsidR="00CC6718" w:rsidRDefault="00000000">
    <w:pPr>
      <w:spacing w:line="1" w:lineRule="exact"/>
    </w:pPr>
    <w:r>
      <w:rPr>
        <w:noProof/>
      </w:rPr>
      <mc:AlternateContent>
        <mc:Choice Requires="wps">
          <w:drawing>
            <wp:anchor distT="0" distB="0" distL="0" distR="0" simplePos="0" relativeHeight="251908096" behindDoc="1" locked="0" layoutInCell="1" allowOverlap="1" wp14:anchorId="10D062FF" wp14:editId="25727F65">
              <wp:simplePos x="0" y="0"/>
              <wp:positionH relativeFrom="page">
                <wp:posOffset>1245870</wp:posOffset>
              </wp:positionH>
              <wp:positionV relativeFrom="page">
                <wp:posOffset>9978390</wp:posOffset>
              </wp:positionV>
              <wp:extent cx="4608830" cy="171450"/>
              <wp:effectExtent l="0" t="0" r="0" b="0"/>
              <wp:wrapNone/>
              <wp:docPr id="1246" name="Shape 1246"/>
              <wp:cNvGraphicFramePr/>
              <a:graphic xmlns:a="http://schemas.openxmlformats.org/drawingml/2006/main">
                <a:graphicData uri="http://schemas.microsoft.com/office/word/2010/wordprocessingShape">
                  <wps:wsp>
                    <wps:cNvSpPr txBox="1"/>
                    <wps:spPr>
                      <a:xfrm>
                        <a:off x="0" y="0"/>
                        <a:ext cx="4608830" cy="171450"/>
                      </a:xfrm>
                      <a:prstGeom prst="rect">
                        <a:avLst/>
                      </a:prstGeom>
                      <a:noFill/>
                    </wps:spPr>
                    <wps:txbx>
                      <w:txbxContent>
                        <w:p w14:paraId="10DF093E" w14:textId="77777777" w:rsidR="00CC6718" w:rsidRDefault="00000000">
                          <w:pPr>
                            <w:pStyle w:val="Headerorfooter0"/>
                          </w:pPr>
                          <w:r>
                            <w:t>Báo cảo Hiện trạng môi tneờng Thành phố Hải Phòng giai đoạn 2016-2020</w:t>
                          </w:r>
                        </w:p>
                      </w:txbxContent>
                    </wps:txbx>
                    <wps:bodyPr wrap="none" lIns="0" tIns="0" rIns="0" bIns="0">
                      <a:spAutoFit/>
                    </wps:bodyPr>
                  </wps:wsp>
                </a:graphicData>
              </a:graphic>
            </wp:anchor>
          </w:drawing>
        </mc:Choice>
        <mc:Fallback>
          <w:pict>
            <v:shape id="_x0000_s2272" type="#_x0000_t202" style="position:absolute;margin-left:98.100000000000009pt;margin-top:785.70000000000005pt;width:362.90000000000003pt;height:13.5pt;z-index:-188743388;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Báo cảo Hiện trạng môi tneờng Thành phố Hải Phòng giai đoạn 2016-2020</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F4B00" w14:textId="77777777" w:rsidR="00CC6718" w:rsidRDefault="00000000">
    <w:pPr>
      <w:spacing w:line="1" w:lineRule="exact"/>
    </w:pPr>
    <w:r>
      <w:rPr>
        <w:noProof/>
      </w:rPr>
      <mc:AlternateContent>
        <mc:Choice Requires="wps">
          <w:drawing>
            <wp:anchor distT="0" distB="0" distL="0" distR="0" simplePos="0" relativeHeight="251906048" behindDoc="1" locked="0" layoutInCell="1" allowOverlap="1" wp14:anchorId="348E065B" wp14:editId="4796A188">
              <wp:simplePos x="0" y="0"/>
              <wp:positionH relativeFrom="page">
                <wp:posOffset>1245870</wp:posOffset>
              </wp:positionH>
              <wp:positionV relativeFrom="page">
                <wp:posOffset>9978390</wp:posOffset>
              </wp:positionV>
              <wp:extent cx="4608830" cy="171450"/>
              <wp:effectExtent l="0" t="0" r="0" b="0"/>
              <wp:wrapNone/>
              <wp:docPr id="1242" name="Shape 1242"/>
              <wp:cNvGraphicFramePr/>
              <a:graphic xmlns:a="http://schemas.openxmlformats.org/drawingml/2006/main">
                <a:graphicData uri="http://schemas.microsoft.com/office/word/2010/wordprocessingShape">
                  <wps:wsp>
                    <wps:cNvSpPr txBox="1"/>
                    <wps:spPr>
                      <a:xfrm>
                        <a:off x="0" y="0"/>
                        <a:ext cx="4608830" cy="171450"/>
                      </a:xfrm>
                      <a:prstGeom prst="rect">
                        <a:avLst/>
                      </a:prstGeom>
                      <a:noFill/>
                    </wps:spPr>
                    <wps:txbx>
                      <w:txbxContent>
                        <w:p w14:paraId="78CB37D1" w14:textId="77777777" w:rsidR="00CC6718" w:rsidRDefault="00000000">
                          <w:pPr>
                            <w:pStyle w:val="Headerorfooter0"/>
                          </w:pPr>
                          <w:r>
                            <w:t>Báo cảo Hiện trạng môi tneờng Thành phố Hải Phòng giai đoạn 2016-2020</w:t>
                          </w:r>
                        </w:p>
                      </w:txbxContent>
                    </wps:txbx>
                    <wps:bodyPr wrap="none" lIns="0" tIns="0" rIns="0" bIns="0">
                      <a:spAutoFit/>
                    </wps:bodyPr>
                  </wps:wsp>
                </a:graphicData>
              </a:graphic>
            </wp:anchor>
          </w:drawing>
        </mc:Choice>
        <mc:Fallback>
          <w:pict>
            <v:shape id="_x0000_s2268" type="#_x0000_t202" style="position:absolute;margin-left:98.100000000000009pt;margin-top:785.70000000000005pt;width:362.90000000000003pt;height:13.5pt;z-index:-188743392;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Báo cảo Hiện trạng môi tneờng Thành phố Hải Phòng giai đoạn 2016-2020</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12BB2" w14:textId="77777777" w:rsidR="00CC6718" w:rsidRDefault="00000000">
    <w:pPr>
      <w:spacing w:line="1" w:lineRule="exact"/>
    </w:pPr>
    <w:r>
      <w:rPr>
        <w:noProof/>
      </w:rPr>
      <mc:AlternateContent>
        <mc:Choice Requires="wps">
          <w:drawing>
            <wp:anchor distT="0" distB="0" distL="0" distR="0" simplePos="0" relativeHeight="251912192" behindDoc="1" locked="0" layoutInCell="1" allowOverlap="1" wp14:anchorId="7BCE4D7A" wp14:editId="347F4CEA">
              <wp:simplePos x="0" y="0"/>
              <wp:positionH relativeFrom="page">
                <wp:posOffset>1701165</wp:posOffset>
              </wp:positionH>
              <wp:positionV relativeFrom="page">
                <wp:posOffset>9919970</wp:posOffset>
              </wp:positionV>
              <wp:extent cx="4608830" cy="168910"/>
              <wp:effectExtent l="0" t="0" r="0" b="0"/>
              <wp:wrapNone/>
              <wp:docPr id="1257" name="Shape 1257"/>
              <wp:cNvGraphicFramePr/>
              <a:graphic xmlns:a="http://schemas.openxmlformats.org/drawingml/2006/main">
                <a:graphicData uri="http://schemas.microsoft.com/office/word/2010/wordprocessingShape">
                  <wps:wsp>
                    <wps:cNvSpPr txBox="1"/>
                    <wps:spPr>
                      <a:xfrm>
                        <a:off x="0" y="0"/>
                        <a:ext cx="4608830" cy="168910"/>
                      </a:xfrm>
                      <a:prstGeom prst="rect">
                        <a:avLst/>
                      </a:prstGeom>
                      <a:noFill/>
                    </wps:spPr>
                    <wps:txbx>
                      <w:txbxContent>
                        <w:p w14:paraId="32022955" w14:textId="77777777" w:rsidR="00CC6718" w:rsidRDefault="00000000">
                          <w:pPr>
                            <w:pStyle w:val="Headerorfooter0"/>
                          </w:pPr>
                          <w:r>
                            <w:t>Bảo cảo Hiện trạng môi trường Thành phố Hải Phòng giai đoạn 2016-2020</w:t>
                          </w:r>
                        </w:p>
                      </w:txbxContent>
                    </wps:txbx>
                    <wps:bodyPr wrap="none" lIns="0" tIns="0" rIns="0" bIns="0">
                      <a:spAutoFit/>
                    </wps:bodyPr>
                  </wps:wsp>
                </a:graphicData>
              </a:graphic>
            </wp:anchor>
          </w:drawing>
        </mc:Choice>
        <mc:Fallback>
          <w:pict>
            <v:shape id="_x0000_s2283" type="#_x0000_t202" style="position:absolute;margin-left:133.94999999999999pt;margin-top:781.10000000000002pt;width:362.90000000000003pt;height:13.300000000000001pt;z-index:-188743380;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Bảo cảo Hiện trạng môi trường Thành phố Hải Phòng giai đoạn 2016-2020</w:t>
                    </w:r>
                  </w:p>
                </w:txbxContent>
              </v:textbox>
              <w10:wrap anchorx="page" anchory="page"/>
            </v:shape>
          </w:pict>
        </mc:Fallback>
      </mc:AlternateContent>
    </w:r>
    <w:r>
      <w:rPr>
        <w:noProof/>
      </w:rPr>
      <mc:AlternateContent>
        <mc:Choice Requires="wps">
          <w:drawing>
            <wp:anchor distT="0" distB="0" distL="114300" distR="114300" simplePos="0" relativeHeight="251474944" behindDoc="1" locked="0" layoutInCell="1" allowOverlap="1" wp14:anchorId="12B66FC6" wp14:editId="7BEAAC55">
              <wp:simplePos x="0" y="0"/>
              <wp:positionH relativeFrom="page">
                <wp:posOffset>1163955</wp:posOffset>
              </wp:positionH>
              <wp:positionV relativeFrom="page">
                <wp:posOffset>9869805</wp:posOffset>
              </wp:positionV>
              <wp:extent cx="5689600" cy="0"/>
              <wp:effectExtent l="0" t="0" r="0" b="0"/>
              <wp:wrapNone/>
              <wp:docPr id="1259" name="Shape 1259"/>
              <wp:cNvGraphicFramePr/>
              <a:graphic xmlns:a="http://schemas.openxmlformats.org/drawingml/2006/main">
                <a:graphicData uri="http://schemas.microsoft.com/office/word/2010/wordprocessingShape">
                  <wps:wsp>
                    <wps:cNvCnPr/>
                    <wps:spPr>
                      <a:xfrm>
                        <a:off x="0" y="0"/>
                        <a:ext cx="5689600" cy="0"/>
                      </a:xfrm>
                      <a:prstGeom prst="straightConnector1">
                        <a:avLst/>
                      </a:prstGeom>
                      <a:ln w="12700">
                        <a:solidFill/>
                      </a:ln>
                    </wps:spPr>
                    <wps:bodyPr/>
                  </wps:wsp>
                </a:graphicData>
              </a:graphic>
            </wp:anchor>
          </w:drawing>
        </mc:Choice>
        <mc:Fallback>
          <w:pict>
            <v:shape o:spt="32" o:oned="true" path="m,l21600,21600e" style="position:absolute;margin-left:91.650000000000006pt;margin-top:777.14999999999998pt;width:448.pt;height:0;z-index:-251658240;mso-position-horizontal-relative:page;mso-position-vertical-relative:page">
              <v:stroke weight="1.pt"/>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7D7FB" w14:textId="77777777" w:rsidR="00CC6718" w:rsidRDefault="00000000">
    <w:pPr>
      <w:spacing w:line="1" w:lineRule="exact"/>
    </w:pPr>
    <w:r>
      <w:rPr>
        <w:noProof/>
      </w:rPr>
      <mc:AlternateContent>
        <mc:Choice Requires="wps">
          <w:drawing>
            <wp:anchor distT="0" distB="0" distL="0" distR="0" simplePos="0" relativeHeight="251910144" behindDoc="1" locked="0" layoutInCell="1" allowOverlap="1" wp14:anchorId="74E23BED" wp14:editId="2621E777">
              <wp:simplePos x="0" y="0"/>
              <wp:positionH relativeFrom="page">
                <wp:posOffset>1701165</wp:posOffset>
              </wp:positionH>
              <wp:positionV relativeFrom="page">
                <wp:posOffset>9919970</wp:posOffset>
              </wp:positionV>
              <wp:extent cx="4608830" cy="168910"/>
              <wp:effectExtent l="0" t="0" r="0" b="0"/>
              <wp:wrapNone/>
              <wp:docPr id="1251" name="Shape 1251"/>
              <wp:cNvGraphicFramePr/>
              <a:graphic xmlns:a="http://schemas.openxmlformats.org/drawingml/2006/main">
                <a:graphicData uri="http://schemas.microsoft.com/office/word/2010/wordprocessingShape">
                  <wps:wsp>
                    <wps:cNvSpPr txBox="1"/>
                    <wps:spPr>
                      <a:xfrm>
                        <a:off x="0" y="0"/>
                        <a:ext cx="4608830" cy="168910"/>
                      </a:xfrm>
                      <a:prstGeom prst="rect">
                        <a:avLst/>
                      </a:prstGeom>
                      <a:noFill/>
                    </wps:spPr>
                    <wps:txbx>
                      <w:txbxContent>
                        <w:p w14:paraId="38CD952A" w14:textId="77777777" w:rsidR="00CC6718" w:rsidRDefault="00000000">
                          <w:pPr>
                            <w:pStyle w:val="Headerorfooter0"/>
                          </w:pPr>
                          <w:r>
                            <w:t>Bảo cảo Hiện trạng môi trường Thành phố Hải Phòng giai đoạn 2016-2020</w:t>
                          </w:r>
                        </w:p>
                      </w:txbxContent>
                    </wps:txbx>
                    <wps:bodyPr wrap="none" lIns="0" tIns="0" rIns="0" bIns="0">
                      <a:spAutoFit/>
                    </wps:bodyPr>
                  </wps:wsp>
                </a:graphicData>
              </a:graphic>
            </wp:anchor>
          </w:drawing>
        </mc:Choice>
        <mc:Fallback>
          <w:pict>
            <v:shape id="_x0000_s2277" type="#_x0000_t202" style="position:absolute;margin-left:133.94999999999999pt;margin-top:781.10000000000002pt;width:362.90000000000003pt;height:13.300000000000001pt;z-index:-188743384;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Bảo cảo Hiện trạng môi trường Thành phố Hải Phòng giai đoạn 2016-2020</w:t>
                    </w:r>
                  </w:p>
                </w:txbxContent>
              </v:textbox>
              <w10:wrap anchorx="page" anchory="page"/>
            </v:shape>
          </w:pict>
        </mc:Fallback>
      </mc:AlternateContent>
    </w:r>
    <w:r>
      <w:rPr>
        <w:noProof/>
      </w:rPr>
      <mc:AlternateContent>
        <mc:Choice Requires="wps">
          <w:drawing>
            <wp:anchor distT="0" distB="0" distL="114300" distR="114300" simplePos="0" relativeHeight="251472896" behindDoc="1" locked="0" layoutInCell="1" allowOverlap="1" wp14:anchorId="7DB97726" wp14:editId="4F1CF27A">
              <wp:simplePos x="0" y="0"/>
              <wp:positionH relativeFrom="page">
                <wp:posOffset>1163955</wp:posOffset>
              </wp:positionH>
              <wp:positionV relativeFrom="page">
                <wp:posOffset>9869805</wp:posOffset>
              </wp:positionV>
              <wp:extent cx="5689600" cy="0"/>
              <wp:effectExtent l="0" t="0" r="0" b="0"/>
              <wp:wrapNone/>
              <wp:docPr id="1253" name="Shape 1253"/>
              <wp:cNvGraphicFramePr/>
              <a:graphic xmlns:a="http://schemas.openxmlformats.org/drawingml/2006/main">
                <a:graphicData uri="http://schemas.microsoft.com/office/word/2010/wordprocessingShape">
                  <wps:wsp>
                    <wps:cNvCnPr/>
                    <wps:spPr>
                      <a:xfrm>
                        <a:off x="0" y="0"/>
                        <a:ext cx="5689600" cy="0"/>
                      </a:xfrm>
                      <a:prstGeom prst="straightConnector1">
                        <a:avLst/>
                      </a:prstGeom>
                      <a:ln w="12700">
                        <a:solidFill/>
                      </a:ln>
                    </wps:spPr>
                    <wps:bodyPr/>
                  </wps:wsp>
                </a:graphicData>
              </a:graphic>
            </wp:anchor>
          </w:drawing>
        </mc:Choice>
        <mc:Fallback>
          <w:pict>
            <v:shape o:spt="32" o:oned="true" path="m,l21600,21600e" style="position:absolute;margin-left:91.650000000000006pt;margin-top:777.14999999999998pt;width:448.pt;height:0;z-index:-251658240;mso-position-horizontal-relative:page;mso-position-vertical-relative:page">
              <v:stroke weight="1.pt"/>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E9B8B" w14:textId="77777777" w:rsidR="00CC6718" w:rsidRDefault="00000000">
    <w:pPr>
      <w:spacing w:line="1" w:lineRule="exact"/>
    </w:pPr>
    <w:r>
      <w:rPr>
        <w:noProof/>
      </w:rPr>
      <mc:AlternateContent>
        <mc:Choice Requires="wps">
          <w:drawing>
            <wp:anchor distT="0" distB="0" distL="0" distR="0" simplePos="0" relativeHeight="251914240" behindDoc="1" locked="0" layoutInCell="1" allowOverlap="1" wp14:anchorId="17B5EC07" wp14:editId="392C98B8">
              <wp:simplePos x="0" y="0"/>
              <wp:positionH relativeFrom="page">
                <wp:posOffset>1699260</wp:posOffset>
              </wp:positionH>
              <wp:positionV relativeFrom="page">
                <wp:posOffset>9952990</wp:posOffset>
              </wp:positionV>
              <wp:extent cx="4617720" cy="168910"/>
              <wp:effectExtent l="0" t="0" r="0" b="0"/>
              <wp:wrapNone/>
              <wp:docPr id="1263" name="Shape 1263"/>
              <wp:cNvGraphicFramePr/>
              <a:graphic xmlns:a="http://schemas.openxmlformats.org/drawingml/2006/main">
                <a:graphicData uri="http://schemas.microsoft.com/office/word/2010/wordprocessingShape">
                  <wps:wsp>
                    <wps:cNvSpPr txBox="1"/>
                    <wps:spPr>
                      <a:xfrm>
                        <a:off x="0" y="0"/>
                        <a:ext cx="4617720" cy="168910"/>
                      </a:xfrm>
                      <a:prstGeom prst="rect">
                        <a:avLst/>
                      </a:prstGeom>
                      <a:noFill/>
                    </wps:spPr>
                    <wps:txbx>
                      <w:txbxContent>
                        <w:p w14:paraId="1528DEEA" w14:textId="77777777" w:rsidR="00CC6718" w:rsidRDefault="00000000">
                          <w:pPr>
                            <w:pStyle w:val="Headerorfooter0"/>
                          </w:pPr>
                          <w:r>
                            <w:t>Báo cáo Hiện trạng mỏi trường Thành phố Hải Phòng giai đoạn 2016-2020</w:t>
                          </w:r>
                        </w:p>
                      </w:txbxContent>
                    </wps:txbx>
                    <wps:bodyPr wrap="none" lIns="0" tIns="0" rIns="0" bIns="0">
                      <a:spAutoFit/>
                    </wps:bodyPr>
                  </wps:wsp>
                </a:graphicData>
              </a:graphic>
            </wp:anchor>
          </w:drawing>
        </mc:Choice>
        <mc:Fallback>
          <w:pict>
            <v:shape id="_x0000_s2289" type="#_x0000_t202" style="position:absolute;margin-left:133.80000000000001pt;margin-top:783.70000000000005pt;width:363.60000000000002pt;height:13.300000000000001pt;z-index:-188743376;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Báo cáo Hiện trạng mỏi trường Thành phố Hải Phòng giai đoạn 2016-2020</w:t>
                    </w:r>
                  </w:p>
                </w:txbxContent>
              </v:textbox>
              <w10:wrap anchorx="page" anchory="page"/>
            </v:shape>
          </w:pict>
        </mc:Fallback>
      </mc:AlternateContent>
    </w:r>
    <w:r>
      <w:rPr>
        <w:noProof/>
      </w:rPr>
      <mc:AlternateContent>
        <mc:Choice Requires="wps">
          <w:drawing>
            <wp:anchor distT="0" distB="0" distL="114300" distR="114300" simplePos="0" relativeHeight="251476992" behindDoc="1" locked="0" layoutInCell="1" allowOverlap="1" wp14:anchorId="7EEB8BF4" wp14:editId="2D6509ED">
              <wp:simplePos x="0" y="0"/>
              <wp:positionH relativeFrom="page">
                <wp:posOffset>1163955</wp:posOffset>
              </wp:positionH>
              <wp:positionV relativeFrom="page">
                <wp:posOffset>9881870</wp:posOffset>
              </wp:positionV>
              <wp:extent cx="5687695" cy="0"/>
              <wp:effectExtent l="0" t="0" r="0" b="0"/>
              <wp:wrapNone/>
              <wp:docPr id="1265" name="Shape 1265"/>
              <wp:cNvGraphicFramePr/>
              <a:graphic xmlns:a="http://schemas.openxmlformats.org/drawingml/2006/main">
                <a:graphicData uri="http://schemas.microsoft.com/office/word/2010/wordprocessingShape">
                  <wps:wsp>
                    <wps:cNvCnPr/>
                    <wps:spPr>
                      <a:xfrm>
                        <a:off x="0" y="0"/>
                        <a:ext cx="5687695" cy="0"/>
                      </a:xfrm>
                      <a:prstGeom prst="straightConnector1">
                        <a:avLst/>
                      </a:prstGeom>
                      <a:ln w="12700">
                        <a:solidFill/>
                      </a:ln>
                    </wps:spPr>
                    <wps:bodyPr/>
                  </wps:wsp>
                </a:graphicData>
              </a:graphic>
            </wp:anchor>
          </w:drawing>
        </mc:Choice>
        <mc:Fallback>
          <w:pict>
            <v:shape o:spt="32" o:oned="true" path="m,l21600,21600e" style="position:absolute;margin-left:91.650000000000006pt;margin-top:778.10000000000002pt;width:447.85000000000002pt;height:0;z-index:-251658240;mso-position-horizontal-relative:page;mso-position-vertical-relative:page">
              <v:stroke weight="1.pt"/>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60EB9" w14:textId="77777777" w:rsidR="00CC6718" w:rsidRDefault="00000000">
    <w:pPr>
      <w:spacing w:line="1" w:lineRule="exact"/>
    </w:pPr>
    <w:r>
      <w:rPr>
        <w:noProof/>
      </w:rPr>
      <mc:AlternateContent>
        <mc:Choice Requires="wps">
          <w:drawing>
            <wp:anchor distT="0" distB="0" distL="0" distR="0" simplePos="0" relativeHeight="251918336" behindDoc="1" locked="0" layoutInCell="1" allowOverlap="1" wp14:anchorId="60CF9A5D" wp14:editId="1761C837">
              <wp:simplePos x="0" y="0"/>
              <wp:positionH relativeFrom="page">
                <wp:posOffset>1245870</wp:posOffset>
              </wp:positionH>
              <wp:positionV relativeFrom="page">
                <wp:posOffset>9978390</wp:posOffset>
              </wp:positionV>
              <wp:extent cx="4608830" cy="171450"/>
              <wp:effectExtent l="0" t="0" r="0" b="0"/>
              <wp:wrapNone/>
              <wp:docPr id="1272" name="Shape 1272"/>
              <wp:cNvGraphicFramePr/>
              <a:graphic xmlns:a="http://schemas.openxmlformats.org/drawingml/2006/main">
                <a:graphicData uri="http://schemas.microsoft.com/office/word/2010/wordprocessingShape">
                  <wps:wsp>
                    <wps:cNvSpPr txBox="1"/>
                    <wps:spPr>
                      <a:xfrm>
                        <a:off x="0" y="0"/>
                        <a:ext cx="4608830" cy="171450"/>
                      </a:xfrm>
                      <a:prstGeom prst="rect">
                        <a:avLst/>
                      </a:prstGeom>
                      <a:noFill/>
                    </wps:spPr>
                    <wps:txbx>
                      <w:txbxContent>
                        <w:p w14:paraId="3C7A3EE8" w14:textId="77777777" w:rsidR="00CC6718" w:rsidRDefault="00000000">
                          <w:pPr>
                            <w:pStyle w:val="Headerorfooter0"/>
                          </w:pPr>
                          <w:r>
                            <w:t>Báo cảo Hiện trạng môi tneờng Thành phố Hải Phòng giai đoạn 2016-2020</w:t>
                          </w:r>
                        </w:p>
                      </w:txbxContent>
                    </wps:txbx>
                    <wps:bodyPr wrap="none" lIns="0" tIns="0" rIns="0" bIns="0">
                      <a:spAutoFit/>
                    </wps:bodyPr>
                  </wps:wsp>
                </a:graphicData>
              </a:graphic>
            </wp:anchor>
          </w:drawing>
        </mc:Choice>
        <mc:Fallback>
          <w:pict>
            <v:shape id="_x0000_s2298" type="#_x0000_t202" style="position:absolute;margin-left:98.100000000000009pt;margin-top:785.70000000000005pt;width:362.90000000000003pt;height:13.5pt;z-index:-188743368;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Báo cảo Hiện trạng môi tneờng Thành phố Hải Phòng giai đoạn 2016-2020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27D65" w14:textId="77777777" w:rsidR="00CC6718" w:rsidRDefault="00000000">
    <w:pPr>
      <w:spacing w:line="1" w:lineRule="exact"/>
    </w:pPr>
    <w:r>
      <w:rPr>
        <w:noProof/>
      </w:rPr>
      <mc:AlternateContent>
        <mc:Choice Requires="wps">
          <w:drawing>
            <wp:anchor distT="0" distB="0" distL="0" distR="0" simplePos="0" relativeHeight="251865088" behindDoc="1" locked="0" layoutInCell="1" allowOverlap="1" wp14:anchorId="536087C2" wp14:editId="3944EDCD">
              <wp:simplePos x="0" y="0"/>
              <wp:positionH relativeFrom="page">
                <wp:posOffset>1245870</wp:posOffset>
              </wp:positionH>
              <wp:positionV relativeFrom="page">
                <wp:posOffset>9978390</wp:posOffset>
              </wp:positionV>
              <wp:extent cx="4608830" cy="171450"/>
              <wp:effectExtent l="0" t="0" r="0" b="0"/>
              <wp:wrapNone/>
              <wp:docPr id="1097" name="Shape 1097"/>
              <wp:cNvGraphicFramePr/>
              <a:graphic xmlns:a="http://schemas.openxmlformats.org/drawingml/2006/main">
                <a:graphicData uri="http://schemas.microsoft.com/office/word/2010/wordprocessingShape">
                  <wps:wsp>
                    <wps:cNvSpPr txBox="1"/>
                    <wps:spPr>
                      <a:xfrm>
                        <a:off x="0" y="0"/>
                        <a:ext cx="4608830" cy="171450"/>
                      </a:xfrm>
                      <a:prstGeom prst="rect">
                        <a:avLst/>
                      </a:prstGeom>
                      <a:noFill/>
                    </wps:spPr>
                    <wps:txbx>
                      <w:txbxContent>
                        <w:p w14:paraId="53150683" w14:textId="77777777" w:rsidR="00CC6718" w:rsidRDefault="00000000">
                          <w:pPr>
                            <w:pStyle w:val="Headerorfooter0"/>
                          </w:pPr>
                          <w:r>
                            <w:t>Báo cảo Hiện trạng môi tneờng Thành phố Hải Phòng giai đoạn 2016-2020</w:t>
                          </w:r>
                        </w:p>
                      </w:txbxContent>
                    </wps:txbx>
                    <wps:bodyPr wrap="none" lIns="0" tIns="0" rIns="0" bIns="0">
                      <a:spAutoFit/>
                    </wps:bodyPr>
                  </wps:wsp>
                </a:graphicData>
              </a:graphic>
            </wp:anchor>
          </w:drawing>
        </mc:Choice>
        <mc:Fallback>
          <w:pict>
            <v:shape id="_x0000_s2123" type="#_x0000_t202" style="position:absolute;margin-left:98.100000000000009pt;margin-top:785.70000000000005pt;width:362.90000000000003pt;height:13.5pt;z-index:-188743474;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Báo cảo Hiện trạng môi tneờng Thành phố Hải Phòng giai đoạn 2016-2020</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4EE3A" w14:textId="77777777" w:rsidR="00CC6718" w:rsidRDefault="00000000">
    <w:pPr>
      <w:spacing w:line="1" w:lineRule="exact"/>
    </w:pPr>
    <w:r>
      <w:rPr>
        <w:noProof/>
      </w:rPr>
      <mc:AlternateContent>
        <mc:Choice Requires="wps">
          <w:drawing>
            <wp:anchor distT="0" distB="0" distL="0" distR="0" simplePos="0" relativeHeight="251916288" behindDoc="1" locked="0" layoutInCell="1" allowOverlap="1" wp14:anchorId="1D4AA513" wp14:editId="53AB7B21">
              <wp:simplePos x="0" y="0"/>
              <wp:positionH relativeFrom="page">
                <wp:posOffset>1245870</wp:posOffset>
              </wp:positionH>
              <wp:positionV relativeFrom="page">
                <wp:posOffset>9978390</wp:posOffset>
              </wp:positionV>
              <wp:extent cx="4608830" cy="171450"/>
              <wp:effectExtent l="0" t="0" r="0" b="0"/>
              <wp:wrapNone/>
              <wp:docPr id="1268" name="Shape 1268"/>
              <wp:cNvGraphicFramePr/>
              <a:graphic xmlns:a="http://schemas.openxmlformats.org/drawingml/2006/main">
                <a:graphicData uri="http://schemas.microsoft.com/office/word/2010/wordprocessingShape">
                  <wps:wsp>
                    <wps:cNvSpPr txBox="1"/>
                    <wps:spPr>
                      <a:xfrm>
                        <a:off x="0" y="0"/>
                        <a:ext cx="4608830" cy="171450"/>
                      </a:xfrm>
                      <a:prstGeom prst="rect">
                        <a:avLst/>
                      </a:prstGeom>
                      <a:noFill/>
                    </wps:spPr>
                    <wps:txbx>
                      <w:txbxContent>
                        <w:p w14:paraId="6F222731" w14:textId="77777777" w:rsidR="00CC6718" w:rsidRDefault="00000000">
                          <w:pPr>
                            <w:pStyle w:val="Headerorfooter0"/>
                          </w:pPr>
                          <w:r>
                            <w:t>Báo cảo Hiện trạng môi tneờng Thành phố Hải Phòng giai đoạn 2016-2020</w:t>
                          </w:r>
                        </w:p>
                      </w:txbxContent>
                    </wps:txbx>
                    <wps:bodyPr wrap="none" lIns="0" tIns="0" rIns="0" bIns="0">
                      <a:spAutoFit/>
                    </wps:bodyPr>
                  </wps:wsp>
                </a:graphicData>
              </a:graphic>
            </wp:anchor>
          </w:drawing>
        </mc:Choice>
        <mc:Fallback>
          <w:pict>
            <v:shape id="_x0000_s2294" type="#_x0000_t202" style="position:absolute;margin-left:98.100000000000009pt;margin-top:785.70000000000005pt;width:362.90000000000003pt;height:13.5pt;z-index:-188743372;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Báo cảo Hiện trạng môi tneờng Thành phố Hải Phòng giai đoạn 2016-2020</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D728A" w14:textId="77777777" w:rsidR="00CC6718" w:rsidRDefault="00000000">
    <w:pPr>
      <w:spacing w:line="1" w:lineRule="exact"/>
    </w:pPr>
    <w:r>
      <w:rPr>
        <w:noProof/>
      </w:rPr>
      <mc:AlternateContent>
        <mc:Choice Requires="wps">
          <w:drawing>
            <wp:anchor distT="0" distB="0" distL="0" distR="0" simplePos="0" relativeHeight="252061696" behindDoc="1" locked="0" layoutInCell="1" allowOverlap="1" wp14:anchorId="68024B95" wp14:editId="3B1A908F">
              <wp:simplePos x="0" y="0"/>
              <wp:positionH relativeFrom="page">
                <wp:posOffset>1454785</wp:posOffset>
              </wp:positionH>
              <wp:positionV relativeFrom="page">
                <wp:posOffset>9958070</wp:posOffset>
              </wp:positionV>
              <wp:extent cx="4615180" cy="167005"/>
              <wp:effectExtent l="0" t="0" r="0" b="0"/>
              <wp:wrapNone/>
              <wp:docPr id="1672" name="Shape 1672"/>
              <wp:cNvGraphicFramePr/>
              <a:graphic xmlns:a="http://schemas.openxmlformats.org/drawingml/2006/main">
                <a:graphicData uri="http://schemas.microsoft.com/office/word/2010/wordprocessingShape">
                  <wps:wsp>
                    <wps:cNvSpPr txBox="1"/>
                    <wps:spPr>
                      <a:xfrm>
                        <a:off x="0" y="0"/>
                        <a:ext cx="4615180" cy="167005"/>
                      </a:xfrm>
                      <a:prstGeom prst="rect">
                        <a:avLst/>
                      </a:prstGeom>
                      <a:noFill/>
                    </wps:spPr>
                    <wps:txbx>
                      <w:txbxContent>
                        <w:p w14:paraId="756AE480" w14:textId="77777777" w:rsidR="00CC6718" w:rsidRDefault="00000000">
                          <w:pPr>
                            <w:pStyle w:val="Headerorfooter0"/>
                          </w:pPr>
                          <w:r>
                            <w:t>Báo cáo Hiện trạng môi trường Thành phố Hải Phòng giai đoạn 2016-2020</w:t>
                          </w:r>
                        </w:p>
                      </w:txbxContent>
                    </wps:txbx>
                    <wps:bodyPr wrap="none" lIns="0" tIns="0" rIns="0" bIns="0">
                      <a:spAutoFit/>
                    </wps:bodyPr>
                  </wps:wsp>
                </a:graphicData>
              </a:graphic>
            </wp:anchor>
          </w:drawing>
        </mc:Choice>
        <mc:Fallback>
          <w:pict>
            <v:shape id="_x0000_s2698" type="#_x0000_t202" style="position:absolute;margin-left:114.55pt;margin-top:784.10000000000002pt;width:363.40000000000003pt;height:13.15pt;z-index:-188743088;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Báo cáo Hiện trạng môi trường Thành phố Hải Phòng giai đoạn 2016-2020</w:t>
                    </w:r>
                  </w:p>
                </w:txbxContent>
              </v:textbox>
              <w10:wrap anchorx="page" anchory="page"/>
            </v:shape>
          </w:pict>
        </mc:Fallback>
      </mc:AlternateContent>
    </w:r>
    <w:r>
      <w:rPr>
        <w:noProof/>
      </w:rPr>
      <mc:AlternateContent>
        <mc:Choice Requires="wps">
          <w:drawing>
            <wp:anchor distT="0" distB="0" distL="114300" distR="114300" simplePos="0" relativeHeight="251576320" behindDoc="1" locked="0" layoutInCell="1" allowOverlap="1" wp14:anchorId="05289A57" wp14:editId="01B5ADA9">
              <wp:simplePos x="0" y="0"/>
              <wp:positionH relativeFrom="page">
                <wp:posOffset>927100</wp:posOffset>
              </wp:positionH>
              <wp:positionV relativeFrom="page">
                <wp:posOffset>9888855</wp:posOffset>
              </wp:positionV>
              <wp:extent cx="5680710" cy="0"/>
              <wp:effectExtent l="0" t="0" r="0" b="0"/>
              <wp:wrapNone/>
              <wp:docPr id="1674" name="Shape 1674"/>
              <wp:cNvGraphicFramePr/>
              <a:graphic xmlns:a="http://schemas.openxmlformats.org/drawingml/2006/main">
                <a:graphicData uri="http://schemas.microsoft.com/office/word/2010/wordprocessingShape">
                  <wps:wsp>
                    <wps:cNvCnPr/>
                    <wps:spPr>
                      <a:xfrm>
                        <a:off x="0" y="0"/>
                        <a:ext cx="5680710" cy="0"/>
                      </a:xfrm>
                      <a:prstGeom prst="straightConnector1">
                        <a:avLst/>
                      </a:prstGeom>
                      <a:ln w="12700">
                        <a:solidFill/>
                      </a:ln>
                    </wps:spPr>
                    <wps:bodyPr/>
                  </wps:wsp>
                </a:graphicData>
              </a:graphic>
            </wp:anchor>
          </w:drawing>
        </mc:Choice>
        <mc:Fallback>
          <w:pict>
            <v:shape o:spt="32" o:oned="true" path="m,l21600,21600e" style="position:absolute;margin-left:73.pt;margin-top:778.64999999999998pt;width:447.30000000000001pt;height:0;z-index:-251658240;mso-position-horizontal-relative:page;mso-position-vertical-relative:page">
              <v:stroke weight="1.pt"/>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4CCE" w14:textId="77777777" w:rsidR="00CC6718" w:rsidRDefault="00000000">
    <w:pPr>
      <w:spacing w:line="1" w:lineRule="exact"/>
    </w:pPr>
    <w:r>
      <w:rPr>
        <w:noProof/>
      </w:rPr>
      <mc:AlternateContent>
        <mc:Choice Requires="wps">
          <w:drawing>
            <wp:anchor distT="0" distB="0" distL="0" distR="0" simplePos="0" relativeHeight="252059648" behindDoc="1" locked="0" layoutInCell="1" allowOverlap="1" wp14:anchorId="31D3ECC2" wp14:editId="2A2EA972">
              <wp:simplePos x="0" y="0"/>
              <wp:positionH relativeFrom="page">
                <wp:posOffset>1454785</wp:posOffset>
              </wp:positionH>
              <wp:positionV relativeFrom="page">
                <wp:posOffset>9958070</wp:posOffset>
              </wp:positionV>
              <wp:extent cx="4615180" cy="167005"/>
              <wp:effectExtent l="0" t="0" r="0" b="0"/>
              <wp:wrapNone/>
              <wp:docPr id="1666" name="Shape 1666"/>
              <wp:cNvGraphicFramePr/>
              <a:graphic xmlns:a="http://schemas.openxmlformats.org/drawingml/2006/main">
                <a:graphicData uri="http://schemas.microsoft.com/office/word/2010/wordprocessingShape">
                  <wps:wsp>
                    <wps:cNvSpPr txBox="1"/>
                    <wps:spPr>
                      <a:xfrm>
                        <a:off x="0" y="0"/>
                        <a:ext cx="4615180" cy="167005"/>
                      </a:xfrm>
                      <a:prstGeom prst="rect">
                        <a:avLst/>
                      </a:prstGeom>
                      <a:noFill/>
                    </wps:spPr>
                    <wps:txbx>
                      <w:txbxContent>
                        <w:p w14:paraId="58A75882" w14:textId="77777777" w:rsidR="00CC6718" w:rsidRDefault="00000000">
                          <w:pPr>
                            <w:pStyle w:val="Headerorfooter0"/>
                          </w:pPr>
                          <w:r>
                            <w:t>Báo cáo Hiện trạng môi trường Thành phố Hải Phòng giai đoạn 2016-2020</w:t>
                          </w:r>
                        </w:p>
                      </w:txbxContent>
                    </wps:txbx>
                    <wps:bodyPr wrap="none" lIns="0" tIns="0" rIns="0" bIns="0">
                      <a:spAutoFit/>
                    </wps:bodyPr>
                  </wps:wsp>
                </a:graphicData>
              </a:graphic>
            </wp:anchor>
          </w:drawing>
        </mc:Choice>
        <mc:Fallback>
          <w:pict>
            <v:shape id="_x0000_s2692" type="#_x0000_t202" style="position:absolute;margin-left:114.55pt;margin-top:784.10000000000002pt;width:363.40000000000003pt;height:13.15pt;z-index:-188743092;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Báo cáo Hiện trạng môi trường Thành phố Hải Phòng giai đoạn 2016-2020</w:t>
                    </w:r>
                  </w:p>
                </w:txbxContent>
              </v:textbox>
              <w10:wrap anchorx="page" anchory="page"/>
            </v:shape>
          </w:pict>
        </mc:Fallback>
      </mc:AlternateContent>
    </w:r>
    <w:r>
      <w:rPr>
        <w:noProof/>
      </w:rPr>
      <mc:AlternateContent>
        <mc:Choice Requires="wps">
          <w:drawing>
            <wp:anchor distT="0" distB="0" distL="114300" distR="114300" simplePos="0" relativeHeight="251574272" behindDoc="1" locked="0" layoutInCell="1" allowOverlap="1" wp14:anchorId="5B273229" wp14:editId="09BC2E22">
              <wp:simplePos x="0" y="0"/>
              <wp:positionH relativeFrom="page">
                <wp:posOffset>927100</wp:posOffset>
              </wp:positionH>
              <wp:positionV relativeFrom="page">
                <wp:posOffset>9888855</wp:posOffset>
              </wp:positionV>
              <wp:extent cx="5680710" cy="0"/>
              <wp:effectExtent l="0" t="0" r="0" b="0"/>
              <wp:wrapNone/>
              <wp:docPr id="1668" name="Shape 1668"/>
              <wp:cNvGraphicFramePr/>
              <a:graphic xmlns:a="http://schemas.openxmlformats.org/drawingml/2006/main">
                <a:graphicData uri="http://schemas.microsoft.com/office/word/2010/wordprocessingShape">
                  <wps:wsp>
                    <wps:cNvCnPr/>
                    <wps:spPr>
                      <a:xfrm>
                        <a:off x="0" y="0"/>
                        <a:ext cx="5680710" cy="0"/>
                      </a:xfrm>
                      <a:prstGeom prst="straightConnector1">
                        <a:avLst/>
                      </a:prstGeom>
                      <a:ln w="12700">
                        <a:solidFill/>
                      </a:ln>
                    </wps:spPr>
                    <wps:bodyPr/>
                  </wps:wsp>
                </a:graphicData>
              </a:graphic>
            </wp:anchor>
          </w:drawing>
        </mc:Choice>
        <mc:Fallback>
          <w:pict>
            <v:shape o:spt="32" o:oned="true" path="m,l21600,21600e" style="position:absolute;margin-left:73.pt;margin-top:778.64999999999998pt;width:447.30000000000001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7C1EF" w14:textId="77777777" w:rsidR="00CC6718" w:rsidRDefault="00000000">
    <w:pPr>
      <w:spacing w:line="1" w:lineRule="exact"/>
    </w:pPr>
    <w:r>
      <w:rPr>
        <w:noProof/>
      </w:rPr>
      <mc:AlternateContent>
        <mc:Choice Requires="wps">
          <w:drawing>
            <wp:anchor distT="0" distB="0" distL="0" distR="0" simplePos="0" relativeHeight="251863040" behindDoc="1" locked="0" layoutInCell="1" allowOverlap="1" wp14:anchorId="2463A086" wp14:editId="1D12005C">
              <wp:simplePos x="0" y="0"/>
              <wp:positionH relativeFrom="page">
                <wp:posOffset>1245870</wp:posOffset>
              </wp:positionH>
              <wp:positionV relativeFrom="page">
                <wp:posOffset>9978390</wp:posOffset>
              </wp:positionV>
              <wp:extent cx="4608830" cy="171450"/>
              <wp:effectExtent l="0" t="0" r="0" b="0"/>
              <wp:wrapNone/>
              <wp:docPr id="1093" name="Shape 1093"/>
              <wp:cNvGraphicFramePr/>
              <a:graphic xmlns:a="http://schemas.openxmlformats.org/drawingml/2006/main">
                <a:graphicData uri="http://schemas.microsoft.com/office/word/2010/wordprocessingShape">
                  <wps:wsp>
                    <wps:cNvSpPr txBox="1"/>
                    <wps:spPr>
                      <a:xfrm>
                        <a:off x="0" y="0"/>
                        <a:ext cx="4608830" cy="171450"/>
                      </a:xfrm>
                      <a:prstGeom prst="rect">
                        <a:avLst/>
                      </a:prstGeom>
                      <a:noFill/>
                    </wps:spPr>
                    <wps:txbx>
                      <w:txbxContent>
                        <w:p w14:paraId="242401D7" w14:textId="77777777" w:rsidR="00CC6718" w:rsidRDefault="00000000">
                          <w:pPr>
                            <w:pStyle w:val="Headerorfooter0"/>
                          </w:pPr>
                          <w:r>
                            <w:t>Báo cảo Hiện trạng môi tneờng Thành phố Hải Phòng giai đoạn 2016-2020</w:t>
                          </w:r>
                        </w:p>
                      </w:txbxContent>
                    </wps:txbx>
                    <wps:bodyPr wrap="none" lIns="0" tIns="0" rIns="0" bIns="0">
                      <a:spAutoFit/>
                    </wps:bodyPr>
                  </wps:wsp>
                </a:graphicData>
              </a:graphic>
            </wp:anchor>
          </w:drawing>
        </mc:Choice>
        <mc:Fallback>
          <w:pict>
            <v:shape id="_x0000_s2119" type="#_x0000_t202" style="position:absolute;margin-left:98.100000000000009pt;margin-top:785.70000000000005pt;width:362.90000000000003pt;height:13.5pt;z-index:-188743478;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Báo cảo Hiện trạng môi tneờng Thành phố Hải Phòng giai đoạn 2016-2020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8D01" w14:textId="77777777" w:rsidR="00CC6718" w:rsidRDefault="00000000">
    <w:pPr>
      <w:spacing w:line="1" w:lineRule="exact"/>
    </w:pPr>
    <w:r>
      <w:rPr>
        <w:noProof/>
      </w:rPr>
      <mc:AlternateContent>
        <mc:Choice Requires="wps">
          <w:drawing>
            <wp:anchor distT="0" distB="0" distL="0" distR="0" simplePos="0" relativeHeight="251869184" behindDoc="1" locked="0" layoutInCell="1" allowOverlap="1" wp14:anchorId="39A3C3D2" wp14:editId="5A9C1E56">
              <wp:simplePos x="0" y="0"/>
              <wp:positionH relativeFrom="page">
                <wp:posOffset>1245870</wp:posOffset>
              </wp:positionH>
              <wp:positionV relativeFrom="page">
                <wp:posOffset>9978390</wp:posOffset>
              </wp:positionV>
              <wp:extent cx="4608830" cy="171450"/>
              <wp:effectExtent l="0" t="0" r="0" b="0"/>
              <wp:wrapNone/>
              <wp:docPr id="1107" name="Shape 1107"/>
              <wp:cNvGraphicFramePr/>
              <a:graphic xmlns:a="http://schemas.openxmlformats.org/drawingml/2006/main">
                <a:graphicData uri="http://schemas.microsoft.com/office/word/2010/wordprocessingShape">
                  <wps:wsp>
                    <wps:cNvSpPr txBox="1"/>
                    <wps:spPr>
                      <a:xfrm>
                        <a:off x="0" y="0"/>
                        <a:ext cx="4608830" cy="171450"/>
                      </a:xfrm>
                      <a:prstGeom prst="rect">
                        <a:avLst/>
                      </a:prstGeom>
                      <a:noFill/>
                    </wps:spPr>
                    <wps:txbx>
                      <w:txbxContent>
                        <w:p w14:paraId="620379B3" w14:textId="77777777" w:rsidR="00CC6718" w:rsidRDefault="00000000">
                          <w:pPr>
                            <w:pStyle w:val="Headerorfooter0"/>
                          </w:pPr>
                          <w:r>
                            <w:t>Báo cảo Hiện trạng môi tneờng Thành phố Hải Phòng giai đoạn 2016-2020</w:t>
                          </w:r>
                        </w:p>
                      </w:txbxContent>
                    </wps:txbx>
                    <wps:bodyPr wrap="none" lIns="0" tIns="0" rIns="0" bIns="0">
                      <a:spAutoFit/>
                    </wps:bodyPr>
                  </wps:wsp>
                </a:graphicData>
              </a:graphic>
            </wp:anchor>
          </w:drawing>
        </mc:Choice>
        <mc:Fallback>
          <w:pict>
            <v:shape id="_x0000_s2133" type="#_x0000_t202" style="position:absolute;margin-left:98.100000000000009pt;margin-top:785.70000000000005pt;width:362.90000000000003pt;height:13.5pt;z-index:-188743466;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Báo cảo Hiện trạng môi tneờng Thành phố Hải Phòng giai đoạn 2016-2020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25FF" w14:textId="77777777" w:rsidR="00CC6718" w:rsidRDefault="00000000">
    <w:pPr>
      <w:spacing w:line="1" w:lineRule="exact"/>
    </w:pPr>
    <w:r>
      <w:rPr>
        <w:noProof/>
      </w:rPr>
      <mc:AlternateContent>
        <mc:Choice Requires="wps">
          <w:drawing>
            <wp:anchor distT="0" distB="0" distL="0" distR="0" simplePos="0" relativeHeight="251867136" behindDoc="1" locked="0" layoutInCell="1" allowOverlap="1" wp14:anchorId="3244BB49" wp14:editId="11D1A488">
              <wp:simplePos x="0" y="0"/>
              <wp:positionH relativeFrom="page">
                <wp:posOffset>1245870</wp:posOffset>
              </wp:positionH>
              <wp:positionV relativeFrom="page">
                <wp:posOffset>9978390</wp:posOffset>
              </wp:positionV>
              <wp:extent cx="4608830" cy="171450"/>
              <wp:effectExtent l="0" t="0" r="0" b="0"/>
              <wp:wrapNone/>
              <wp:docPr id="1103" name="Shape 1103"/>
              <wp:cNvGraphicFramePr/>
              <a:graphic xmlns:a="http://schemas.openxmlformats.org/drawingml/2006/main">
                <a:graphicData uri="http://schemas.microsoft.com/office/word/2010/wordprocessingShape">
                  <wps:wsp>
                    <wps:cNvSpPr txBox="1"/>
                    <wps:spPr>
                      <a:xfrm>
                        <a:off x="0" y="0"/>
                        <a:ext cx="4608830" cy="171450"/>
                      </a:xfrm>
                      <a:prstGeom prst="rect">
                        <a:avLst/>
                      </a:prstGeom>
                      <a:noFill/>
                    </wps:spPr>
                    <wps:txbx>
                      <w:txbxContent>
                        <w:p w14:paraId="4DE24542" w14:textId="77777777" w:rsidR="00CC6718" w:rsidRDefault="00000000">
                          <w:pPr>
                            <w:pStyle w:val="Headerorfooter0"/>
                          </w:pPr>
                          <w:r>
                            <w:t>Báo cảo Hiện trạng môi tneờng Thành phố Hải Phòng giai đoạn 2016-2020</w:t>
                          </w:r>
                        </w:p>
                      </w:txbxContent>
                    </wps:txbx>
                    <wps:bodyPr wrap="none" lIns="0" tIns="0" rIns="0" bIns="0">
                      <a:spAutoFit/>
                    </wps:bodyPr>
                  </wps:wsp>
                </a:graphicData>
              </a:graphic>
            </wp:anchor>
          </w:drawing>
        </mc:Choice>
        <mc:Fallback>
          <w:pict>
            <v:shape id="_x0000_s2129" type="#_x0000_t202" style="position:absolute;margin-left:98.100000000000009pt;margin-top:785.70000000000005pt;width:362.90000000000003pt;height:13.5pt;z-index:-188743470;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Báo cảo Hiện trạng môi tneờng Thành phố Hải Phòng giai đoạn 2016-2020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CEED" w14:textId="77777777" w:rsidR="00CC6718" w:rsidRDefault="00000000">
    <w:pPr>
      <w:spacing w:line="1" w:lineRule="exact"/>
    </w:pPr>
    <w:r>
      <w:rPr>
        <w:noProof/>
      </w:rPr>
      <mc:AlternateContent>
        <mc:Choice Requires="wps">
          <w:drawing>
            <wp:anchor distT="0" distB="0" distL="0" distR="0" simplePos="0" relativeHeight="251871232" behindDoc="1" locked="0" layoutInCell="1" allowOverlap="1" wp14:anchorId="1A1F82B1" wp14:editId="45E57367">
              <wp:simplePos x="0" y="0"/>
              <wp:positionH relativeFrom="page">
                <wp:posOffset>1276350</wp:posOffset>
              </wp:positionH>
              <wp:positionV relativeFrom="page">
                <wp:posOffset>9965055</wp:posOffset>
              </wp:positionV>
              <wp:extent cx="4606290" cy="173990"/>
              <wp:effectExtent l="0" t="0" r="0" b="0"/>
              <wp:wrapNone/>
              <wp:docPr id="1112" name="Shape 1112"/>
              <wp:cNvGraphicFramePr/>
              <a:graphic xmlns:a="http://schemas.openxmlformats.org/drawingml/2006/main">
                <a:graphicData uri="http://schemas.microsoft.com/office/word/2010/wordprocessingShape">
                  <wps:wsp>
                    <wps:cNvSpPr txBox="1"/>
                    <wps:spPr>
                      <a:xfrm>
                        <a:off x="0" y="0"/>
                        <a:ext cx="4606290" cy="173990"/>
                      </a:xfrm>
                      <a:prstGeom prst="rect">
                        <a:avLst/>
                      </a:prstGeom>
                      <a:noFill/>
                    </wps:spPr>
                    <wps:txbx>
                      <w:txbxContent>
                        <w:p w14:paraId="03085CFE" w14:textId="77777777" w:rsidR="00CC6718" w:rsidRDefault="00000000">
                          <w:pPr>
                            <w:pStyle w:val="Headerorfooter0"/>
                          </w:pPr>
                          <w:r>
                            <w:t>Bảo cáo Hiện trạng môi trường Thành phố Hải Phòng giai đoạn 2016-2020</w:t>
                          </w:r>
                        </w:p>
                      </w:txbxContent>
                    </wps:txbx>
                    <wps:bodyPr wrap="none" lIns="0" tIns="0" rIns="0" bIns="0">
                      <a:spAutoFit/>
                    </wps:bodyPr>
                  </wps:wsp>
                </a:graphicData>
              </a:graphic>
            </wp:anchor>
          </w:drawing>
        </mc:Choice>
        <mc:Fallback>
          <w:pict>
            <v:shape id="_x0000_s2138" type="#_x0000_t202" style="position:absolute;margin-left:100.5pt;margin-top:784.64999999999998pt;width:362.69999999999999pt;height:13.700000000000001pt;z-index:-188743462;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Bảo cáo Hiện trạng môi trường Thành phố Hải Phòng giai đoạn 2016-2020</w:t>
                    </w:r>
                  </w:p>
                </w:txbxContent>
              </v:textbox>
              <w10:wrap anchorx="page" anchory="page"/>
            </v:shape>
          </w:pict>
        </mc:Fallback>
      </mc:AlternateContent>
    </w:r>
    <w:r>
      <w:rPr>
        <w:noProof/>
      </w:rPr>
      <mc:AlternateContent>
        <mc:Choice Requires="wps">
          <w:drawing>
            <wp:anchor distT="0" distB="0" distL="114300" distR="114300" simplePos="0" relativeHeight="251454464" behindDoc="1" locked="0" layoutInCell="1" allowOverlap="1" wp14:anchorId="0E890B9D" wp14:editId="3A8F4DAB">
              <wp:simplePos x="0" y="0"/>
              <wp:positionH relativeFrom="page">
                <wp:posOffset>746125</wp:posOffset>
              </wp:positionH>
              <wp:positionV relativeFrom="page">
                <wp:posOffset>9902825</wp:posOffset>
              </wp:positionV>
              <wp:extent cx="5669280" cy="0"/>
              <wp:effectExtent l="0" t="0" r="0" b="0"/>
              <wp:wrapNone/>
              <wp:docPr id="1114" name="Shape 1114"/>
              <wp:cNvGraphicFramePr/>
              <a:graphic xmlns:a="http://schemas.openxmlformats.org/drawingml/2006/main">
                <a:graphicData uri="http://schemas.microsoft.com/office/word/2010/wordprocessingShape">
                  <wps:wsp>
                    <wps:cNvCnPr/>
                    <wps:spPr>
                      <a:xfrm>
                        <a:off x="0" y="0"/>
                        <a:ext cx="5669280" cy="0"/>
                      </a:xfrm>
                      <a:prstGeom prst="straightConnector1">
                        <a:avLst/>
                      </a:prstGeom>
                      <a:ln w="12700">
                        <a:solidFill/>
                      </a:ln>
                    </wps:spPr>
                    <wps:bodyPr/>
                  </wps:wsp>
                </a:graphicData>
              </a:graphic>
            </wp:anchor>
          </w:drawing>
        </mc:Choice>
        <mc:Fallback>
          <w:pict>
            <v:shape o:spt="32" o:oned="true" path="m,l21600,21600e" style="position:absolute;margin-left:58.75pt;margin-top:779.75pt;width:446.40000000000003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F03BF" w14:textId="77777777" w:rsidR="00CC6718" w:rsidRDefault="00000000">
    <w:pPr>
      <w:spacing w:line="1" w:lineRule="exact"/>
    </w:pPr>
    <w:r>
      <w:rPr>
        <w:noProof/>
      </w:rPr>
      <mc:AlternateContent>
        <mc:Choice Requires="wps">
          <w:drawing>
            <wp:anchor distT="0" distB="0" distL="0" distR="0" simplePos="0" relativeHeight="251875328" behindDoc="1" locked="0" layoutInCell="1" allowOverlap="1" wp14:anchorId="2FAEB51E" wp14:editId="5C66FF96">
              <wp:simplePos x="0" y="0"/>
              <wp:positionH relativeFrom="page">
                <wp:posOffset>1245870</wp:posOffset>
              </wp:positionH>
              <wp:positionV relativeFrom="page">
                <wp:posOffset>9978390</wp:posOffset>
              </wp:positionV>
              <wp:extent cx="4608830" cy="171450"/>
              <wp:effectExtent l="0" t="0" r="0" b="0"/>
              <wp:wrapNone/>
              <wp:docPr id="1157" name="Shape 1157"/>
              <wp:cNvGraphicFramePr/>
              <a:graphic xmlns:a="http://schemas.openxmlformats.org/drawingml/2006/main">
                <a:graphicData uri="http://schemas.microsoft.com/office/word/2010/wordprocessingShape">
                  <wps:wsp>
                    <wps:cNvSpPr txBox="1"/>
                    <wps:spPr>
                      <a:xfrm>
                        <a:off x="0" y="0"/>
                        <a:ext cx="4608830" cy="171450"/>
                      </a:xfrm>
                      <a:prstGeom prst="rect">
                        <a:avLst/>
                      </a:prstGeom>
                      <a:noFill/>
                    </wps:spPr>
                    <wps:txbx>
                      <w:txbxContent>
                        <w:p w14:paraId="2CE76000" w14:textId="77777777" w:rsidR="00CC6718" w:rsidRDefault="00000000">
                          <w:pPr>
                            <w:pStyle w:val="Headerorfooter0"/>
                          </w:pPr>
                          <w:r>
                            <w:t>Báo cảo Hiện trạng môi tneờng Thành phố Hải Phòng giai đoạn 2016-2020</w:t>
                          </w:r>
                        </w:p>
                      </w:txbxContent>
                    </wps:txbx>
                    <wps:bodyPr wrap="none" lIns="0" tIns="0" rIns="0" bIns="0">
                      <a:spAutoFit/>
                    </wps:bodyPr>
                  </wps:wsp>
                </a:graphicData>
              </a:graphic>
            </wp:anchor>
          </w:drawing>
        </mc:Choice>
        <mc:Fallback>
          <w:pict>
            <v:shape id="_x0000_s2183" type="#_x0000_t202" style="position:absolute;margin-left:98.100000000000009pt;margin-top:785.70000000000005pt;width:362.90000000000003pt;height:13.5pt;z-index:-188743454;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Báo cảo Hiện trạng môi tneờng Thành phố Hải Phòng giai đoạn 2016-2020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15F1" w14:textId="77777777" w:rsidR="00CC6718" w:rsidRDefault="00000000">
    <w:pPr>
      <w:spacing w:line="1" w:lineRule="exact"/>
    </w:pPr>
    <w:r>
      <w:rPr>
        <w:noProof/>
      </w:rPr>
      <mc:AlternateContent>
        <mc:Choice Requires="wps">
          <w:drawing>
            <wp:anchor distT="0" distB="0" distL="0" distR="0" simplePos="0" relativeHeight="251873280" behindDoc="1" locked="0" layoutInCell="1" allowOverlap="1" wp14:anchorId="76680677" wp14:editId="0FCCEF6E">
              <wp:simplePos x="0" y="0"/>
              <wp:positionH relativeFrom="page">
                <wp:posOffset>1245870</wp:posOffset>
              </wp:positionH>
              <wp:positionV relativeFrom="page">
                <wp:posOffset>9978390</wp:posOffset>
              </wp:positionV>
              <wp:extent cx="4608830" cy="171450"/>
              <wp:effectExtent l="0" t="0" r="0" b="0"/>
              <wp:wrapNone/>
              <wp:docPr id="1153" name="Shape 1153"/>
              <wp:cNvGraphicFramePr/>
              <a:graphic xmlns:a="http://schemas.openxmlformats.org/drawingml/2006/main">
                <a:graphicData uri="http://schemas.microsoft.com/office/word/2010/wordprocessingShape">
                  <wps:wsp>
                    <wps:cNvSpPr txBox="1"/>
                    <wps:spPr>
                      <a:xfrm>
                        <a:off x="0" y="0"/>
                        <a:ext cx="4608830" cy="171450"/>
                      </a:xfrm>
                      <a:prstGeom prst="rect">
                        <a:avLst/>
                      </a:prstGeom>
                      <a:noFill/>
                    </wps:spPr>
                    <wps:txbx>
                      <w:txbxContent>
                        <w:p w14:paraId="6C2A15F2" w14:textId="77777777" w:rsidR="00CC6718" w:rsidRDefault="00000000">
                          <w:pPr>
                            <w:pStyle w:val="Headerorfooter0"/>
                          </w:pPr>
                          <w:r>
                            <w:t>Báo cảo Hiện trạng môi tneờng Thành phố Hải Phòng giai đoạn 2016-2020</w:t>
                          </w:r>
                        </w:p>
                      </w:txbxContent>
                    </wps:txbx>
                    <wps:bodyPr wrap="none" lIns="0" tIns="0" rIns="0" bIns="0">
                      <a:spAutoFit/>
                    </wps:bodyPr>
                  </wps:wsp>
                </a:graphicData>
              </a:graphic>
            </wp:anchor>
          </w:drawing>
        </mc:Choice>
        <mc:Fallback>
          <w:pict>
            <v:shape id="_x0000_s2179" type="#_x0000_t202" style="position:absolute;margin-left:98.100000000000009pt;margin-top:785.70000000000005pt;width:362.90000000000003pt;height:13.5pt;z-index:-188743458;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Báo cảo Hiện trạng môi tneờng Thành phố Hải Phòng giai đoạn 2016-2020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2619D" w14:textId="77777777" w:rsidR="005B0597" w:rsidRDefault="005B0597"/>
  </w:footnote>
  <w:footnote w:type="continuationSeparator" w:id="0">
    <w:p w14:paraId="1A435212" w14:textId="77777777" w:rsidR="005B0597" w:rsidRDefault="005B05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97DA7" w14:textId="77777777" w:rsidR="00CC6718" w:rsidRDefault="00000000">
    <w:pPr>
      <w:spacing w:line="1" w:lineRule="exact"/>
    </w:pPr>
    <w:r>
      <w:rPr>
        <w:noProof/>
      </w:rPr>
      <mc:AlternateContent>
        <mc:Choice Requires="wps">
          <w:drawing>
            <wp:anchor distT="0" distB="0" distL="0" distR="0" simplePos="0" relativeHeight="251859968" behindDoc="1" locked="0" layoutInCell="1" allowOverlap="1" wp14:anchorId="30F4B3BD" wp14:editId="36A02C4F">
              <wp:simplePos x="0" y="0"/>
              <wp:positionH relativeFrom="page">
                <wp:posOffset>3587750</wp:posOffset>
              </wp:positionH>
              <wp:positionV relativeFrom="page">
                <wp:posOffset>372745</wp:posOffset>
              </wp:positionV>
              <wp:extent cx="205740" cy="107315"/>
              <wp:effectExtent l="0" t="0" r="0" b="0"/>
              <wp:wrapNone/>
              <wp:docPr id="1081" name="Shape 1081"/>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65598727"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107" type="#_x0000_t202" style="position:absolute;margin-left:282.5pt;margin-top:29.350000000000001pt;width:16.199999999999999pt;height:8.4499999999999993pt;z-index:-188743484;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r>
      <w:rPr>
        <w:noProof/>
      </w:rPr>
      <mc:AlternateContent>
        <mc:Choice Requires="wps">
          <w:drawing>
            <wp:anchor distT="0" distB="0" distL="114300" distR="114300" simplePos="0" relativeHeight="251451392" behindDoc="1" locked="0" layoutInCell="1" allowOverlap="1" wp14:anchorId="39D09396" wp14:editId="11BAC6E0">
              <wp:simplePos x="0" y="0"/>
              <wp:positionH relativeFrom="page">
                <wp:posOffset>913130</wp:posOffset>
              </wp:positionH>
              <wp:positionV relativeFrom="page">
                <wp:posOffset>565785</wp:posOffset>
              </wp:positionV>
              <wp:extent cx="5527675" cy="0"/>
              <wp:effectExtent l="0" t="0" r="0" b="0"/>
              <wp:wrapNone/>
              <wp:docPr id="1083" name="Shape 1083"/>
              <wp:cNvGraphicFramePr/>
              <a:graphic xmlns:a="http://schemas.openxmlformats.org/drawingml/2006/main">
                <a:graphicData uri="http://schemas.microsoft.com/office/word/2010/wordprocessingShape">
                  <wps:wsp>
                    <wps:cNvCnPr/>
                    <wps:spPr>
                      <a:xfrm>
                        <a:off x="0" y="0"/>
                        <a:ext cx="5527675" cy="0"/>
                      </a:xfrm>
                      <a:prstGeom prst="straightConnector1">
                        <a:avLst/>
                      </a:prstGeom>
                      <a:ln w="12700">
                        <a:solidFill/>
                      </a:ln>
                    </wps:spPr>
                    <wps:bodyPr/>
                  </wps:wsp>
                </a:graphicData>
              </a:graphic>
            </wp:anchor>
          </w:drawing>
        </mc:Choice>
        <mc:Fallback>
          <w:pict>
            <v:shape o:spt="32" o:oned="true" path="m,l21600,21600e" style="position:absolute;margin-left:71.900000000000006pt;margin-top:44.550000000000004pt;width:435.25pt;height:0;z-index:-251658240;mso-position-horizontal-relative:page;mso-position-vertical-relative:page">
              <v:stroke weight="1.pt"/>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48983" w14:textId="77777777" w:rsidR="00CC6718" w:rsidRDefault="00000000">
    <w:pPr>
      <w:spacing w:line="1" w:lineRule="exact"/>
    </w:pPr>
    <w:r>
      <w:rPr>
        <w:noProof/>
      </w:rPr>
      <mc:AlternateContent>
        <mc:Choice Requires="wps">
          <w:drawing>
            <wp:anchor distT="0" distB="0" distL="0" distR="0" simplePos="0" relativeHeight="251876352" behindDoc="1" locked="0" layoutInCell="1" allowOverlap="1" wp14:anchorId="440A0D87" wp14:editId="50B5C138">
              <wp:simplePos x="0" y="0"/>
              <wp:positionH relativeFrom="page">
                <wp:posOffset>3587750</wp:posOffset>
              </wp:positionH>
              <wp:positionV relativeFrom="page">
                <wp:posOffset>372745</wp:posOffset>
              </wp:positionV>
              <wp:extent cx="205740" cy="107315"/>
              <wp:effectExtent l="0" t="0" r="0" b="0"/>
              <wp:wrapNone/>
              <wp:docPr id="1159" name="Shape 1159"/>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076503A4"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185" type="#_x0000_t202" style="position:absolute;margin-left:282.5pt;margin-top:29.350000000000001pt;width:16.199999999999999pt;height:8.4499999999999993pt;z-index:-188743452;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r>
      <w:rPr>
        <w:noProof/>
      </w:rPr>
      <mc:AlternateContent>
        <mc:Choice Requires="wps">
          <w:drawing>
            <wp:anchor distT="0" distB="0" distL="114300" distR="114300" simplePos="0" relativeHeight="251455488" behindDoc="1" locked="0" layoutInCell="1" allowOverlap="1" wp14:anchorId="67C25EA1" wp14:editId="26B525CD">
              <wp:simplePos x="0" y="0"/>
              <wp:positionH relativeFrom="page">
                <wp:posOffset>913130</wp:posOffset>
              </wp:positionH>
              <wp:positionV relativeFrom="page">
                <wp:posOffset>565785</wp:posOffset>
              </wp:positionV>
              <wp:extent cx="5527675" cy="0"/>
              <wp:effectExtent l="0" t="0" r="0" b="0"/>
              <wp:wrapNone/>
              <wp:docPr id="1161" name="Shape 1161"/>
              <wp:cNvGraphicFramePr/>
              <a:graphic xmlns:a="http://schemas.openxmlformats.org/drawingml/2006/main">
                <a:graphicData uri="http://schemas.microsoft.com/office/word/2010/wordprocessingShape">
                  <wps:wsp>
                    <wps:cNvCnPr/>
                    <wps:spPr>
                      <a:xfrm>
                        <a:off x="0" y="0"/>
                        <a:ext cx="5527675" cy="0"/>
                      </a:xfrm>
                      <a:prstGeom prst="straightConnector1">
                        <a:avLst/>
                      </a:prstGeom>
                      <a:ln w="12700">
                        <a:solidFill/>
                      </a:ln>
                    </wps:spPr>
                    <wps:bodyPr/>
                  </wps:wsp>
                </a:graphicData>
              </a:graphic>
            </wp:anchor>
          </w:drawing>
        </mc:Choice>
        <mc:Fallback>
          <w:pict>
            <v:shape o:spt="32" o:oned="true" path="m,l21600,21600e" style="position:absolute;margin-left:71.900000000000006pt;margin-top:44.550000000000004pt;width:435.25pt;height:0;z-index:-251658240;mso-position-horizontal-relative:page;mso-position-vertical-relative:page">
              <v:stroke weight="1.pt"/>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9CC29" w14:textId="77777777" w:rsidR="00CC6718" w:rsidRDefault="00000000">
    <w:pPr>
      <w:spacing w:line="1" w:lineRule="exact"/>
    </w:pPr>
    <w:r>
      <w:rPr>
        <w:noProof/>
      </w:rPr>
      <mc:AlternateContent>
        <mc:Choice Requires="wps">
          <w:drawing>
            <wp:anchor distT="0" distB="0" distL="0" distR="0" simplePos="0" relativeHeight="251880448" behindDoc="1" locked="0" layoutInCell="1" allowOverlap="1" wp14:anchorId="2909A6F1" wp14:editId="72563BB9">
              <wp:simplePos x="0" y="0"/>
              <wp:positionH relativeFrom="page">
                <wp:posOffset>3793490</wp:posOffset>
              </wp:positionH>
              <wp:positionV relativeFrom="page">
                <wp:posOffset>360045</wp:posOffset>
              </wp:positionV>
              <wp:extent cx="205740" cy="107315"/>
              <wp:effectExtent l="0" t="0" r="0" b="0"/>
              <wp:wrapNone/>
              <wp:docPr id="1173" name="Shape 1173"/>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408D172A"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199" type="#_x0000_t202" style="position:absolute;margin-left:298.69999999999999pt;margin-top:28.350000000000001pt;width:16.199999999999999pt;height:8.4499999999999993pt;z-index:-188743444;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39028" w14:textId="77777777" w:rsidR="00CC6718" w:rsidRDefault="00000000">
    <w:pPr>
      <w:spacing w:line="1" w:lineRule="exact"/>
    </w:pPr>
    <w:r>
      <w:rPr>
        <w:noProof/>
      </w:rPr>
      <mc:AlternateContent>
        <mc:Choice Requires="wps">
          <w:drawing>
            <wp:anchor distT="0" distB="0" distL="0" distR="0" simplePos="0" relativeHeight="251878400" behindDoc="1" locked="0" layoutInCell="1" allowOverlap="1" wp14:anchorId="713E0FAE" wp14:editId="74EC8091">
              <wp:simplePos x="0" y="0"/>
              <wp:positionH relativeFrom="page">
                <wp:posOffset>3793490</wp:posOffset>
              </wp:positionH>
              <wp:positionV relativeFrom="page">
                <wp:posOffset>360045</wp:posOffset>
              </wp:positionV>
              <wp:extent cx="205740" cy="107315"/>
              <wp:effectExtent l="0" t="0" r="0" b="0"/>
              <wp:wrapNone/>
              <wp:docPr id="1169" name="Shape 1169"/>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261D68B7"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195" type="#_x0000_t202" style="position:absolute;margin-left:298.69999999999999pt;margin-top:28.350000000000001pt;width:16.199999999999999pt;height:8.4499999999999993pt;z-index:-188743448;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48DEA" w14:textId="77777777" w:rsidR="00CC6718" w:rsidRDefault="00000000">
    <w:pPr>
      <w:spacing w:line="1" w:lineRule="exact"/>
    </w:pPr>
    <w:r>
      <w:rPr>
        <w:noProof/>
      </w:rPr>
      <mc:AlternateContent>
        <mc:Choice Requires="wps">
          <w:drawing>
            <wp:anchor distT="0" distB="0" distL="0" distR="0" simplePos="0" relativeHeight="251882496" behindDoc="1" locked="0" layoutInCell="1" allowOverlap="1" wp14:anchorId="0FDB0203" wp14:editId="5FE8D6D3">
              <wp:simplePos x="0" y="0"/>
              <wp:positionH relativeFrom="page">
                <wp:posOffset>3587750</wp:posOffset>
              </wp:positionH>
              <wp:positionV relativeFrom="page">
                <wp:posOffset>372745</wp:posOffset>
              </wp:positionV>
              <wp:extent cx="205740" cy="107315"/>
              <wp:effectExtent l="0" t="0" r="0" b="0"/>
              <wp:wrapNone/>
              <wp:docPr id="1177" name="Shape 1177"/>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493C39D7"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203" type="#_x0000_t202" style="position:absolute;margin-left:282.5pt;margin-top:29.350000000000001pt;width:16.199999999999999pt;height:8.4499999999999993pt;z-index:-188743440;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r>
      <w:rPr>
        <w:noProof/>
      </w:rPr>
      <mc:AlternateContent>
        <mc:Choice Requires="wps">
          <w:drawing>
            <wp:anchor distT="0" distB="0" distL="114300" distR="114300" simplePos="0" relativeHeight="251457536" behindDoc="1" locked="0" layoutInCell="1" allowOverlap="1" wp14:anchorId="02863D2A" wp14:editId="72E525EF">
              <wp:simplePos x="0" y="0"/>
              <wp:positionH relativeFrom="page">
                <wp:posOffset>913130</wp:posOffset>
              </wp:positionH>
              <wp:positionV relativeFrom="page">
                <wp:posOffset>565785</wp:posOffset>
              </wp:positionV>
              <wp:extent cx="5527675" cy="0"/>
              <wp:effectExtent l="0" t="0" r="0" b="0"/>
              <wp:wrapNone/>
              <wp:docPr id="1179" name="Shape 1179"/>
              <wp:cNvGraphicFramePr/>
              <a:graphic xmlns:a="http://schemas.openxmlformats.org/drawingml/2006/main">
                <a:graphicData uri="http://schemas.microsoft.com/office/word/2010/wordprocessingShape">
                  <wps:wsp>
                    <wps:cNvCnPr/>
                    <wps:spPr>
                      <a:xfrm>
                        <a:off x="0" y="0"/>
                        <a:ext cx="5527675" cy="0"/>
                      </a:xfrm>
                      <a:prstGeom prst="straightConnector1">
                        <a:avLst/>
                      </a:prstGeom>
                      <a:ln w="12700">
                        <a:solidFill/>
                      </a:ln>
                    </wps:spPr>
                    <wps:bodyPr/>
                  </wps:wsp>
                </a:graphicData>
              </a:graphic>
            </wp:anchor>
          </w:drawing>
        </mc:Choice>
        <mc:Fallback>
          <w:pict>
            <v:shape o:spt="32" o:oned="true" path="m,l21600,21600e" style="position:absolute;margin-left:71.900000000000006pt;margin-top:44.550000000000004pt;width:435.25pt;height:0;z-index:-251658240;mso-position-horizontal-relative:page;mso-position-vertical-relative:page">
              <v:stroke weight="1.pt"/>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28893" w14:textId="77777777" w:rsidR="00CC6718" w:rsidRDefault="00000000">
    <w:pPr>
      <w:spacing w:line="1" w:lineRule="exact"/>
    </w:pPr>
    <w:r>
      <w:rPr>
        <w:noProof/>
      </w:rPr>
      <mc:AlternateContent>
        <mc:Choice Requires="wps">
          <w:drawing>
            <wp:anchor distT="0" distB="0" distL="0" distR="0" simplePos="0" relativeHeight="251886592" behindDoc="1" locked="0" layoutInCell="1" allowOverlap="1" wp14:anchorId="70B206BF" wp14:editId="78B9C38C">
              <wp:simplePos x="0" y="0"/>
              <wp:positionH relativeFrom="page">
                <wp:posOffset>3793490</wp:posOffset>
              </wp:positionH>
              <wp:positionV relativeFrom="page">
                <wp:posOffset>360045</wp:posOffset>
              </wp:positionV>
              <wp:extent cx="205740" cy="107315"/>
              <wp:effectExtent l="0" t="0" r="0" b="0"/>
              <wp:wrapNone/>
              <wp:docPr id="1191" name="Shape 1191"/>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50214E88"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217" type="#_x0000_t202" style="position:absolute;margin-left:298.69999999999999pt;margin-top:28.350000000000001pt;width:16.199999999999999pt;height:8.4499999999999993pt;z-index:-188743430;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E9F03" w14:textId="77777777" w:rsidR="00CC6718" w:rsidRDefault="00000000">
    <w:pPr>
      <w:spacing w:line="1" w:lineRule="exact"/>
    </w:pPr>
    <w:r>
      <w:rPr>
        <w:noProof/>
      </w:rPr>
      <mc:AlternateContent>
        <mc:Choice Requires="wps">
          <w:drawing>
            <wp:anchor distT="0" distB="0" distL="0" distR="0" simplePos="0" relativeHeight="251884544" behindDoc="1" locked="0" layoutInCell="1" allowOverlap="1" wp14:anchorId="098FBCF0" wp14:editId="6A4FE607">
              <wp:simplePos x="0" y="0"/>
              <wp:positionH relativeFrom="page">
                <wp:posOffset>3793490</wp:posOffset>
              </wp:positionH>
              <wp:positionV relativeFrom="page">
                <wp:posOffset>360045</wp:posOffset>
              </wp:positionV>
              <wp:extent cx="205740" cy="107315"/>
              <wp:effectExtent l="0" t="0" r="0" b="0"/>
              <wp:wrapNone/>
              <wp:docPr id="1187" name="Shape 1187"/>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74C54021"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213" type="#_x0000_t202" style="position:absolute;margin-left:298.69999999999999pt;margin-top:28.350000000000001pt;width:16.199999999999999pt;height:8.4499999999999993pt;z-index:-188743434;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17052" w14:textId="77777777" w:rsidR="00CC6718" w:rsidRDefault="00000000">
    <w:pPr>
      <w:spacing w:line="1" w:lineRule="exact"/>
    </w:pPr>
    <w:r>
      <w:rPr>
        <w:noProof/>
      </w:rPr>
      <mc:AlternateContent>
        <mc:Choice Requires="wps">
          <w:drawing>
            <wp:anchor distT="0" distB="0" distL="0" distR="0" simplePos="0" relativeHeight="251888640" behindDoc="1" locked="0" layoutInCell="1" allowOverlap="1" wp14:anchorId="0B662329" wp14:editId="685F9C8E">
              <wp:simplePos x="0" y="0"/>
              <wp:positionH relativeFrom="page">
                <wp:posOffset>3587750</wp:posOffset>
              </wp:positionH>
              <wp:positionV relativeFrom="page">
                <wp:posOffset>372745</wp:posOffset>
              </wp:positionV>
              <wp:extent cx="205740" cy="107315"/>
              <wp:effectExtent l="0" t="0" r="0" b="0"/>
              <wp:wrapNone/>
              <wp:docPr id="1195" name="Shape 1195"/>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729E6E45"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221" type="#_x0000_t202" style="position:absolute;margin-left:282.5pt;margin-top:29.350000000000001pt;width:16.199999999999999pt;height:8.4499999999999993pt;z-index:-188743426;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r>
      <w:rPr>
        <w:noProof/>
      </w:rPr>
      <mc:AlternateContent>
        <mc:Choice Requires="wps">
          <w:drawing>
            <wp:anchor distT="0" distB="0" distL="114300" distR="114300" simplePos="0" relativeHeight="251459584" behindDoc="1" locked="0" layoutInCell="1" allowOverlap="1" wp14:anchorId="3705EA6C" wp14:editId="78FF0E38">
              <wp:simplePos x="0" y="0"/>
              <wp:positionH relativeFrom="page">
                <wp:posOffset>913130</wp:posOffset>
              </wp:positionH>
              <wp:positionV relativeFrom="page">
                <wp:posOffset>565785</wp:posOffset>
              </wp:positionV>
              <wp:extent cx="5527675" cy="0"/>
              <wp:effectExtent l="0" t="0" r="0" b="0"/>
              <wp:wrapNone/>
              <wp:docPr id="1197" name="Shape 1197"/>
              <wp:cNvGraphicFramePr/>
              <a:graphic xmlns:a="http://schemas.openxmlformats.org/drawingml/2006/main">
                <a:graphicData uri="http://schemas.microsoft.com/office/word/2010/wordprocessingShape">
                  <wps:wsp>
                    <wps:cNvCnPr/>
                    <wps:spPr>
                      <a:xfrm>
                        <a:off x="0" y="0"/>
                        <a:ext cx="5527675" cy="0"/>
                      </a:xfrm>
                      <a:prstGeom prst="straightConnector1">
                        <a:avLst/>
                      </a:prstGeom>
                      <a:ln w="12700">
                        <a:solidFill/>
                      </a:ln>
                    </wps:spPr>
                    <wps:bodyPr/>
                  </wps:wsp>
                </a:graphicData>
              </a:graphic>
            </wp:anchor>
          </w:drawing>
        </mc:Choice>
        <mc:Fallback>
          <w:pict>
            <v:shape o:spt="32" o:oned="true" path="m,l21600,21600e" style="position:absolute;margin-left:71.900000000000006pt;margin-top:44.550000000000004pt;width:435.25pt;height:0;z-index:-251658240;mso-position-horizontal-relative:page;mso-position-vertical-relative:page">
              <v:stroke weight="1.pt"/>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EA506" w14:textId="77777777" w:rsidR="00CC6718" w:rsidRDefault="00000000">
    <w:pPr>
      <w:spacing w:line="1" w:lineRule="exact"/>
    </w:pPr>
    <w:r>
      <w:rPr>
        <w:noProof/>
      </w:rPr>
      <mc:AlternateContent>
        <mc:Choice Requires="wps">
          <w:drawing>
            <wp:anchor distT="0" distB="0" distL="0" distR="0" simplePos="0" relativeHeight="251892736" behindDoc="1" locked="0" layoutInCell="1" allowOverlap="1" wp14:anchorId="56928D8F" wp14:editId="4F4D7ACB">
              <wp:simplePos x="0" y="0"/>
              <wp:positionH relativeFrom="page">
                <wp:posOffset>3587750</wp:posOffset>
              </wp:positionH>
              <wp:positionV relativeFrom="page">
                <wp:posOffset>372745</wp:posOffset>
              </wp:positionV>
              <wp:extent cx="205740" cy="107315"/>
              <wp:effectExtent l="0" t="0" r="0" b="0"/>
              <wp:wrapNone/>
              <wp:docPr id="1208" name="Shape 1208"/>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0EE84F31"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234" type="#_x0000_t202" style="position:absolute;margin-left:282.5pt;margin-top:29.350000000000001pt;width:16.199999999999999pt;height:8.4499999999999993pt;z-index:-188743418;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r>
      <w:rPr>
        <w:noProof/>
      </w:rPr>
      <mc:AlternateContent>
        <mc:Choice Requires="wps">
          <w:drawing>
            <wp:anchor distT="0" distB="0" distL="114300" distR="114300" simplePos="0" relativeHeight="251463680" behindDoc="1" locked="0" layoutInCell="1" allowOverlap="1" wp14:anchorId="6A6CA166" wp14:editId="6478B638">
              <wp:simplePos x="0" y="0"/>
              <wp:positionH relativeFrom="page">
                <wp:posOffset>913130</wp:posOffset>
              </wp:positionH>
              <wp:positionV relativeFrom="page">
                <wp:posOffset>565785</wp:posOffset>
              </wp:positionV>
              <wp:extent cx="5527675" cy="0"/>
              <wp:effectExtent l="0" t="0" r="0" b="0"/>
              <wp:wrapNone/>
              <wp:docPr id="1210" name="Shape 1210"/>
              <wp:cNvGraphicFramePr/>
              <a:graphic xmlns:a="http://schemas.openxmlformats.org/drawingml/2006/main">
                <a:graphicData uri="http://schemas.microsoft.com/office/word/2010/wordprocessingShape">
                  <wps:wsp>
                    <wps:cNvCnPr/>
                    <wps:spPr>
                      <a:xfrm>
                        <a:off x="0" y="0"/>
                        <a:ext cx="5527675" cy="0"/>
                      </a:xfrm>
                      <a:prstGeom prst="straightConnector1">
                        <a:avLst/>
                      </a:prstGeom>
                      <a:ln w="12700">
                        <a:solidFill/>
                      </a:ln>
                    </wps:spPr>
                    <wps:bodyPr/>
                  </wps:wsp>
                </a:graphicData>
              </a:graphic>
            </wp:anchor>
          </w:drawing>
        </mc:Choice>
        <mc:Fallback>
          <w:pict>
            <v:shape o:spt="32" o:oned="true" path="m,l21600,21600e" style="position:absolute;margin-left:71.900000000000006pt;margin-top:44.550000000000004pt;width:435.25pt;height:0;z-index:-251658240;mso-position-horizontal-relative:page;mso-position-vertical-relative:page">
              <v:stroke weight="1.pt"/>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E4D9F" w14:textId="77777777" w:rsidR="00CC6718" w:rsidRDefault="00000000">
    <w:pPr>
      <w:spacing w:line="1" w:lineRule="exact"/>
    </w:pPr>
    <w:r>
      <w:rPr>
        <w:noProof/>
      </w:rPr>
      <mc:AlternateContent>
        <mc:Choice Requires="wps">
          <w:drawing>
            <wp:anchor distT="0" distB="0" distL="0" distR="0" simplePos="0" relativeHeight="251890688" behindDoc="1" locked="0" layoutInCell="1" allowOverlap="1" wp14:anchorId="05F37F54" wp14:editId="69686C17">
              <wp:simplePos x="0" y="0"/>
              <wp:positionH relativeFrom="page">
                <wp:posOffset>3587750</wp:posOffset>
              </wp:positionH>
              <wp:positionV relativeFrom="page">
                <wp:posOffset>372745</wp:posOffset>
              </wp:positionV>
              <wp:extent cx="205740" cy="107315"/>
              <wp:effectExtent l="0" t="0" r="0" b="0"/>
              <wp:wrapNone/>
              <wp:docPr id="1202" name="Shape 1202"/>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6349C233"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228" type="#_x0000_t202" style="position:absolute;margin-left:282.5pt;margin-top:29.350000000000001pt;width:16.199999999999999pt;height:8.4499999999999993pt;z-index:-188743422;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r>
      <w:rPr>
        <w:noProof/>
      </w:rPr>
      <mc:AlternateContent>
        <mc:Choice Requires="wps">
          <w:drawing>
            <wp:anchor distT="0" distB="0" distL="114300" distR="114300" simplePos="0" relativeHeight="251461632" behindDoc="1" locked="0" layoutInCell="1" allowOverlap="1" wp14:anchorId="66079F7F" wp14:editId="4D7EAF9D">
              <wp:simplePos x="0" y="0"/>
              <wp:positionH relativeFrom="page">
                <wp:posOffset>913130</wp:posOffset>
              </wp:positionH>
              <wp:positionV relativeFrom="page">
                <wp:posOffset>565785</wp:posOffset>
              </wp:positionV>
              <wp:extent cx="5527675" cy="0"/>
              <wp:effectExtent l="0" t="0" r="0" b="0"/>
              <wp:wrapNone/>
              <wp:docPr id="1204" name="Shape 1204"/>
              <wp:cNvGraphicFramePr/>
              <a:graphic xmlns:a="http://schemas.openxmlformats.org/drawingml/2006/main">
                <a:graphicData uri="http://schemas.microsoft.com/office/word/2010/wordprocessingShape">
                  <wps:wsp>
                    <wps:cNvCnPr/>
                    <wps:spPr>
                      <a:xfrm>
                        <a:off x="0" y="0"/>
                        <a:ext cx="5527675" cy="0"/>
                      </a:xfrm>
                      <a:prstGeom prst="straightConnector1">
                        <a:avLst/>
                      </a:prstGeom>
                      <a:ln w="12700">
                        <a:solidFill/>
                      </a:ln>
                    </wps:spPr>
                    <wps:bodyPr/>
                  </wps:wsp>
                </a:graphicData>
              </a:graphic>
            </wp:anchor>
          </w:drawing>
        </mc:Choice>
        <mc:Fallback>
          <w:pict>
            <v:shape o:spt="32" o:oned="true" path="m,l21600,21600e" style="position:absolute;margin-left:71.900000000000006pt;margin-top:44.550000000000004pt;width:435.25pt;height:0;z-index:-251658240;mso-position-horizontal-relative:page;mso-position-vertical-relative:page">
              <v:stroke weight="1.pt"/>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02E4" w14:textId="77777777" w:rsidR="00CC6718" w:rsidRDefault="00000000">
    <w:pPr>
      <w:spacing w:line="1" w:lineRule="exact"/>
    </w:pPr>
    <w:r>
      <w:rPr>
        <w:noProof/>
      </w:rPr>
      <mc:AlternateContent>
        <mc:Choice Requires="wps">
          <w:drawing>
            <wp:anchor distT="0" distB="0" distL="0" distR="0" simplePos="0" relativeHeight="251894784" behindDoc="1" locked="0" layoutInCell="1" allowOverlap="1" wp14:anchorId="1712BE55" wp14:editId="451C821E">
              <wp:simplePos x="0" y="0"/>
              <wp:positionH relativeFrom="page">
                <wp:posOffset>3921125</wp:posOffset>
              </wp:positionH>
              <wp:positionV relativeFrom="page">
                <wp:posOffset>377825</wp:posOffset>
              </wp:positionV>
              <wp:extent cx="201295" cy="107315"/>
              <wp:effectExtent l="0" t="0" r="0" b="0"/>
              <wp:wrapNone/>
              <wp:docPr id="1214" name="Shape 1214"/>
              <wp:cNvGraphicFramePr/>
              <a:graphic xmlns:a="http://schemas.openxmlformats.org/drawingml/2006/main">
                <a:graphicData uri="http://schemas.microsoft.com/office/word/2010/wordprocessingShape">
                  <wps:wsp>
                    <wps:cNvSpPr txBox="1"/>
                    <wps:spPr>
                      <a:xfrm>
                        <a:off x="0" y="0"/>
                        <a:ext cx="201295" cy="107315"/>
                      </a:xfrm>
                      <a:prstGeom prst="rect">
                        <a:avLst/>
                      </a:prstGeom>
                      <a:noFill/>
                    </wps:spPr>
                    <wps:txbx>
                      <w:txbxContent>
                        <w:p w14:paraId="3CE86049"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240" type="#_x0000_t202" style="position:absolute;margin-left:308.75pt;margin-top:29.75pt;width:15.85pt;height:8.4499999999999993pt;z-index:-188743414;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r>
      <w:rPr>
        <w:noProof/>
      </w:rPr>
      <mc:AlternateContent>
        <mc:Choice Requires="wps">
          <w:drawing>
            <wp:anchor distT="0" distB="0" distL="114300" distR="114300" simplePos="0" relativeHeight="251465728" behindDoc="1" locked="0" layoutInCell="1" allowOverlap="1" wp14:anchorId="71B89E6C" wp14:editId="52A29A28">
              <wp:simplePos x="0" y="0"/>
              <wp:positionH relativeFrom="page">
                <wp:posOffset>1250950</wp:posOffset>
              </wp:positionH>
              <wp:positionV relativeFrom="page">
                <wp:posOffset>554355</wp:posOffset>
              </wp:positionV>
              <wp:extent cx="5523230" cy="0"/>
              <wp:effectExtent l="0" t="0" r="0" b="0"/>
              <wp:wrapNone/>
              <wp:docPr id="1216" name="Shape 1216"/>
              <wp:cNvGraphicFramePr/>
              <a:graphic xmlns:a="http://schemas.openxmlformats.org/drawingml/2006/main">
                <a:graphicData uri="http://schemas.microsoft.com/office/word/2010/wordprocessingShape">
                  <wps:wsp>
                    <wps:cNvCnPr/>
                    <wps:spPr>
                      <a:xfrm>
                        <a:off x="0" y="0"/>
                        <a:ext cx="5523230" cy="0"/>
                      </a:xfrm>
                      <a:prstGeom prst="straightConnector1">
                        <a:avLst/>
                      </a:prstGeom>
                      <a:ln w="12700">
                        <a:solidFill/>
                      </a:ln>
                    </wps:spPr>
                    <wps:bodyPr/>
                  </wps:wsp>
                </a:graphicData>
              </a:graphic>
            </wp:anchor>
          </w:drawing>
        </mc:Choice>
        <mc:Fallback>
          <w:pict>
            <v:shape o:spt="32" o:oned="true" path="m,l21600,21600e" style="position:absolute;margin-left:98.5pt;margin-top:43.649999999999999pt;width:434.90000000000003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C685" w14:textId="77777777" w:rsidR="00CC6718" w:rsidRDefault="00000000">
    <w:pPr>
      <w:spacing w:line="1" w:lineRule="exact"/>
    </w:pPr>
    <w:r>
      <w:rPr>
        <w:noProof/>
      </w:rPr>
      <mc:AlternateContent>
        <mc:Choice Requires="wps">
          <w:drawing>
            <wp:anchor distT="0" distB="0" distL="0" distR="0" simplePos="0" relativeHeight="251857920" behindDoc="1" locked="0" layoutInCell="1" allowOverlap="1" wp14:anchorId="456C29A2" wp14:editId="618616C6">
              <wp:simplePos x="0" y="0"/>
              <wp:positionH relativeFrom="page">
                <wp:posOffset>3587750</wp:posOffset>
              </wp:positionH>
              <wp:positionV relativeFrom="page">
                <wp:posOffset>372745</wp:posOffset>
              </wp:positionV>
              <wp:extent cx="205740" cy="107315"/>
              <wp:effectExtent l="0" t="0" r="0" b="0"/>
              <wp:wrapNone/>
              <wp:docPr id="1075" name="Shape 1075"/>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01B129C6"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101" type="#_x0000_t202" style="position:absolute;margin-left:282.5pt;margin-top:29.350000000000001pt;width:16.199999999999999pt;height:8.4499999999999993pt;z-index:-188743488;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r>
      <w:rPr>
        <w:noProof/>
      </w:rPr>
      <mc:AlternateContent>
        <mc:Choice Requires="wps">
          <w:drawing>
            <wp:anchor distT="0" distB="0" distL="114300" distR="114300" simplePos="0" relativeHeight="251449344" behindDoc="1" locked="0" layoutInCell="1" allowOverlap="1" wp14:anchorId="70248B7C" wp14:editId="450800EB">
              <wp:simplePos x="0" y="0"/>
              <wp:positionH relativeFrom="page">
                <wp:posOffset>913130</wp:posOffset>
              </wp:positionH>
              <wp:positionV relativeFrom="page">
                <wp:posOffset>565785</wp:posOffset>
              </wp:positionV>
              <wp:extent cx="5527675" cy="0"/>
              <wp:effectExtent l="0" t="0" r="0" b="0"/>
              <wp:wrapNone/>
              <wp:docPr id="1077" name="Shape 1077"/>
              <wp:cNvGraphicFramePr/>
              <a:graphic xmlns:a="http://schemas.openxmlformats.org/drawingml/2006/main">
                <a:graphicData uri="http://schemas.microsoft.com/office/word/2010/wordprocessingShape">
                  <wps:wsp>
                    <wps:cNvCnPr/>
                    <wps:spPr>
                      <a:xfrm>
                        <a:off x="0" y="0"/>
                        <a:ext cx="5527675" cy="0"/>
                      </a:xfrm>
                      <a:prstGeom prst="straightConnector1">
                        <a:avLst/>
                      </a:prstGeom>
                      <a:ln w="12700">
                        <a:solidFill/>
                      </a:ln>
                    </wps:spPr>
                    <wps:bodyPr/>
                  </wps:wsp>
                </a:graphicData>
              </a:graphic>
            </wp:anchor>
          </w:drawing>
        </mc:Choice>
        <mc:Fallback>
          <w:pict>
            <v:shape o:spt="32" o:oned="true" path="m,l21600,21600e" style="position:absolute;margin-left:71.900000000000006pt;margin-top:44.550000000000004pt;width:435.25pt;height:0;z-index:-251658240;mso-position-horizontal-relative:page;mso-position-vertical-relative:page">
              <v:stroke weight="1.pt"/>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B19CF" w14:textId="77777777" w:rsidR="00CC6718" w:rsidRDefault="00000000">
    <w:pPr>
      <w:spacing w:line="1" w:lineRule="exact"/>
    </w:pPr>
    <w:r>
      <w:rPr>
        <w:noProof/>
      </w:rPr>
      <mc:AlternateContent>
        <mc:Choice Requires="wps">
          <w:drawing>
            <wp:anchor distT="0" distB="0" distL="0" distR="0" simplePos="0" relativeHeight="251898880" behindDoc="1" locked="0" layoutInCell="1" allowOverlap="1" wp14:anchorId="242AB38A" wp14:editId="15366FBB">
              <wp:simplePos x="0" y="0"/>
              <wp:positionH relativeFrom="page">
                <wp:posOffset>3793490</wp:posOffset>
              </wp:positionH>
              <wp:positionV relativeFrom="page">
                <wp:posOffset>360045</wp:posOffset>
              </wp:positionV>
              <wp:extent cx="205740" cy="107315"/>
              <wp:effectExtent l="0" t="0" r="0" b="0"/>
              <wp:wrapNone/>
              <wp:docPr id="1224" name="Shape 1224"/>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1E5C70F0"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250" type="#_x0000_t202" style="position:absolute;margin-left:298.69999999999999pt;margin-top:28.350000000000001pt;width:16.199999999999999pt;height:8.4499999999999993pt;z-index:-188743406;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0E5AC" w14:textId="77777777" w:rsidR="00CC6718" w:rsidRDefault="00000000">
    <w:pPr>
      <w:spacing w:line="1" w:lineRule="exact"/>
    </w:pPr>
    <w:r>
      <w:rPr>
        <w:noProof/>
      </w:rPr>
      <mc:AlternateContent>
        <mc:Choice Requires="wps">
          <w:drawing>
            <wp:anchor distT="0" distB="0" distL="0" distR="0" simplePos="0" relativeHeight="251896832" behindDoc="1" locked="0" layoutInCell="1" allowOverlap="1" wp14:anchorId="64690E0E" wp14:editId="2D4D26F9">
              <wp:simplePos x="0" y="0"/>
              <wp:positionH relativeFrom="page">
                <wp:posOffset>3793490</wp:posOffset>
              </wp:positionH>
              <wp:positionV relativeFrom="page">
                <wp:posOffset>360045</wp:posOffset>
              </wp:positionV>
              <wp:extent cx="205740" cy="107315"/>
              <wp:effectExtent l="0" t="0" r="0" b="0"/>
              <wp:wrapNone/>
              <wp:docPr id="1220" name="Shape 1220"/>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0111FB29"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246" type="#_x0000_t202" style="position:absolute;margin-left:298.69999999999999pt;margin-top:28.350000000000001pt;width:16.199999999999999pt;height:8.4499999999999993pt;z-index:-188743410;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A6FC" w14:textId="77777777" w:rsidR="00CC6718" w:rsidRDefault="00000000">
    <w:pPr>
      <w:spacing w:line="1" w:lineRule="exact"/>
    </w:pPr>
    <w:r>
      <w:rPr>
        <w:noProof/>
      </w:rPr>
      <mc:AlternateContent>
        <mc:Choice Requires="wps">
          <w:drawing>
            <wp:anchor distT="0" distB="0" distL="0" distR="0" simplePos="0" relativeHeight="251902976" behindDoc="1" locked="0" layoutInCell="1" allowOverlap="1" wp14:anchorId="068011E7" wp14:editId="7A3B7553">
              <wp:simplePos x="0" y="0"/>
              <wp:positionH relativeFrom="page">
                <wp:posOffset>3123565</wp:posOffset>
              </wp:positionH>
              <wp:positionV relativeFrom="page">
                <wp:posOffset>679450</wp:posOffset>
              </wp:positionV>
              <wp:extent cx="4652010" cy="171450"/>
              <wp:effectExtent l="0" t="0" r="0" b="0"/>
              <wp:wrapNone/>
              <wp:docPr id="1234" name="Shape 1234"/>
              <wp:cNvGraphicFramePr/>
              <a:graphic xmlns:a="http://schemas.openxmlformats.org/drawingml/2006/main">
                <a:graphicData uri="http://schemas.microsoft.com/office/word/2010/wordprocessingShape">
                  <wps:wsp>
                    <wps:cNvSpPr txBox="1"/>
                    <wps:spPr>
                      <a:xfrm>
                        <a:off x="0" y="0"/>
                        <a:ext cx="4652010" cy="171450"/>
                      </a:xfrm>
                      <a:prstGeom prst="rect">
                        <a:avLst/>
                      </a:prstGeom>
                      <a:noFill/>
                    </wps:spPr>
                    <wps:txbx>
                      <w:txbxContent>
                        <w:p w14:paraId="5E7F8FBD" w14:textId="77777777" w:rsidR="00CC6718" w:rsidRDefault="00000000">
                          <w:pPr>
                            <w:pStyle w:val="Headerorfooter0"/>
                          </w:pPr>
                          <w:r>
                            <w:t>Báo cảo Hiện trạng môi trường Thành phố Hải Phòng giai đoạn 2016-2020</w:t>
                          </w:r>
                        </w:p>
                      </w:txbxContent>
                    </wps:txbx>
                    <wps:bodyPr wrap="none" lIns="0" tIns="0" rIns="0" bIns="0">
                      <a:spAutoFit/>
                    </wps:bodyPr>
                  </wps:wsp>
                </a:graphicData>
              </a:graphic>
            </wp:anchor>
          </w:drawing>
        </mc:Choice>
        <mc:Fallback>
          <w:pict>
            <v:shape id="_x0000_s2260" type="#_x0000_t202" style="position:absolute;margin-left:245.95000000000002pt;margin-top:53.5pt;width:366.30000000000001pt;height:13.5pt;z-index:-188743398;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Báo cảo Hiện trạng môi trường Thành phố Hải Phòng giai đoạn 2016-2020</w:t>
                    </w:r>
                  </w:p>
                </w:txbxContent>
              </v:textbox>
              <w10:wrap anchorx="page" anchory="page"/>
            </v:shape>
          </w:pict>
        </mc:Fallback>
      </mc:AlternateContent>
    </w:r>
    <w:r>
      <w:rPr>
        <w:noProof/>
      </w:rPr>
      <mc:AlternateContent>
        <mc:Choice Requires="wps">
          <w:drawing>
            <wp:anchor distT="0" distB="0" distL="114300" distR="114300" simplePos="0" relativeHeight="251469824" behindDoc="1" locked="0" layoutInCell="1" allowOverlap="1" wp14:anchorId="5610EA03" wp14:editId="61EE4E7A">
              <wp:simplePos x="0" y="0"/>
              <wp:positionH relativeFrom="page">
                <wp:posOffset>848995</wp:posOffset>
              </wp:positionH>
              <wp:positionV relativeFrom="page">
                <wp:posOffset>901065</wp:posOffset>
              </wp:positionV>
              <wp:extent cx="9239885" cy="0"/>
              <wp:effectExtent l="0" t="0" r="0" b="0"/>
              <wp:wrapNone/>
              <wp:docPr id="1236" name="Shape 1236"/>
              <wp:cNvGraphicFramePr/>
              <a:graphic xmlns:a="http://schemas.openxmlformats.org/drawingml/2006/main">
                <a:graphicData uri="http://schemas.microsoft.com/office/word/2010/wordprocessingShape">
                  <wps:wsp>
                    <wps:cNvCnPr/>
                    <wps:spPr>
                      <a:xfrm>
                        <a:off x="0" y="0"/>
                        <a:ext cx="9239885" cy="0"/>
                      </a:xfrm>
                      <a:prstGeom prst="straightConnector1">
                        <a:avLst/>
                      </a:prstGeom>
                      <a:ln w="12700">
                        <a:solidFill/>
                      </a:ln>
                    </wps:spPr>
                    <wps:bodyPr/>
                  </wps:wsp>
                </a:graphicData>
              </a:graphic>
            </wp:anchor>
          </w:drawing>
        </mc:Choice>
        <mc:Fallback>
          <w:pict>
            <v:shape o:spt="32" o:oned="true" path="m,l21600,21600e" style="position:absolute;margin-left:66.849999999999994pt;margin-top:70.950000000000003pt;width:727.55000000000007pt;height:0;z-index:-251658240;mso-position-horizontal-relative:page;mso-position-vertical-relative:page">
              <v:stroke weight="1.pt"/>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1B3C1" w14:textId="77777777" w:rsidR="00CC6718" w:rsidRDefault="00000000">
    <w:pPr>
      <w:spacing w:line="1" w:lineRule="exact"/>
    </w:pPr>
    <w:r>
      <w:rPr>
        <w:noProof/>
      </w:rPr>
      <mc:AlternateContent>
        <mc:Choice Requires="wps">
          <w:drawing>
            <wp:anchor distT="0" distB="0" distL="0" distR="0" simplePos="0" relativeHeight="251900928" behindDoc="1" locked="0" layoutInCell="1" allowOverlap="1" wp14:anchorId="0E4592E9" wp14:editId="1E21C066">
              <wp:simplePos x="0" y="0"/>
              <wp:positionH relativeFrom="page">
                <wp:posOffset>3123565</wp:posOffset>
              </wp:positionH>
              <wp:positionV relativeFrom="page">
                <wp:posOffset>679450</wp:posOffset>
              </wp:positionV>
              <wp:extent cx="4652010" cy="171450"/>
              <wp:effectExtent l="0" t="0" r="0" b="0"/>
              <wp:wrapNone/>
              <wp:docPr id="1228" name="Shape 1228"/>
              <wp:cNvGraphicFramePr/>
              <a:graphic xmlns:a="http://schemas.openxmlformats.org/drawingml/2006/main">
                <a:graphicData uri="http://schemas.microsoft.com/office/word/2010/wordprocessingShape">
                  <wps:wsp>
                    <wps:cNvSpPr txBox="1"/>
                    <wps:spPr>
                      <a:xfrm>
                        <a:off x="0" y="0"/>
                        <a:ext cx="4652010" cy="171450"/>
                      </a:xfrm>
                      <a:prstGeom prst="rect">
                        <a:avLst/>
                      </a:prstGeom>
                      <a:noFill/>
                    </wps:spPr>
                    <wps:txbx>
                      <w:txbxContent>
                        <w:p w14:paraId="222B2A1A" w14:textId="77777777" w:rsidR="00CC6718" w:rsidRDefault="00000000">
                          <w:pPr>
                            <w:pStyle w:val="Headerorfooter0"/>
                          </w:pPr>
                          <w:r>
                            <w:t>Báo cảo Hiện trạng môi trường Thành phố Hải Phòng giai đoạn 2016-2020</w:t>
                          </w:r>
                        </w:p>
                      </w:txbxContent>
                    </wps:txbx>
                    <wps:bodyPr wrap="none" lIns="0" tIns="0" rIns="0" bIns="0">
                      <a:spAutoFit/>
                    </wps:bodyPr>
                  </wps:wsp>
                </a:graphicData>
              </a:graphic>
            </wp:anchor>
          </w:drawing>
        </mc:Choice>
        <mc:Fallback>
          <w:pict>
            <v:shape id="_x0000_s2254" type="#_x0000_t202" style="position:absolute;margin-left:245.95000000000002pt;margin-top:53.5pt;width:366.30000000000001pt;height:13.5pt;z-index:-188743402;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Báo cảo Hiện trạng môi trường Thành phố Hải Phòng giai đoạn 2016-2020</w:t>
                    </w:r>
                  </w:p>
                </w:txbxContent>
              </v:textbox>
              <w10:wrap anchorx="page" anchory="page"/>
            </v:shape>
          </w:pict>
        </mc:Fallback>
      </mc:AlternateContent>
    </w:r>
    <w:r>
      <w:rPr>
        <w:noProof/>
      </w:rPr>
      <mc:AlternateContent>
        <mc:Choice Requires="wps">
          <w:drawing>
            <wp:anchor distT="0" distB="0" distL="114300" distR="114300" simplePos="0" relativeHeight="251467776" behindDoc="1" locked="0" layoutInCell="1" allowOverlap="1" wp14:anchorId="0FDED509" wp14:editId="729F74C9">
              <wp:simplePos x="0" y="0"/>
              <wp:positionH relativeFrom="page">
                <wp:posOffset>848995</wp:posOffset>
              </wp:positionH>
              <wp:positionV relativeFrom="page">
                <wp:posOffset>901065</wp:posOffset>
              </wp:positionV>
              <wp:extent cx="9239885" cy="0"/>
              <wp:effectExtent l="0" t="0" r="0" b="0"/>
              <wp:wrapNone/>
              <wp:docPr id="1230" name="Shape 1230"/>
              <wp:cNvGraphicFramePr/>
              <a:graphic xmlns:a="http://schemas.openxmlformats.org/drawingml/2006/main">
                <a:graphicData uri="http://schemas.microsoft.com/office/word/2010/wordprocessingShape">
                  <wps:wsp>
                    <wps:cNvCnPr/>
                    <wps:spPr>
                      <a:xfrm>
                        <a:off x="0" y="0"/>
                        <a:ext cx="9239885" cy="0"/>
                      </a:xfrm>
                      <a:prstGeom prst="straightConnector1">
                        <a:avLst/>
                      </a:prstGeom>
                      <a:ln w="12700">
                        <a:solidFill/>
                      </a:ln>
                    </wps:spPr>
                    <wps:bodyPr/>
                  </wps:wsp>
                </a:graphicData>
              </a:graphic>
            </wp:anchor>
          </w:drawing>
        </mc:Choice>
        <mc:Fallback>
          <w:pict>
            <v:shape o:spt="32" o:oned="true" path="m,l21600,21600e" style="position:absolute;margin-left:66.849999999999994pt;margin-top:70.950000000000003pt;width:727.55000000000007pt;height:0;z-index:-251658240;mso-position-horizontal-relative:page;mso-position-vertical-relative:page">
              <v:stroke weight="1.pt"/>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AA85F" w14:textId="77777777" w:rsidR="00CC6718" w:rsidRDefault="00000000">
    <w:pPr>
      <w:spacing w:line="1" w:lineRule="exact"/>
    </w:pPr>
    <w:r>
      <w:rPr>
        <w:noProof/>
      </w:rPr>
      <mc:AlternateContent>
        <mc:Choice Requires="wps">
          <w:drawing>
            <wp:anchor distT="0" distB="0" distL="0" distR="0" simplePos="0" relativeHeight="251907072" behindDoc="1" locked="0" layoutInCell="1" allowOverlap="1" wp14:anchorId="074A67B4" wp14:editId="4C7929A0">
              <wp:simplePos x="0" y="0"/>
              <wp:positionH relativeFrom="page">
                <wp:posOffset>3793490</wp:posOffset>
              </wp:positionH>
              <wp:positionV relativeFrom="page">
                <wp:posOffset>360045</wp:posOffset>
              </wp:positionV>
              <wp:extent cx="205740" cy="107315"/>
              <wp:effectExtent l="0" t="0" r="0" b="0"/>
              <wp:wrapNone/>
              <wp:docPr id="1244" name="Shape 1244"/>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77F0AC2E"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270" type="#_x0000_t202" style="position:absolute;margin-left:298.69999999999999pt;margin-top:28.350000000000001pt;width:16.199999999999999pt;height:8.4499999999999993pt;z-index:-188743390;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1378" w14:textId="77777777" w:rsidR="00CC6718" w:rsidRDefault="00000000">
    <w:pPr>
      <w:spacing w:line="1" w:lineRule="exact"/>
    </w:pPr>
    <w:r>
      <w:rPr>
        <w:noProof/>
      </w:rPr>
      <mc:AlternateContent>
        <mc:Choice Requires="wps">
          <w:drawing>
            <wp:anchor distT="0" distB="0" distL="0" distR="0" simplePos="0" relativeHeight="251905024" behindDoc="1" locked="0" layoutInCell="1" allowOverlap="1" wp14:anchorId="5F3EB2AB" wp14:editId="03593845">
              <wp:simplePos x="0" y="0"/>
              <wp:positionH relativeFrom="page">
                <wp:posOffset>3793490</wp:posOffset>
              </wp:positionH>
              <wp:positionV relativeFrom="page">
                <wp:posOffset>360045</wp:posOffset>
              </wp:positionV>
              <wp:extent cx="205740" cy="107315"/>
              <wp:effectExtent l="0" t="0" r="0" b="0"/>
              <wp:wrapNone/>
              <wp:docPr id="1240" name="Shape 1240"/>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7E17D6C2"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266" type="#_x0000_t202" style="position:absolute;margin-left:298.69999999999999pt;margin-top:28.350000000000001pt;width:16.199999999999999pt;height:8.4499999999999993pt;z-index:-188743394;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8B591" w14:textId="77777777" w:rsidR="00CC6718" w:rsidRDefault="00000000">
    <w:pPr>
      <w:spacing w:line="1" w:lineRule="exact"/>
    </w:pPr>
    <w:r>
      <w:rPr>
        <w:noProof/>
      </w:rPr>
      <mc:AlternateContent>
        <mc:Choice Requires="wps">
          <w:drawing>
            <wp:anchor distT="0" distB="0" distL="0" distR="0" simplePos="0" relativeHeight="251911168" behindDoc="1" locked="0" layoutInCell="1" allowOverlap="1" wp14:anchorId="78BFBB64" wp14:editId="6E84D520">
              <wp:simplePos x="0" y="0"/>
              <wp:positionH relativeFrom="page">
                <wp:posOffset>3998595</wp:posOffset>
              </wp:positionH>
              <wp:positionV relativeFrom="page">
                <wp:posOffset>362585</wp:posOffset>
              </wp:positionV>
              <wp:extent cx="208280" cy="107315"/>
              <wp:effectExtent l="0" t="0" r="0" b="0"/>
              <wp:wrapNone/>
              <wp:docPr id="1254" name="Shape 1254"/>
              <wp:cNvGraphicFramePr/>
              <a:graphic xmlns:a="http://schemas.openxmlformats.org/drawingml/2006/main">
                <a:graphicData uri="http://schemas.microsoft.com/office/word/2010/wordprocessingShape">
                  <wps:wsp>
                    <wps:cNvSpPr txBox="1"/>
                    <wps:spPr>
                      <a:xfrm>
                        <a:off x="0" y="0"/>
                        <a:ext cx="208280" cy="107315"/>
                      </a:xfrm>
                      <a:prstGeom prst="rect">
                        <a:avLst/>
                      </a:prstGeom>
                      <a:noFill/>
                    </wps:spPr>
                    <wps:txbx>
                      <w:txbxContent>
                        <w:p w14:paraId="51AC38BF"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280" type="#_x0000_t202" style="position:absolute;margin-left:314.85000000000002pt;margin-top:28.550000000000001pt;width:16.399999999999999pt;height:8.4499999999999993pt;z-index:-188743382;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r>
      <w:rPr>
        <w:noProof/>
      </w:rPr>
      <mc:AlternateContent>
        <mc:Choice Requires="wps">
          <w:drawing>
            <wp:anchor distT="0" distB="0" distL="114300" distR="114300" simplePos="0" relativeHeight="251473920" behindDoc="1" locked="0" layoutInCell="1" allowOverlap="1" wp14:anchorId="78F118BE" wp14:editId="544F356C">
              <wp:simplePos x="0" y="0"/>
              <wp:positionH relativeFrom="page">
                <wp:posOffset>1322070</wp:posOffset>
              </wp:positionH>
              <wp:positionV relativeFrom="page">
                <wp:posOffset>537210</wp:posOffset>
              </wp:positionV>
              <wp:extent cx="5536565" cy="0"/>
              <wp:effectExtent l="0" t="0" r="0" b="0"/>
              <wp:wrapNone/>
              <wp:docPr id="1256" name="Shape 1256"/>
              <wp:cNvGraphicFramePr/>
              <a:graphic xmlns:a="http://schemas.openxmlformats.org/drawingml/2006/main">
                <a:graphicData uri="http://schemas.microsoft.com/office/word/2010/wordprocessingShape">
                  <wps:wsp>
                    <wps:cNvCnPr/>
                    <wps:spPr>
                      <a:xfrm>
                        <a:off x="0" y="0"/>
                        <a:ext cx="5536565" cy="0"/>
                      </a:xfrm>
                      <a:prstGeom prst="straightConnector1">
                        <a:avLst/>
                      </a:prstGeom>
                      <a:ln w="12700">
                        <a:solidFill/>
                      </a:ln>
                    </wps:spPr>
                    <wps:bodyPr/>
                  </wps:wsp>
                </a:graphicData>
              </a:graphic>
            </wp:anchor>
          </w:drawing>
        </mc:Choice>
        <mc:Fallback>
          <w:pict>
            <v:shape o:spt="32" o:oned="true" path="m,l21600,21600e" style="position:absolute;margin-left:104.10000000000001pt;margin-top:42.300000000000004pt;width:435.94999999999999pt;height:0;z-index:-251658240;mso-position-horizontal-relative:page;mso-position-vertical-relative:page">
              <v:stroke weight="1.pt"/>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7F922" w14:textId="77777777" w:rsidR="00CC6718" w:rsidRDefault="00000000">
    <w:pPr>
      <w:spacing w:line="1" w:lineRule="exact"/>
    </w:pPr>
    <w:r>
      <w:rPr>
        <w:noProof/>
      </w:rPr>
      <mc:AlternateContent>
        <mc:Choice Requires="wps">
          <w:drawing>
            <wp:anchor distT="0" distB="0" distL="0" distR="0" simplePos="0" relativeHeight="251909120" behindDoc="1" locked="0" layoutInCell="1" allowOverlap="1" wp14:anchorId="7DC14892" wp14:editId="7B0A0F28">
              <wp:simplePos x="0" y="0"/>
              <wp:positionH relativeFrom="page">
                <wp:posOffset>3998595</wp:posOffset>
              </wp:positionH>
              <wp:positionV relativeFrom="page">
                <wp:posOffset>362585</wp:posOffset>
              </wp:positionV>
              <wp:extent cx="208280" cy="107315"/>
              <wp:effectExtent l="0" t="0" r="0" b="0"/>
              <wp:wrapNone/>
              <wp:docPr id="1248" name="Shape 1248"/>
              <wp:cNvGraphicFramePr/>
              <a:graphic xmlns:a="http://schemas.openxmlformats.org/drawingml/2006/main">
                <a:graphicData uri="http://schemas.microsoft.com/office/word/2010/wordprocessingShape">
                  <wps:wsp>
                    <wps:cNvSpPr txBox="1"/>
                    <wps:spPr>
                      <a:xfrm>
                        <a:off x="0" y="0"/>
                        <a:ext cx="208280" cy="107315"/>
                      </a:xfrm>
                      <a:prstGeom prst="rect">
                        <a:avLst/>
                      </a:prstGeom>
                      <a:noFill/>
                    </wps:spPr>
                    <wps:txbx>
                      <w:txbxContent>
                        <w:p w14:paraId="56F9B7BB"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274" type="#_x0000_t202" style="position:absolute;margin-left:314.85000000000002pt;margin-top:28.550000000000001pt;width:16.399999999999999pt;height:8.4499999999999993pt;z-index:-188743386;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r>
      <w:rPr>
        <w:noProof/>
      </w:rPr>
      <mc:AlternateContent>
        <mc:Choice Requires="wps">
          <w:drawing>
            <wp:anchor distT="0" distB="0" distL="114300" distR="114300" simplePos="0" relativeHeight="251471872" behindDoc="1" locked="0" layoutInCell="1" allowOverlap="1" wp14:anchorId="4BF47721" wp14:editId="7C8B01BB">
              <wp:simplePos x="0" y="0"/>
              <wp:positionH relativeFrom="page">
                <wp:posOffset>1322070</wp:posOffset>
              </wp:positionH>
              <wp:positionV relativeFrom="page">
                <wp:posOffset>537210</wp:posOffset>
              </wp:positionV>
              <wp:extent cx="5536565" cy="0"/>
              <wp:effectExtent l="0" t="0" r="0" b="0"/>
              <wp:wrapNone/>
              <wp:docPr id="1250" name="Shape 1250"/>
              <wp:cNvGraphicFramePr/>
              <a:graphic xmlns:a="http://schemas.openxmlformats.org/drawingml/2006/main">
                <a:graphicData uri="http://schemas.microsoft.com/office/word/2010/wordprocessingShape">
                  <wps:wsp>
                    <wps:cNvCnPr/>
                    <wps:spPr>
                      <a:xfrm>
                        <a:off x="0" y="0"/>
                        <a:ext cx="5536565" cy="0"/>
                      </a:xfrm>
                      <a:prstGeom prst="straightConnector1">
                        <a:avLst/>
                      </a:prstGeom>
                      <a:ln w="12700">
                        <a:solidFill/>
                      </a:ln>
                    </wps:spPr>
                    <wps:bodyPr/>
                  </wps:wsp>
                </a:graphicData>
              </a:graphic>
            </wp:anchor>
          </w:drawing>
        </mc:Choice>
        <mc:Fallback>
          <w:pict>
            <v:shape o:spt="32" o:oned="true" path="m,l21600,21600e" style="position:absolute;margin-left:104.10000000000001pt;margin-top:42.300000000000004pt;width:435.94999999999999pt;height:0;z-index:-251658240;mso-position-horizontal-relative:page;mso-position-vertical-relative:page">
              <v:stroke weight="1.pt"/>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9DCC1" w14:textId="77777777" w:rsidR="00CC6718" w:rsidRDefault="00000000">
    <w:pPr>
      <w:spacing w:line="1" w:lineRule="exact"/>
    </w:pPr>
    <w:r>
      <w:rPr>
        <w:noProof/>
      </w:rPr>
      <mc:AlternateContent>
        <mc:Choice Requires="wps">
          <w:drawing>
            <wp:anchor distT="0" distB="0" distL="0" distR="0" simplePos="0" relativeHeight="251913216" behindDoc="1" locked="0" layoutInCell="1" allowOverlap="1" wp14:anchorId="248F0DF6" wp14:editId="1F174F77">
              <wp:simplePos x="0" y="0"/>
              <wp:positionH relativeFrom="page">
                <wp:posOffset>3991610</wp:posOffset>
              </wp:positionH>
              <wp:positionV relativeFrom="page">
                <wp:posOffset>371475</wp:posOffset>
              </wp:positionV>
              <wp:extent cx="194310" cy="109855"/>
              <wp:effectExtent l="0" t="0" r="0" b="0"/>
              <wp:wrapNone/>
              <wp:docPr id="1260" name="Shape 1260"/>
              <wp:cNvGraphicFramePr/>
              <a:graphic xmlns:a="http://schemas.openxmlformats.org/drawingml/2006/main">
                <a:graphicData uri="http://schemas.microsoft.com/office/word/2010/wordprocessingShape">
                  <wps:wsp>
                    <wps:cNvSpPr txBox="1"/>
                    <wps:spPr>
                      <a:xfrm>
                        <a:off x="0" y="0"/>
                        <a:ext cx="194310" cy="109855"/>
                      </a:xfrm>
                      <a:prstGeom prst="rect">
                        <a:avLst/>
                      </a:prstGeom>
                      <a:noFill/>
                    </wps:spPr>
                    <wps:txbx>
                      <w:txbxContent>
                        <w:p w14:paraId="332AADF5"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286" type="#_x0000_t202" style="position:absolute;margin-left:314.30000000000001pt;margin-top:29.25pt;width:15.300000000000001pt;height:8.6500000000000004pt;z-index:-188743378;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r>
      <w:rPr>
        <w:noProof/>
      </w:rPr>
      <mc:AlternateContent>
        <mc:Choice Requires="wps">
          <w:drawing>
            <wp:anchor distT="0" distB="0" distL="114300" distR="114300" simplePos="0" relativeHeight="251475968" behindDoc="1" locked="0" layoutInCell="1" allowOverlap="1" wp14:anchorId="5C504B71" wp14:editId="0F6B0545">
              <wp:simplePos x="0" y="0"/>
              <wp:positionH relativeFrom="page">
                <wp:posOffset>1308100</wp:posOffset>
              </wp:positionH>
              <wp:positionV relativeFrom="page">
                <wp:posOffset>546100</wp:posOffset>
              </wp:positionV>
              <wp:extent cx="5547995" cy="0"/>
              <wp:effectExtent l="0" t="0" r="0" b="0"/>
              <wp:wrapNone/>
              <wp:docPr id="1262" name="Shape 1262"/>
              <wp:cNvGraphicFramePr/>
              <a:graphic xmlns:a="http://schemas.openxmlformats.org/drawingml/2006/main">
                <a:graphicData uri="http://schemas.microsoft.com/office/word/2010/wordprocessingShape">
                  <wps:wsp>
                    <wps:cNvCnPr/>
                    <wps:spPr>
                      <a:xfrm>
                        <a:off x="0" y="0"/>
                        <a:ext cx="5547995" cy="0"/>
                      </a:xfrm>
                      <a:prstGeom prst="straightConnector1">
                        <a:avLst/>
                      </a:prstGeom>
                      <a:ln w="12700">
                        <a:solidFill/>
                      </a:ln>
                    </wps:spPr>
                    <wps:bodyPr/>
                  </wps:wsp>
                </a:graphicData>
              </a:graphic>
            </wp:anchor>
          </w:drawing>
        </mc:Choice>
        <mc:Fallback>
          <w:pict>
            <v:shape o:spt="32" o:oned="true" path="m,l21600,21600e" style="position:absolute;margin-left:103.pt;margin-top:43.pt;width:436.85000000000002pt;height:0;z-index:-251658240;mso-position-horizontal-relative:page;mso-position-vertical-relative:page">
              <v:stroke weight="1.pt"/>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E3006" w14:textId="77777777" w:rsidR="00CC6718" w:rsidRDefault="00000000">
    <w:pPr>
      <w:spacing w:line="1" w:lineRule="exact"/>
    </w:pPr>
    <w:r>
      <w:rPr>
        <w:noProof/>
      </w:rPr>
      <mc:AlternateContent>
        <mc:Choice Requires="wps">
          <w:drawing>
            <wp:anchor distT="0" distB="0" distL="0" distR="0" simplePos="0" relativeHeight="251917312" behindDoc="1" locked="0" layoutInCell="1" allowOverlap="1" wp14:anchorId="183A8D5C" wp14:editId="194DC81C">
              <wp:simplePos x="0" y="0"/>
              <wp:positionH relativeFrom="page">
                <wp:posOffset>3793490</wp:posOffset>
              </wp:positionH>
              <wp:positionV relativeFrom="page">
                <wp:posOffset>360045</wp:posOffset>
              </wp:positionV>
              <wp:extent cx="205740" cy="107315"/>
              <wp:effectExtent l="0" t="0" r="0" b="0"/>
              <wp:wrapNone/>
              <wp:docPr id="1270" name="Shape 1270"/>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0678E1FF"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296" type="#_x0000_t202" style="position:absolute;margin-left:298.69999999999999pt;margin-top:28.350000000000001pt;width:16.199999999999999pt;height:8.4499999999999993pt;z-index:-188743370;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6C462" w14:textId="77777777" w:rsidR="00CC6718" w:rsidRDefault="00000000">
    <w:pPr>
      <w:spacing w:line="1" w:lineRule="exact"/>
    </w:pPr>
    <w:r>
      <w:rPr>
        <w:noProof/>
      </w:rPr>
      <mc:AlternateContent>
        <mc:Choice Requires="wps">
          <w:drawing>
            <wp:anchor distT="0" distB="0" distL="0" distR="0" simplePos="0" relativeHeight="251864064" behindDoc="1" locked="0" layoutInCell="1" allowOverlap="1" wp14:anchorId="72AF0B11" wp14:editId="404871FA">
              <wp:simplePos x="0" y="0"/>
              <wp:positionH relativeFrom="page">
                <wp:posOffset>3793490</wp:posOffset>
              </wp:positionH>
              <wp:positionV relativeFrom="page">
                <wp:posOffset>360045</wp:posOffset>
              </wp:positionV>
              <wp:extent cx="205740" cy="107315"/>
              <wp:effectExtent l="0" t="0" r="0" b="0"/>
              <wp:wrapNone/>
              <wp:docPr id="1095" name="Shape 1095"/>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5E37D5AC"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121" type="#_x0000_t202" style="position:absolute;margin-left:298.69999999999999pt;margin-top:28.350000000000001pt;width:16.199999999999999pt;height:8.4499999999999993pt;z-index:-188743476;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881E5" w14:textId="77777777" w:rsidR="00CC6718" w:rsidRDefault="00000000">
    <w:pPr>
      <w:spacing w:line="1" w:lineRule="exact"/>
    </w:pPr>
    <w:r>
      <w:rPr>
        <w:noProof/>
      </w:rPr>
      <mc:AlternateContent>
        <mc:Choice Requires="wps">
          <w:drawing>
            <wp:anchor distT="0" distB="0" distL="0" distR="0" simplePos="0" relativeHeight="251915264" behindDoc="1" locked="0" layoutInCell="1" allowOverlap="1" wp14:anchorId="58028ACD" wp14:editId="7493AFE3">
              <wp:simplePos x="0" y="0"/>
              <wp:positionH relativeFrom="page">
                <wp:posOffset>3793490</wp:posOffset>
              </wp:positionH>
              <wp:positionV relativeFrom="page">
                <wp:posOffset>360045</wp:posOffset>
              </wp:positionV>
              <wp:extent cx="205740" cy="107315"/>
              <wp:effectExtent l="0" t="0" r="0" b="0"/>
              <wp:wrapNone/>
              <wp:docPr id="1266" name="Shape 1266"/>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017EDB54"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292" type="#_x0000_t202" style="position:absolute;margin-left:298.69999999999999pt;margin-top:28.350000000000001pt;width:16.199999999999999pt;height:8.4499999999999993pt;z-index:-188743374;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C1B5" w14:textId="77777777" w:rsidR="00CC6718" w:rsidRDefault="00000000">
    <w:pPr>
      <w:spacing w:line="1" w:lineRule="exact"/>
    </w:pPr>
    <w:r>
      <w:rPr>
        <w:noProof/>
      </w:rPr>
      <mc:AlternateContent>
        <mc:Choice Requires="wps">
          <w:drawing>
            <wp:anchor distT="0" distB="0" distL="0" distR="0" simplePos="0" relativeHeight="252060672" behindDoc="1" locked="0" layoutInCell="1" allowOverlap="1" wp14:anchorId="4956DD17" wp14:editId="246C9905">
              <wp:simplePos x="0" y="0"/>
              <wp:positionH relativeFrom="page">
                <wp:posOffset>3743325</wp:posOffset>
              </wp:positionH>
              <wp:positionV relativeFrom="page">
                <wp:posOffset>370840</wp:posOffset>
              </wp:positionV>
              <wp:extent cx="221615" cy="107315"/>
              <wp:effectExtent l="0" t="0" r="0" b="0"/>
              <wp:wrapNone/>
              <wp:docPr id="1669" name="Shape 1669"/>
              <wp:cNvGraphicFramePr/>
              <a:graphic xmlns:a="http://schemas.openxmlformats.org/drawingml/2006/main">
                <a:graphicData uri="http://schemas.microsoft.com/office/word/2010/wordprocessingShape">
                  <wps:wsp>
                    <wps:cNvSpPr txBox="1"/>
                    <wps:spPr>
                      <a:xfrm>
                        <a:off x="0" y="0"/>
                        <a:ext cx="221615" cy="107315"/>
                      </a:xfrm>
                      <a:prstGeom prst="rect">
                        <a:avLst/>
                      </a:prstGeom>
                      <a:noFill/>
                    </wps:spPr>
                    <wps:txbx>
                      <w:txbxContent>
                        <w:p w14:paraId="165BB230"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695" type="#_x0000_t202" style="position:absolute;margin-left:294.75pt;margin-top:29.199999999999999pt;width:17.449999999999999pt;height:8.4499999999999993pt;z-index:-188743090;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r>
      <w:rPr>
        <w:noProof/>
      </w:rPr>
      <mc:AlternateContent>
        <mc:Choice Requires="wps">
          <w:drawing>
            <wp:anchor distT="0" distB="0" distL="114300" distR="114300" simplePos="0" relativeHeight="251575296" behindDoc="1" locked="0" layoutInCell="1" allowOverlap="1" wp14:anchorId="75370A3D" wp14:editId="5B90B38E">
              <wp:simplePos x="0" y="0"/>
              <wp:positionH relativeFrom="page">
                <wp:posOffset>1080135</wp:posOffset>
              </wp:positionH>
              <wp:positionV relativeFrom="page">
                <wp:posOffset>554990</wp:posOffset>
              </wp:positionV>
              <wp:extent cx="5539105" cy="0"/>
              <wp:effectExtent l="0" t="0" r="0" b="0"/>
              <wp:wrapNone/>
              <wp:docPr id="1671" name="Shape 1671"/>
              <wp:cNvGraphicFramePr/>
              <a:graphic xmlns:a="http://schemas.openxmlformats.org/drawingml/2006/main">
                <a:graphicData uri="http://schemas.microsoft.com/office/word/2010/wordprocessingShape">
                  <wps:wsp>
                    <wps:cNvCnPr/>
                    <wps:spPr>
                      <a:xfrm>
                        <a:off x="0" y="0"/>
                        <a:ext cx="5539105" cy="0"/>
                      </a:xfrm>
                      <a:prstGeom prst="straightConnector1">
                        <a:avLst/>
                      </a:prstGeom>
                      <a:ln w="12700">
                        <a:solidFill/>
                      </a:ln>
                    </wps:spPr>
                    <wps:bodyPr/>
                  </wps:wsp>
                </a:graphicData>
              </a:graphic>
            </wp:anchor>
          </w:drawing>
        </mc:Choice>
        <mc:Fallback>
          <w:pict>
            <v:shape o:spt="32" o:oned="true" path="m,l21600,21600e" style="position:absolute;margin-left:85.049999999999997pt;margin-top:43.700000000000003pt;width:436.15000000000003pt;height:0;z-index:-251658240;mso-position-horizontal-relative:page;mso-position-vertical-relative:page">
              <v:stroke weight="1.pt"/>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8E8CB" w14:textId="77777777" w:rsidR="00CC6718" w:rsidRDefault="00000000">
    <w:pPr>
      <w:spacing w:line="1" w:lineRule="exact"/>
    </w:pPr>
    <w:r>
      <w:rPr>
        <w:noProof/>
      </w:rPr>
      <mc:AlternateContent>
        <mc:Choice Requires="wps">
          <w:drawing>
            <wp:anchor distT="0" distB="0" distL="0" distR="0" simplePos="0" relativeHeight="252058624" behindDoc="1" locked="0" layoutInCell="1" allowOverlap="1" wp14:anchorId="59452FEB" wp14:editId="4E4C2256">
              <wp:simplePos x="0" y="0"/>
              <wp:positionH relativeFrom="page">
                <wp:posOffset>3743325</wp:posOffset>
              </wp:positionH>
              <wp:positionV relativeFrom="page">
                <wp:posOffset>370840</wp:posOffset>
              </wp:positionV>
              <wp:extent cx="221615" cy="107315"/>
              <wp:effectExtent l="0" t="0" r="0" b="0"/>
              <wp:wrapNone/>
              <wp:docPr id="1663" name="Shape 1663"/>
              <wp:cNvGraphicFramePr/>
              <a:graphic xmlns:a="http://schemas.openxmlformats.org/drawingml/2006/main">
                <a:graphicData uri="http://schemas.microsoft.com/office/word/2010/wordprocessingShape">
                  <wps:wsp>
                    <wps:cNvSpPr txBox="1"/>
                    <wps:spPr>
                      <a:xfrm>
                        <a:off x="0" y="0"/>
                        <a:ext cx="221615" cy="107315"/>
                      </a:xfrm>
                      <a:prstGeom prst="rect">
                        <a:avLst/>
                      </a:prstGeom>
                      <a:noFill/>
                    </wps:spPr>
                    <wps:txbx>
                      <w:txbxContent>
                        <w:p w14:paraId="06E7F493"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689" type="#_x0000_t202" style="position:absolute;margin-left:294.75pt;margin-top:29.199999999999999pt;width:17.449999999999999pt;height:8.4499999999999993pt;z-index:-188743094;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r>
      <w:rPr>
        <w:noProof/>
      </w:rPr>
      <mc:AlternateContent>
        <mc:Choice Requires="wps">
          <w:drawing>
            <wp:anchor distT="0" distB="0" distL="114300" distR="114300" simplePos="0" relativeHeight="251573248" behindDoc="1" locked="0" layoutInCell="1" allowOverlap="1" wp14:anchorId="59CE2085" wp14:editId="53C28201">
              <wp:simplePos x="0" y="0"/>
              <wp:positionH relativeFrom="page">
                <wp:posOffset>1080135</wp:posOffset>
              </wp:positionH>
              <wp:positionV relativeFrom="page">
                <wp:posOffset>554990</wp:posOffset>
              </wp:positionV>
              <wp:extent cx="5539105" cy="0"/>
              <wp:effectExtent l="0" t="0" r="0" b="0"/>
              <wp:wrapNone/>
              <wp:docPr id="1665" name="Shape 1665"/>
              <wp:cNvGraphicFramePr/>
              <a:graphic xmlns:a="http://schemas.openxmlformats.org/drawingml/2006/main">
                <a:graphicData uri="http://schemas.microsoft.com/office/word/2010/wordprocessingShape">
                  <wps:wsp>
                    <wps:cNvCnPr/>
                    <wps:spPr>
                      <a:xfrm>
                        <a:off x="0" y="0"/>
                        <a:ext cx="5539105" cy="0"/>
                      </a:xfrm>
                      <a:prstGeom prst="straightConnector1">
                        <a:avLst/>
                      </a:prstGeom>
                      <a:ln w="12700">
                        <a:solidFill/>
                      </a:ln>
                    </wps:spPr>
                    <wps:bodyPr/>
                  </wps:wsp>
                </a:graphicData>
              </a:graphic>
            </wp:anchor>
          </w:drawing>
        </mc:Choice>
        <mc:Fallback>
          <w:pict>
            <v:shape o:spt="32" o:oned="true" path="m,l21600,21600e" style="position:absolute;margin-left:85.049999999999997pt;margin-top:43.700000000000003pt;width:436.15000000000003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2FCC0" w14:textId="77777777" w:rsidR="00CC6718" w:rsidRDefault="00000000">
    <w:pPr>
      <w:spacing w:line="1" w:lineRule="exact"/>
    </w:pPr>
    <w:r>
      <w:rPr>
        <w:noProof/>
      </w:rPr>
      <mc:AlternateContent>
        <mc:Choice Requires="wps">
          <w:drawing>
            <wp:anchor distT="0" distB="0" distL="0" distR="0" simplePos="0" relativeHeight="251862016" behindDoc="1" locked="0" layoutInCell="1" allowOverlap="1" wp14:anchorId="364965C1" wp14:editId="38D1601A">
              <wp:simplePos x="0" y="0"/>
              <wp:positionH relativeFrom="page">
                <wp:posOffset>3793490</wp:posOffset>
              </wp:positionH>
              <wp:positionV relativeFrom="page">
                <wp:posOffset>360045</wp:posOffset>
              </wp:positionV>
              <wp:extent cx="205740" cy="107315"/>
              <wp:effectExtent l="0" t="0" r="0" b="0"/>
              <wp:wrapNone/>
              <wp:docPr id="1091" name="Shape 1091"/>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6305FBD8"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117" type="#_x0000_t202" style="position:absolute;margin-left:298.69999999999999pt;margin-top:28.350000000000001pt;width:16.199999999999999pt;height:8.4499999999999993pt;z-index:-188743480;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2CC9" w14:textId="77777777" w:rsidR="00CC6718" w:rsidRDefault="00000000">
    <w:pPr>
      <w:spacing w:line="1" w:lineRule="exact"/>
    </w:pPr>
    <w:r>
      <w:rPr>
        <w:noProof/>
      </w:rPr>
      <mc:AlternateContent>
        <mc:Choice Requires="wps">
          <w:drawing>
            <wp:anchor distT="0" distB="0" distL="0" distR="0" simplePos="0" relativeHeight="251868160" behindDoc="1" locked="0" layoutInCell="1" allowOverlap="1" wp14:anchorId="56A48E6E" wp14:editId="01F8F6F8">
              <wp:simplePos x="0" y="0"/>
              <wp:positionH relativeFrom="page">
                <wp:posOffset>3793490</wp:posOffset>
              </wp:positionH>
              <wp:positionV relativeFrom="page">
                <wp:posOffset>360045</wp:posOffset>
              </wp:positionV>
              <wp:extent cx="205740" cy="107315"/>
              <wp:effectExtent l="0" t="0" r="0" b="0"/>
              <wp:wrapNone/>
              <wp:docPr id="1105" name="Shape 1105"/>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00DF5C0F"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131" type="#_x0000_t202" style="position:absolute;margin-left:298.69999999999999pt;margin-top:28.350000000000001pt;width:16.199999999999999pt;height:8.4499999999999993pt;z-index:-188743468;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BD337" w14:textId="77777777" w:rsidR="00CC6718" w:rsidRDefault="00000000">
    <w:pPr>
      <w:spacing w:line="1" w:lineRule="exact"/>
    </w:pPr>
    <w:r>
      <w:rPr>
        <w:noProof/>
      </w:rPr>
      <mc:AlternateContent>
        <mc:Choice Requires="wps">
          <w:drawing>
            <wp:anchor distT="0" distB="0" distL="0" distR="0" simplePos="0" relativeHeight="251866112" behindDoc="1" locked="0" layoutInCell="1" allowOverlap="1" wp14:anchorId="472735E0" wp14:editId="464AAB8B">
              <wp:simplePos x="0" y="0"/>
              <wp:positionH relativeFrom="page">
                <wp:posOffset>3793490</wp:posOffset>
              </wp:positionH>
              <wp:positionV relativeFrom="page">
                <wp:posOffset>360045</wp:posOffset>
              </wp:positionV>
              <wp:extent cx="205740" cy="107315"/>
              <wp:effectExtent l="0" t="0" r="0" b="0"/>
              <wp:wrapNone/>
              <wp:docPr id="1101" name="Shape 1101"/>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01EB0058"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127" type="#_x0000_t202" style="position:absolute;margin-left:298.69999999999999pt;margin-top:28.350000000000001pt;width:16.199999999999999pt;height:8.4499999999999993pt;z-index:-188743472;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97994" w14:textId="77777777" w:rsidR="00CC6718" w:rsidRDefault="00000000">
    <w:pPr>
      <w:spacing w:line="1" w:lineRule="exact"/>
    </w:pPr>
    <w:r>
      <w:rPr>
        <w:noProof/>
      </w:rPr>
      <mc:AlternateContent>
        <mc:Choice Requires="wps">
          <w:drawing>
            <wp:anchor distT="0" distB="0" distL="0" distR="0" simplePos="0" relativeHeight="251870208" behindDoc="1" locked="0" layoutInCell="1" allowOverlap="1" wp14:anchorId="32A1B40C" wp14:editId="00850482">
              <wp:simplePos x="0" y="0"/>
              <wp:positionH relativeFrom="page">
                <wp:posOffset>3587750</wp:posOffset>
              </wp:positionH>
              <wp:positionV relativeFrom="page">
                <wp:posOffset>372745</wp:posOffset>
              </wp:positionV>
              <wp:extent cx="205740" cy="107315"/>
              <wp:effectExtent l="0" t="0" r="0" b="0"/>
              <wp:wrapNone/>
              <wp:docPr id="1109" name="Shape 1109"/>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2B747DA9"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135" type="#_x0000_t202" style="position:absolute;margin-left:282.5pt;margin-top:29.350000000000001pt;width:16.199999999999999pt;height:8.4499999999999993pt;z-index:-188743464;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r>
      <w:rPr>
        <w:noProof/>
      </w:rPr>
      <mc:AlternateContent>
        <mc:Choice Requires="wps">
          <w:drawing>
            <wp:anchor distT="0" distB="0" distL="114300" distR="114300" simplePos="0" relativeHeight="251453440" behindDoc="1" locked="0" layoutInCell="1" allowOverlap="1" wp14:anchorId="0A0AA208" wp14:editId="54F6C63A">
              <wp:simplePos x="0" y="0"/>
              <wp:positionH relativeFrom="page">
                <wp:posOffset>913130</wp:posOffset>
              </wp:positionH>
              <wp:positionV relativeFrom="page">
                <wp:posOffset>565785</wp:posOffset>
              </wp:positionV>
              <wp:extent cx="5527675" cy="0"/>
              <wp:effectExtent l="0" t="0" r="0" b="0"/>
              <wp:wrapNone/>
              <wp:docPr id="1111" name="Shape 1111"/>
              <wp:cNvGraphicFramePr/>
              <a:graphic xmlns:a="http://schemas.openxmlformats.org/drawingml/2006/main">
                <a:graphicData uri="http://schemas.microsoft.com/office/word/2010/wordprocessingShape">
                  <wps:wsp>
                    <wps:cNvCnPr/>
                    <wps:spPr>
                      <a:xfrm>
                        <a:off x="0" y="0"/>
                        <a:ext cx="5527675" cy="0"/>
                      </a:xfrm>
                      <a:prstGeom prst="straightConnector1">
                        <a:avLst/>
                      </a:prstGeom>
                      <a:ln w="12700">
                        <a:solidFill/>
                      </a:ln>
                    </wps:spPr>
                    <wps:bodyPr/>
                  </wps:wsp>
                </a:graphicData>
              </a:graphic>
            </wp:anchor>
          </w:drawing>
        </mc:Choice>
        <mc:Fallback>
          <w:pict>
            <v:shape o:spt="32" o:oned="true" path="m,l21600,21600e" style="position:absolute;margin-left:71.900000000000006pt;margin-top:44.550000000000004pt;width:435.25pt;height:0;z-index:-251658240;mso-position-horizontal-relative:page;mso-position-vertical-relative:page">
              <v:stroke weight="1.pt"/>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730D2" w14:textId="77777777" w:rsidR="00CC6718" w:rsidRDefault="00000000">
    <w:pPr>
      <w:spacing w:line="1" w:lineRule="exact"/>
    </w:pPr>
    <w:r>
      <w:rPr>
        <w:noProof/>
      </w:rPr>
      <mc:AlternateContent>
        <mc:Choice Requires="wps">
          <w:drawing>
            <wp:anchor distT="0" distB="0" distL="0" distR="0" simplePos="0" relativeHeight="251874304" behindDoc="1" locked="0" layoutInCell="1" allowOverlap="1" wp14:anchorId="26A3657A" wp14:editId="6578B051">
              <wp:simplePos x="0" y="0"/>
              <wp:positionH relativeFrom="page">
                <wp:posOffset>3793490</wp:posOffset>
              </wp:positionH>
              <wp:positionV relativeFrom="page">
                <wp:posOffset>360045</wp:posOffset>
              </wp:positionV>
              <wp:extent cx="205740" cy="107315"/>
              <wp:effectExtent l="0" t="0" r="0" b="0"/>
              <wp:wrapNone/>
              <wp:docPr id="1155" name="Shape 1155"/>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71397414"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181" type="#_x0000_t202" style="position:absolute;margin-left:298.69999999999999pt;margin-top:28.350000000000001pt;width:16.199999999999999pt;height:8.4499999999999993pt;z-index:-188743456;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CEFF5" w14:textId="77777777" w:rsidR="00CC6718" w:rsidRDefault="00000000">
    <w:pPr>
      <w:spacing w:line="1" w:lineRule="exact"/>
    </w:pPr>
    <w:r>
      <w:rPr>
        <w:noProof/>
      </w:rPr>
      <mc:AlternateContent>
        <mc:Choice Requires="wps">
          <w:drawing>
            <wp:anchor distT="0" distB="0" distL="0" distR="0" simplePos="0" relativeHeight="251872256" behindDoc="1" locked="0" layoutInCell="1" allowOverlap="1" wp14:anchorId="6210F9B3" wp14:editId="404845E8">
              <wp:simplePos x="0" y="0"/>
              <wp:positionH relativeFrom="page">
                <wp:posOffset>3793490</wp:posOffset>
              </wp:positionH>
              <wp:positionV relativeFrom="page">
                <wp:posOffset>360045</wp:posOffset>
              </wp:positionV>
              <wp:extent cx="205740" cy="107315"/>
              <wp:effectExtent l="0" t="0" r="0" b="0"/>
              <wp:wrapNone/>
              <wp:docPr id="1151" name="Shape 1151"/>
              <wp:cNvGraphicFramePr/>
              <a:graphic xmlns:a="http://schemas.openxmlformats.org/drawingml/2006/main">
                <a:graphicData uri="http://schemas.microsoft.com/office/word/2010/wordprocessingShape">
                  <wps:wsp>
                    <wps:cNvSpPr txBox="1"/>
                    <wps:spPr>
                      <a:xfrm>
                        <a:off x="0" y="0"/>
                        <a:ext cx="205740" cy="107315"/>
                      </a:xfrm>
                      <a:prstGeom prst="rect">
                        <a:avLst/>
                      </a:prstGeom>
                      <a:noFill/>
                    </wps:spPr>
                    <wps:txbx>
                      <w:txbxContent>
                        <w:p w14:paraId="36567271" w14:textId="77777777" w:rsidR="00CC6718" w:rsidRDefault="00000000">
                          <w:pPr>
                            <w:pStyle w:val="Headerorfooter0"/>
                            <w:rPr>
                              <w:sz w:val="24"/>
                              <w:szCs w:val="24"/>
                            </w:rPr>
                          </w:pPr>
                          <w:r>
                            <w:fldChar w:fldCharType="begin"/>
                          </w:r>
                          <w:r>
                            <w:instrText xml:space="preserve"> PAGE \* MERGEFORMAT </w:instrText>
                          </w:r>
                          <w:r>
                            <w:fldChar w:fldCharType="separate"/>
                          </w:r>
                          <w:r>
                            <w:rPr>
                              <w:i w:val="0"/>
                              <w:iCs w:val="0"/>
                              <w:sz w:val="24"/>
                              <w:szCs w:val="24"/>
                            </w:rPr>
                            <w:t>#</w:t>
                          </w:r>
                          <w:r>
                            <w:rPr>
                              <w:i w:val="0"/>
                              <w:iCs w:val="0"/>
                              <w:sz w:val="24"/>
                              <w:szCs w:val="24"/>
                            </w:rPr>
                            <w:fldChar w:fldCharType="end"/>
                          </w:r>
                        </w:p>
                      </w:txbxContent>
                    </wps:txbx>
                    <wps:bodyPr wrap="none" lIns="0" tIns="0" rIns="0" bIns="0">
                      <a:spAutoFit/>
                    </wps:bodyPr>
                  </wps:wsp>
                </a:graphicData>
              </a:graphic>
            </wp:anchor>
          </w:drawing>
        </mc:Choice>
        <mc:Fallback>
          <w:pict>
            <v:shape id="_x0000_s2177" type="#_x0000_t202" style="position:absolute;margin-left:298.69999999999999pt;margin-top:28.350000000000001pt;width:16.199999999999999pt;height:8.4499999999999993pt;z-index:-188743460;mso-wrap-style:none;mso-wrap-distance-left:0;mso-wrap-distance-right:0;mso-position-horizontal-relative:page;mso-position-vertical-relative:page" wrapcoords="0 0"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val="0"/>
                          <w:iCs w:val="0"/>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71C"/>
    <w:multiLevelType w:val="multilevel"/>
    <w:tmpl w:val="2ACA0634"/>
    <w:lvl w:ilvl="0">
      <w:start w:val="3"/>
      <w:numFmt w:val="decimal"/>
      <w:lvlText w:val="%1."/>
      <w:lvlJc w:val="left"/>
    </w:lvl>
    <w:lvl w:ilvl="1">
      <w:start w:val="1"/>
      <w:numFmt w:val="decimal"/>
      <w:lvlText w:val="%1.%2."/>
      <w:lvlJc w:val="left"/>
    </w:lvl>
    <w:lvl w:ilvl="2">
      <w:start w:val="3"/>
      <w:numFmt w:val="decimal"/>
      <w:lvlText w:val="%1.%2.%3."/>
      <w:lvlJc w:val="left"/>
    </w:lvl>
    <w:lvl w:ilvl="3">
      <w:start w:val="2"/>
      <w:numFmt w:val="decimal"/>
      <w:lvlText w:val="%1.%2.%3.%4."/>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F3637"/>
    <w:multiLevelType w:val="multilevel"/>
    <w:tmpl w:val="27C890EE"/>
    <w:lvl w:ilvl="0">
      <w:start w:val="1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B3529A"/>
    <w:multiLevelType w:val="multilevel"/>
    <w:tmpl w:val="5164E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8E059F"/>
    <w:multiLevelType w:val="multilevel"/>
    <w:tmpl w:val="C60EBDAA"/>
    <w:lvl w:ilvl="0">
      <w:start w:val="7"/>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4350CD"/>
    <w:multiLevelType w:val="multilevel"/>
    <w:tmpl w:val="104A3A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5D2AD2"/>
    <w:multiLevelType w:val="multilevel"/>
    <w:tmpl w:val="ED66236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6835B2"/>
    <w:multiLevelType w:val="multilevel"/>
    <w:tmpl w:val="5E6CC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C64474"/>
    <w:multiLevelType w:val="multilevel"/>
    <w:tmpl w:val="968E4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0120FD"/>
    <w:multiLevelType w:val="multilevel"/>
    <w:tmpl w:val="A4A61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245BD4"/>
    <w:multiLevelType w:val="multilevel"/>
    <w:tmpl w:val="35D81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6D465A"/>
    <w:multiLevelType w:val="multilevel"/>
    <w:tmpl w:val="4170F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F2284F"/>
    <w:multiLevelType w:val="multilevel"/>
    <w:tmpl w:val="39CE27E0"/>
    <w:lvl w:ilvl="0">
      <w:start w:val="7"/>
      <w:numFmt w:val="decimal"/>
      <w:lvlText w:val="%1."/>
      <w:lvlJc w:val="left"/>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3"/>
      <w:numFmt w:val="decimal"/>
      <w:lvlText w:val="%1.%2.%3."/>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841280"/>
    <w:multiLevelType w:val="multilevel"/>
    <w:tmpl w:val="D1E83AB4"/>
    <w:lvl w:ilvl="0">
      <w:start w:val="3"/>
      <w:numFmt w:val="decimal"/>
      <w:lvlText w:val="%1."/>
      <w:lvlJc w:val="left"/>
    </w:lvl>
    <w:lvl w:ilvl="1">
      <w:start w:val="2"/>
      <w:numFmt w:val="decimal"/>
      <w:lvlText w:val="%1.%2."/>
      <w:lvlJc w:val="left"/>
    </w:lvl>
    <w:lvl w:ilvl="2">
      <w:start w:val="5"/>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7B28AE"/>
    <w:multiLevelType w:val="multilevel"/>
    <w:tmpl w:val="A606C3A8"/>
    <w:lvl w:ilvl="0">
      <w:start w:val="7"/>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0A3235"/>
    <w:multiLevelType w:val="multilevel"/>
    <w:tmpl w:val="ACEE94EC"/>
    <w:lvl w:ilvl="0">
      <w:start w:val="1"/>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A7286E"/>
    <w:multiLevelType w:val="multilevel"/>
    <w:tmpl w:val="69647EE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C46AE7"/>
    <w:multiLevelType w:val="multilevel"/>
    <w:tmpl w:val="B930E7CE"/>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EE3F03"/>
    <w:multiLevelType w:val="multilevel"/>
    <w:tmpl w:val="533455E4"/>
    <w:lvl w:ilvl="0">
      <w:start w:val="10"/>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3">
      <w:start w:val="1"/>
      <w:numFmt w:val="decimal"/>
      <w:lvlText w:val="%1.%2.%3.%4."/>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150598E"/>
    <w:multiLevelType w:val="multilevel"/>
    <w:tmpl w:val="B156A8F2"/>
    <w:lvl w:ilvl="0">
      <w:start w:val="7"/>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3"/>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94683E"/>
    <w:multiLevelType w:val="multilevel"/>
    <w:tmpl w:val="A2F4E6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5B56FBE"/>
    <w:multiLevelType w:val="multilevel"/>
    <w:tmpl w:val="37AE74EE"/>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330953"/>
    <w:multiLevelType w:val="multilevel"/>
    <w:tmpl w:val="B9CE8ABE"/>
    <w:lvl w:ilvl="0">
      <w:start w:val="9"/>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3">
      <w:start w:val="1"/>
      <w:numFmt w:val="decimal"/>
      <w:lvlText w:val="%1.%2.%3.%4."/>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EA77CC"/>
    <w:multiLevelType w:val="multilevel"/>
    <w:tmpl w:val="255203CA"/>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B512595"/>
    <w:multiLevelType w:val="multilevel"/>
    <w:tmpl w:val="0F8A67B0"/>
    <w:lvl w:ilvl="0">
      <w:start w:val="1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D9C2B9F"/>
    <w:multiLevelType w:val="multilevel"/>
    <w:tmpl w:val="5B9019B6"/>
    <w:lvl w:ilvl="0">
      <w:start w:val="1"/>
      <w:numFmt w:val="decimal"/>
      <w:lvlText w:val="%1."/>
      <w:lvlJc w:val="left"/>
    </w:lvl>
    <w:lvl w:ilvl="1">
      <w:start w:val="2"/>
      <w:numFmt w:val="decimal"/>
      <w:lvlText w:val="%1.%2."/>
      <w:lvlJc w:val="left"/>
    </w:lvl>
    <w:lvl w:ilvl="2">
      <w:start w:val="1"/>
      <w:numFmt w:val="decimal"/>
      <w:lvlText w:val="%1.%2.%3."/>
      <w:lvlJc w:val="left"/>
    </w:lvl>
    <w:lvl w:ilvl="3">
      <w:start w:val="3"/>
      <w:numFmt w:val="decimal"/>
      <w:lvlText w:val="%1.%2.%3.%4."/>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A538B1"/>
    <w:multiLevelType w:val="multilevel"/>
    <w:tmpl w:val="47CA8AE8"/>
    <w:lvl w:ilvl="0">
      <w:start w:val="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2"/>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CD32A7"/>
    <w:multiLevelType w:val="multilevel"/>
    <w:tmpl w:val="EBACE7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CA2D23"/>
    <w:multiLevelType w:val="multilevel"/>
    <w:tmpl w:val="98EE8E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2DA4730"/>
    <w:multiLevelType w:val="multilevel"/>
    <w:tmpl w:val="7AA0AF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42C571C"/>
    <w:multiLevelType w:val="multilevel"/>
    <w:tmpl w:val="45506B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B67651"/>
    <w:multiLevelType w:val="multilevel"/>
    <w:tmpl w:val="A2E6D3E6"/>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7F6CDE"/>
    <w:multiLevelType w:val="multilevel"/>
    <w:tmpl w:val="A704B4D6"/>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8080158"/>
    <w:multiLevelType w:val="multilevel"/>
    <w:tmpl w:val="50FE79C4"/>
    <w:lvl w:ilvl="0">
      <w:start w:val="6"/>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2"/>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935166B"/>
    <w:multiLevelType w:val="multilevel"/>
    <w:tmpl w:val="7F24FF2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A55279E"/>
    <w:multiLevelType w:val="multilevel"/>
    <w:tmpl w:val="058C3E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BA520DB"/>
    <w:multiLevelType w:val="multilevel"/>
    <w:tmpl w:val="33CC72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ED9094D"/>
    <w:multiLevelType w:val="multilevel"/>
    <w:tmpl w:val="E6027EB6"/>
    <w:lvl w:ilvl="0">
      <w:start w:val="6"/>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0B53D4F"/>
    <w:multiLevelType w:val="multilevel"/>
    <w:tmpl w:val="641624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0D344E3"/>
    <w:multiLevelType w:val="multilevel"/>
    <w:tmpl w:val="DB3042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2A700CE"/>
    <w:multiLevelType w:val="multilevel"/>
    <w:tmpl w:val="1346D448"/>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3685500"/>
    <w:multiLevelType w:val="multilevel"/>
    <w:tmpl w:val="5B3EB6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45449E2"/>
    <w:multiLevelType w:val="multilevel"/>
    <w:tmpl w:val="6D8E4B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4637874"/>
    <w:multiLevelType w:val="multilevel"/>
    <w:tmpl w:val="9ACC354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60945AA"/>
    <w:multiLevelType w:val="multilevel"/>
    <w:tmpl w:val="758E3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7311AE4"/>
    <w:multiLevelType w:val="multilevel"/>
    <w:tmpl w:val="815ABF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A6E5804"/>
    <w:multiLevelType w:val="multilevel"/>
    <w:tmpl w:val="96B40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7D47CF"/>
    <w:multiLevelType w:val="multilevel"/>
    <w:tmpl w:val="21F87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DAE0BAC"/>
    <w:multiLevelType w:val="multilevel"/>
    <w:tmpl w:val="D9504C50"/>
    <w:lvl w:ilvl="0">
      <w:start w:val="5"/>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EAB7025"/>
    <w:multiLevelType w:val="multilevel"/>
    <w:tmpl w:val="35F44F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F2A636E"/>
    <w:multiLevelType w:val="multilevel"/>
    <w:tmpl w:val="655E22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0B5251D"/>
    <w:multiLevelType w:val="multilevel"/>
    <w:tmpl w:val="E5101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16E4D1B"/>
    <w:multiLevelType w:val="multilevel"/>
    <w:tmpl w:val="7C6A642C"/>
    <w:lvl w:ilvl="0">
      <w:start w:val="1"/>
      <w:numFmt w:val="bullet"/>
      <w:lvlText w:val="-"/>
      <w:lvlJc w:val="left"/>
      <w:rPr>
        <w:rFonts w:ascii="Times New Roman" w:eastAsia="Times New Roman" w:hAnsi="Times New Roman" w:cs="Times New Roman"/>
        <w:b w:val="0"/>
        <w:bCs w:val="0"/>
        <w:i w:val="0"/>
        <w:iCs w:val="0"/>
        <w:smallCaps w:val="0"/>
        <w:strike w:val="0"/>
        <w:color w:val="172238"/>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2E752F4"/>
    <w:multiLevelType w:val="multilevel"/>
    <w:tmpl w:val="456821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32516A0"/>
    <w:multiLevelType w:val="multilevel"/>
    <w:tmpl w:val="41F255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33171E4"/>
    <w:multiLevelType w:val="multilevel"/>
    <w:tmpl w:val="28746120"/>
    <w:lvl w:ilvl="0">
      <w:start w:val="1"/>
      <w:numFmt w:val="decimal"/>
      <w:lvlText w:val="%1."/>
      <w:lvlJc w:val="left"/>
    </w:lvl>
    <w:lvl w:ilvl="1">
      <w:start w:val="2"/>
      <w:numFmt w:val="decimal"/>
      <w:lvlText w:val="%1.%2."/>
      <w:lvlJc w:val="left"/>
    </w:lvl>
    <w:lvl w:ilvl="2">
      <w:start w:val="2"/>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3">
      <w:start w:val="1"/>
      <w:numFmt w:val="decimal"/>
      <w:lvlText w:val="%1.%2.%3.%4."/>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3473671"/>
    <w:multiLevelType w:val="multilevel"/>
    <w:tmpl w:val="7C2E95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4466587"/>
    <w:multiLevelType w:val="multilevel"/>
    <w:tmpl w:val="5080C4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4506E3C"/>
    <w:multiLevelType w:val="multilevel"/>
    <w:tmpl w:val="79B69F26"/>
    <w:lvl w:ilvl="0">
      <w:start w:val="8"/>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5B72F0C"/>
    <w:multiLevelType w:val="multilevel"/>
    <w:tmpl w:val="1AAA35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67424C5"/>
    <w:multiLevelType w:val="multilevel"/>
    <w:tmpl w:val="BA4431E2"/>
    <w:lvl w:ilvl="0">
      <w:start w:val="6"/>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73C1EE7"/>
    <w:multiLevelType w:val="multilevel"/>
    <w:tmpl w:val="5F9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94636C5"/>
    <w:multiLevelType w:val="multilevel"/>
    <w:tmpl w:val="B456C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9504BF2"/>
    <w:multiLevelType w:val="multilevel"/>
    <w:tmpl w:val="A58447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9AF0D10"/>
    <w:multiLevelType w:val="multilevel"/>
    <w:tmpl w:val="945AE7C2"/>
    <w:lvl w:ilvl="0">
      <w:start w:val="3"/>
      <w:numFmt w:val="decimal"/>
      <w:lvlText w:val="%1."/>
      <w:lvlJc w:val="left"/>
    </w:lvl>
    <w:lvl w:ilvl="1">
      <w:start w:val="1"/>
      <w:numFmt w:val="decimal"/>
      <w:lvlText w:val="%1.%2."/>
      <w:lvlJc w:val="left"/>
    </w:lvl>
    <w:lvl w:ilvl="2">
      <w:start w:val="3"/>
      <w:numFmt w:val="decimal"/>
      <w:lvlText w:val="%1.%2.%3."/>
      <w:lvlJc w:val="left"/>
    </w:lvl>
    <w:lvl w:ilvl="3">
      <w:start w:val="8"/>
      <w:numFmt w:val="decimal"/>
      <w:lvlText w:val="%1.%2.%3.%4."/>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B850037"/>
    <w:multiLevelType w:val="multilevel"/>
    <w:tmpl w:val="EEEC6E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BB77350"/>
    <w:multiLevelType w:val="multilevel"/>
    <w:tmpl w:val="239A15EA"/>
    <w:lvl w:ilvl="0">
      <w:start w:val="11"/>
      <w:numFmt w:val="decimal"/>
      <w:lvlText w:val="%1."/>
      <w:lvlJc w:val="left"/>
    </w:lvl>
    <w:lvl w:ilvl="1">
      <w:start w:val="2"/>
      <w:numFmt w:val="decimal"/>
      <w:lvlText w:val="%1.%2."/>
      <w:lvlJc w:val="left"/>
    </w:lvl>
    <w:lvl w:ilvl="2">
      <w:start w:val="4"/>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09240E2"/>
    <w:multiLevelType w:val="multilevel"/>
    <w:tmpl w:val="A68E0DB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2">
      <w:start w:val="3"/>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10919B4"/>
    <w:multiLevelType w:val="multilevel"/>
    <w:tmpl w:val="83D0583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15C6A4E"/>
    <w:multiLevelType w:val="multilevel"/>
    <w:tmpl w:val="F3C4429E"/>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25C66E3"/>
    <w:multiLevelType w:val="multilevel"/>
    <w:tmpl w:val="ACEED516"/>
    <w:lvl w:ilvl="0">
      <w:start w:val="3"/>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3">
      <w:start w:val="1"/>
      <w:numFmt w:val="decimal"/>
      <w:lvlText w:val="%1.%2.%3.%4."/>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27F161E"/>
    <w:multiLevelType w:val="multilevel"/>
    <w:tmpl w:val="7F92A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39A00A2"/>
    <w:multiLevelType w:val="multilevel"/>
    <w:tmpl w:val="CD84D948"/>
    <w:lvl w:ilvl="0">
      <w:start w:val="7"/>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3C2782B"/>
    <w:multiLevelType w:val="multilevel"/>
    <w:tmpl w:val="CB7A86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5335425"/>
    <w:multiLevelType w:val="multilevel"/>
    <w:tmpl w:val="AFDE7D4E"/>
    <w:lvl w:ilvl="0">
      <w:start w:val="9"/>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96E1406"/>
    <w:multiLevelType w:val="multilevel"/>
    <w:tmpl w:val="DF64920A"/>
    <w:lvl w:ilvl="0">
      <w:start w:val="4"/>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ABE784E"/>
    <w:multiLevelType w:val="multilevel"/>
    <w:tmpl w:val="370C419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D8E606F"/>
    <w:multiLevelType w:val="multilevel"/>
    <w:tmpl w:val="76AAE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DA66D94"/>
    <w:multiLevelType w:val="multilevel"/>
    <w:tmpl w:val="452AC3DE"/>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F1574A6"/>
    <w:multiLevelType w:val="multilevel"/>
    <w:tmpl w:val="CBC0FD08"/>
    <w:lvl w:ilvl="0">
      <w:start w:val="11"/>
      <w:numFmt w:val="decimal"/>
      <w:lvlText w:val="%1,"/>
      <w:lvlJc w:val="left"/>
    </w:lvl>
    <w:lvl w:ilvl="1">
      <w:start w:val="2"/>
      <w:numFmt w:val="decimal"/>
      <w:lvlText w:val="%1.%2,"/>
      <w:lvlJc w:val="left"/>
    </w:lvl>
    <w:lvl w:ilvl="2">
      <w:start w:val="5"/>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0E15C8E"/>
    <w:multiLevelType w:val="multilevel"/>
    <w:tmpl w:val="FC28515A"/>
    <w:lvl w:ilvl="0">
      <w:start w:val="2"/>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1677914"/>
    <w:multiLevelType w:val="multilevel"/>
    <w:tmpl w:val="70E45D68"/>
    <w:lvl w:ilvl="0">
      <w:start w:val="8"/>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3">
      <w:start w:val="1"/>
      <w:numFmt w:val="decimal"/>
      <w:lvlText w:val="%1.%2.%3.%4."/>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17334FC"/>
    <w:multiLevelType w:val="multilevel"/>
    <w:tmpl w:val="EF40EB70"/>
    <w:lvl w:ilvl="0">
      <w:start w:val="10"/>
      <w:numFmt w:val="decimal"/>
      <w:lvlText w:val="%1."/>
      <w:lvlJc w:val="left"/>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2633AF8"/>
    <w:multiLevelType w:val="multilevel"/>
    <w:tmpl w:val="ED2C7748"/>
    <w:lvl w:ilvl="0">
      <w:start w:val="10"/>
      <w:numFmt w:val="decimal"/>
      <w:lvlText w:val="%1."/>
      <w:lvlJc w:val="left"/>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3"/>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3">
      <w:start w:val="5"/>
      <w:numFmt w:val="decimal"/>
      <w:lvlText w:val="%1.%2.%3.%4."/>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3A31F96"/>
    <w:multiLevelType w:val="multilevel"/>
    <w:tmpl w:val="0B0E6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6CA1F81"/>
    <w:multiLevelType w:val="multilevel"/>
    <w:tmpl w:val="A3C2D7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6D830B3"/>
    <w:multiLevelType w:val="multilevel"/>
    <w:tmpl w:val="19E830D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7E6360A"/>
    <w:multiLevelType w:val="multilevel"/>
    <w:tmpl w:val="AC90B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A6C778D"/>
    <w:multiLevelType w:val="multilevel"/>
    <w:tmpl w:val="560C99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B0C7900"/>
    <w:multiLevelType w:val="multilevel"/>
    <w:tmpl w:val="9B7691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B612529"/>
    <w:multiLevelType w:val="multilevel"/>
    <w:tmpl w:val="805CBE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E83628D"/>
    <w:multiLevelType w:val="multilevel"/>
    <w:tmpl w:val="324E42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FD63E7A"/>
    <w:multiLevelType w:val="multilevel"/>
    <w:tmpl w:val="25F0D394"/>
    <w:lvl w:ilvl="0">
      <w:start w:val="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7"/>
      <w:numFmt w:val="decimal"/>
      <w:lvlText w:val="%1.%2.%3."/>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vi-VN" w:eastAsia="vi-VN" w:bidi="vi-VN"/>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0DB4B34"/>
    <w:multiLevelType w:val="multilevel"/>
    <w:tmpl w:val="B8E4B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1B44833"/>
    <w:multiLevelType w:val="multilevel"/>
    <w:tmpl w:val="3D4854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2324ABB"/>
    <w:multiLevelType w:val="multilevel"/>
    <w:tmpl w:val="52BC51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30D79BF"/>
    <w:multiLevelType w:val="multilevel"/>
    <w:tmpl w:val="B67A0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31A72C9"/>
    <w:multiLevelType w:val="multilevel"/>
    <w:tmpl w:val="B54E281C"/>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3665E3E"/>
    <w:multiLevelType w:val="multilevel"/>
    <w:tmpl w:val="66ECD6A8"/>
    <w:lvl w:ilvl="0">
      <w:start w:val="1"/>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4E24B5A"/>
    <w:multiLevelType w:val="multilevel"/>
    <w:tmpl w:val="ED6624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5DF356B"/>
    <w:multiLevelType w:val="multilevel"/>
    <w:tmpl w:val="EA7E8C5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6B979FB"/>
    <w:multiLevelType w:val="multilevel"/>
    <w:tmpl w:val="E024466C"/>
    <w:lvl w:ilvl="0">
      <w:start w:val="5"/>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6E20220"/>
    <w:multiLevelType w:val="multilevel"/>
    <w:tmpl w:val="47B077C0"/>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8E5936"/>
    <w:multiLevelType w:val="multilevel"/>
    <w:tmpl w:val="5936C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C05F34"/>
    <w:multiLevelType w:val="multilevel"/>
    <w:tmpl w:val="0D9C60AE"/>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89D70B4"/>
    <w:multiLevelType w:val="multilevel"/>
    <w:tmpl w:val="F4806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9CE20A0"/>
    <w:multiLevelType w:val="multilevel"/>
    <w:tmpl w:val="A62EAF4C"/>
    <w:lvl w:ilvl="0">
      <w:start w:val="1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AFB4918"/>
    <w:multiLevelType w:val="multilevel"/>
    <w:tmpl w:val="E26AB77A"/>
    <w:lvl w:ilvl="0">
      <w:start w:val="1"/>
      <w:numFmt w:val="decimal"/>
      <w:lvlText w:val="%1."/>
      <w:lvlJc w:val="left"/>
    </w:lvl>
    <w:lvl w:ilvl="1">
      <w:start w:val="1"/>
      <w:numFmt w:val="decimal"/>
      <w:lvlText w:val="%1.%2."/>
      <w:lvlJc w:val="left"/>
    </w:lvl>
    <w:lvl w:ilvl="2">
      <w:start w:val="1"/>
      <w:numFmt w:val="decimal"/>
      <w:lvlText w:val="%1.%2.%3."/>
      <w:lvlJc w:val="left"/>
    </w:lvl>
    <w:lvl w:ilvl="3">
      <w:start w:val="7"/>
      <w:numFmt w:val="decimal"/>
      <w:lvlText w:val="%1.%2.%3.%4."/>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B0B31FF"/>
    <w:multiLevelType w:val="multilevel"/>
    <w:tmpl w:val="788AE036"/>
    <w:lvl w:ilvl="0">
      <w:start w:val="10"/>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DA205FF"/>
    <w:multiLevelType w:val="multilevel"/>
    <w:tmpl w:val="60C83F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E46240B"/>
    <w:multiLevelType w:val="multilevel"/>
    <w:tmpl w:val="ECD2BDD0"/>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F4717C5"/>
    <w:multiLevelType w:val="multilevel"/>
    <w:tmpl w:val="11E84F76"/>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F970F95"/>
    <w:multiLevelType w:val="multilevel"/>
    <w:tmpl w:val="EA183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FC7389B"/>
    <w:multiLevelType w:val="multilevel"/>
    <w:tmpl w:val="BB8A44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5633231">
    <w:abstractNumId w:val="110"/>
  </w:num>
  <w:num w:numId="2" w16cid:durableId="687680497">
    <w:abstractNumId w:val="30"/>
  </w:num>
  <w:num w:numId="3" w16cid:durableId="553195961">
    <w:abstractNumId w:val="99"/>
  </w:num>
  <w:num w:numId="4" w16cid:durableId="738285375">
    <w:abstractNumId w:val="77"/>
  </w:num>
  <w:num w:numId="5" w16cid:durableId="1847791906">
    <w:abstractNumId w:val="47"/>
  </w:num>
  <w:num w:numId="6" w16cid:durableId="1829319727">
    <w:abstractNumId w:val="59"/>
  </w:num>
  <w:num w:numId="7" w16cid:durableId="1821576276">
    <w:abstractNumId w:val="13"/>
  </w:num>
  <w:num w:numId="8" w16cid:durableId="862935741">
    <w:abstractNumId w:val="57"/>
  </w:num>
  <w:num w:numId="9" w16cid:durableId="1485925729">
    <w:abstractNumId w:val="73"/>
  </w:num>
  <w:num w:numId="10" w16cid:durableId="712316209">
    <w:abstractNumId w:val="107"/>
  </w:num>
  <w:num w:numId="11" w16cid:durableId="128864567">
    <w:abstractNumId w:val="97"/>
  </w:num>
  <w:num w:numId="12" w16cid:durableId="495532290">
    <w:abstractNumId w:val="81"/>
  </w:num>
  <w:num w:numId="13" w16cid:durableId="1233471262">
    <w:abstractNumId w:val="23"/>
  </w:num>
  <w:num w:numId="14" w16cid:durableId="847258102">
    <w:abstractNumId w:val="65"/>
  </w:num>
  <w:num w:numId="15" w16cid:durableId="817403">
    <w:abstractNumId w:val="104"/>
  </w:num>
  <w:num w:numId="16" w16cid:durableId="58788121">
    <w:abstractNumId w:val="14"/>
  </w:num>
  <w:num w:numId="17" w16cid:durableId="830027639">
    <w:abstractNumId w:val="53"/>
  </w:num>
  <w:num w:numId="18" w16cid:durableId="1944995017">
    <w:abstractNumId w:val="24"/>
  </w:num>
  <w:num w:numId="19" w16cid:durableId="967127383">
    <w:abstractNumId w:val="7"/>
  </w:num>
  <w:num w:numId="20" w16cid:durableId="1084111917">
    <w:abstractNumId w:val="102"/>
  </w:num>
  <w:num w:numId="21" w16cid:durableId="273244497">
    <w:abstractNumId w:val="31"/>
  </w:num>
  <w:num w:numId="22" w16cid:durableId="149715113">
    <w:abstractNumId w:val="58"/>
  </w:num>
  <w:num w:numId="23" w16cid:durableId="1834681297">
    <w:abstractNumId w:val="106"/>
  </w:num>
  <w:num w:numId="24" w16cid:durableId="1727341131">
    <w:abstractNumId w:val="90"/>
  </w:num>
  <w:num w:numId="25" w16cid:durableId="702021764">
    <w:abstractNumId w:val="54"/>
  </w:num>
  <w:num w:numId="26" w16cid:durableId="183401240">
    <w:abstractNumId w:val="2"/>
  </w:num>
  <w:num w:numId="27" w16cid:durableId="39865474">
    <w:abstractNumId w:val="61"/>
  </w:num>
  <w:num w:numId="28" w16cid:durableId="1441413287">
    <w:abstractNumId w:val="103"/>
  </w:num>
  <w:num w:numId="29" w16cid:durableId="1532648481">
    <w:abstractNumId w:val="37"/>
  </w:num>
  <w:num w:numId="30" w16cid:durableId="1293288866">
    <w:abstractNumId w:val="34"/>
  </w:num>
  <w:num w:numId="31" w16cid:durableId="726949599">
    <w:abstractNumId w:val="1"/>
  </w:num>
  <w:num w:numId="32" w16cid:durableId="2070183496">
    <w:abstractNumId w:val="79"/>
  </w:num>
  <w:num w:numId="33" w16cid:durableId="1986625142">
    <w:abstractNumId w:val="95"/>
  </w:num>
  <w:num w:numId="34" w16cid:durableId="595947261">
    <w:abstractNumId w:val="112"/>
  </w:num>
  <w:num w:numId="35" w16cid:durableId="1192839974">
    <w:abstractNumId w:val="111"/>
  </w:num>
  <w:num w:numId="36" w16cid:durableId="1409812914">
    <w:abstractNumId w:val="84"/>
  </w:num>
  <w:num w:numId="37" w16cid:durableId="1730612527">
    <w:abstractNumId w:val="96"/>
  </w:num>
  <w:num w:numId="38" w16cid:durableId="262691594">
    <w:abstractNumId w:val="0"/>
  </w:num>
  <w:num w:numId="39" w16cid:durableId="906650562">
    <w:abstractNumId w:val="45"/>
  </w:num>
  <w:num w:numId="40" w16cid:durableId="677779431">
    <w:abstractNumId w:val="29"/>
  </w:num>
  <w:num w:numId="41" w16cid:durableId="1223516979">
    <w:abstractNumId w:val="26"/>
  </w:num>
  <w:num w:numId="42" w16cid:durableId="242685175">
    <w:abstractNumId w:val="63"/>
  </w:num>
  <w:num w:numId="43" w16cid:durableId="345064304">
    <w:abstractNumId w:val="38"/>
  </w:num>
  <w:num w:numId="44" w16cid:durableId="159776962">
    <w:abstractNumId w:val="51"/>
  </w:num>
  <w:num w:numId="45" w16cid:durableId="1090276052">
    <w:abstractNumId w:val="25"/>
  </w:num>
  <w:num w:numId="46" w16cid:durableId="2016490182">
    <w:abstractNumId w:val="12"/>
  </w:num>
  <w:num w:numId="47" w16cid:durableId="882056079">
    <w:abstractNumId w:val="91"/>
  </w:num>
  <w:num w:numId="48" w16cid:durableId="893859190">
    <w:abstractNumId w:val="69"/>
  </w:num>
  <w:num w:numId="49" w16cid:durableId="1380400097">
    <w:abstractNumId w:val="41"/>
  </w:num>
  <w:num w:numId="50" w16cid:durableId="890768099">
    <w:abstractNumId w:val="39"/>
  </w:num>
  <w:num w:numId="51" w16cid:durableId="2063019027">
    <w:abstractNumId w:val="74"/>
  </w:num>
  <w:num w:numId="52" w16cid:durableId="1739018578">
    <w:abstractNumId w:val="5"/>
  </w:num>
  <w:num w:numId="53" w16cid:durableId="907690146">
    <w:abstractNumId w:val="100"/>
  </w:num>
  <w:num w:numId="54" w16cid:durableId="1858738587">
    <w:abstractNumId w:val="36"/>
  </w:num>
  <w:num w:numId="55" w16cid:durableId="461774611">
    <w:abstractNumId w:val="40"/>
  </w:num>
  <w:num w:numId="56" w16cid:durableId="2101024637">
    <w:abstractNumId w:val="66"/>
  </w:num>
  <w:num w:numId="57" w16cid:durableId="1768505440">
    <w:abstractNumId w:val="32"/>
  </w:num>
  <w:num w:numId="58" w16cid:durableId="1543133563">
    <w:abstractNumId w:val="3"/>
  </w:num>
  <w:num w:numId="59" w16cid:durableId="1907642737">
    <w:abstractNumId w:val="15"/>
  </w:num>
  <w:num w:numId="60" w16cid:durableId="1773239546">
    <w:abstractNumId w:val="48"/>
  </w:num>
  <w:num w:numId="61" w16cid:durableId="2092433717">
    <w:abstractNumId w:val="18"/>
  </w:num>
  <w:num w:numId="62" w16cid:durableId="1514799364">
    <w:abstractNumId w:val="71"/>
  </w:num>
  <w:num w:numId="63" w16cid:durableId="370419615">
    <w:abstractNumId w:val="11"/>
  </w:num>
  <w:num w:numId="64" w16cid:durableId="1106845145">
    <w:abstractNumId w:val="42"/>
  </w:num>
  <w:num w:numId="65" w16cid:durableId="1547445728">
    <w:abstractNumId w:val="98"/>
  </w:num>
  <w:num w:numId="66" w16cid:durableId="180701017">
    <w:abstractNumId w:val="80"/>
  </w:num>
  <w:num w:numId="67" w16cid:durableId="480273135">
    <w:abstractNumId w:val="109"/>
  </w:num>
  <w:num w:numId="68" w16cid:durableId="53745816">
    <w:abstractNumId w:val="20"/>
  </w:num>
  <w:num w:numId="69" w16cid:durableId="1595090214">
    <w:abstractNumId w:val="22"/>
  </w:num>
  <w:num w:numId="70" w16cid:durableId="1709715333">
    <w:abstractNumId w:val="28"/>
  </w:num>
  <w:num w:numId="71" w16cid:durableId="1676806915">
    <w:abstractNumId w:val="27"/>
  </w:num>
  <w:num w:numId="72" w16cid:durableId="1620723470">
    <w:abstractNumId w:val="101"/>
  </w:num>
  <w:num w:numId="73" w16cid:durableId="622154475">
    <w:abstractNumId w:val="50"/>
  </w:num>
  <w:num w:numId="74" w16cid:durableId="2113626984">
    <w:abstractNumId w:val="16"/>
  </w:num>
  <w:num w:numId="75" w16cid:durableId="880091132">
    <w:abstractNumId w:val="88"/>
  </w:num>
  <w:num w:numId="76" w16cid:durableId="289365487">
    <w:abstractNumId w:val="89"/>
  </w:num>
  <w:num w:numId="77" w16cid:durableId="1529102062">
    <w:abstractNumId w:val="86"/>
  </w:num>
  <w:num w:numId="78" w16cid:durableId="246505369">
    <w:abstractNumId w:val="52"/>
  </w:num>
  <w:num w:numId="79" w16cid:durableId="1468670186">
    <w:abstractNumId w:val="4"/>
  </w:num>
  <w:num w:numId="80" w16cid:durableId="350569374">
    <w:abstractNumId w:val="72"/>
  </w:num>
  <w:num w:numId="81" w16cid:durableId="1066032947">
    <w:abstractNumId w:val="62"/>
  </w:num>
  <w:num w:numId="82" w16cid:durableId="1501313675">
    <w:abstractNumId w:val="94"/>
  </w:num>
  <w:num w:numId="83" w16cid:durableId="1103380135">
    <w:abstractNumId w:val="44"/>
  </w:num>
  <w:num w:numId="84" w16cid:durableId="1440638091">
    <w:abstractNumId w:val="10"/>
  </w:num>
  <w:num w:numId="85" w16cid:durableId="1862664797">
    <w:abstractNumId w:val="49"/>
  </w:num>
  <w:num w:numId="86" w16cid:durableId="1124926080">
    <w:abstractNumId w:val="35"/>
  </w:num>
  <w:num w:numId="87" w16cid:durableId="554388755">
    <w:abstractNumId w:val="8"/>
  </w:num>
  <w:num w:numId="88" w16cid:durableId="1033270237">
    <w:abstractNumId w:val="19"/>
  </w:num>
  <w:num w:numId="89" w16cid:durableId="335034524">
    <w:abstractNumId w:val="6"/>
  </w:num>
  <w:num w:numId="90" w16cid:durableId="965938174">
    <w:abstractNumId w:val="43"/>
  </w:num>
  <w:num w:numId="91" w16cid:durableId="1426802088">
    <w:abstractNumId w:val="21"/>
  </w:num>
  <w:num w:numId="92" w16cid:durableId="1839612002">
    <w:abstractNumId w:val="64"/>
  </w:num>
  <w:num w:numId="93" w16cid:durableId="529532026">
    <w:abstractNumId w:val="68"/>
  </w:num>
  <w:num w:numId="94" w16cid:durableId="1899776868">
    <w:abstractNumId w:val="17"/>
  </w:num>
  <w:num w:numId="95" w16cid:durableId="2007828439">
    <w:abstractNumId w:val="67"/>
  </w:num>
  <w:num w:numId="96" w16cid:durableId="1680546864">
    <w:abstractNumId w:val="87"/>
  </w:num>
  <w:num w:numId="97" w16cid:durableId="540558019">
    <w:abstractNumId w:val="82"/>
  </w:num>
  <w:num w:numId="98" w16cid:durableId="1179661170">
    <w:abstractNumId w:val="70"/>
  </w:num>
  <w:num w:numId="99" w16cid:durableId="135072645">
    <w:abstractNumId w:val="76"/>
  </w:num>
  <w:num w:numId="100" w16cid:durableId="1295481825">
    <w:abstractNumId w:val="105"/>
  </w:num>
  <w:num w:numId="101" w16cid:durableId="1885674271">
    <w:abstractNumId w:val="75"/>
  </w:num>
  <w:num w:numId="102" w16cid:durableId="707725857">
    <w:abstractNumId w:val="60"/>
  </w:num>
  <w:num w:numId="103" w16cid:durableId="565648748">
    <w:abstractNumId w:val="93"/>
  </w:num>
  <w:num w:numId="104" w16cid:durableId="1557936158">
    <w:abstractNumId w:val="85"/>
  </w:num>
  <w:num w:numId="105" w16cid:durableId="769860332">
    <w:abstractNumId w:val="78"/>
  </w:num>
  <w:num w:numId="106" w16cid:durableId="953831184">
    <w:abstractNumId w:val="83"/>
  </w:num>
  <w:num w:numId="107" w16cid:durableId="1280801190">
    <w:abstractNumId w:val="46"/>
  </w:num>
  <w:num w:numId="108" w16cid:durableId="104930164">
    <w:abstractNumId w:val="56"/>
  </w:num>
  <w:num w:numId="109" w16cid:durableId="936450819">
    <w:abstractNumId w:val="33"/>
  </w:num>
  <w:num w:numId="110" w16cid:durableId="2102558030">
    <w:abstractNumId w:val="55"/>
  </w:num>
  <w:num w:numId="111" w16cid:durableId="115413441">
    <w:abstractNumId w:val="108"/>
  </w:num>
  <w:num w:numId="112" w16cid:durableId="478112291">
    <w:abstractNumId w:val="9"/>
  </w:num>
  <w:num w:numId="113" w16cid:durableId="1842548627">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18"/>
    <w:rsid w:val="00190045"/>
    <w:rsid w:val="00326E61"/>
    <w:rsid w:val="004C190D"/>
    <w:rsid w:val="0053685D"/>
    <w:rsid w:val="005B0597"/>
    <w:rsid w:val="006027F1"/>
    <w:rsid w:val="006F4B25"/>
    <w:rsid w:val="007F6AE1"/>
    <w:rsid w:val="00894696"/>
    <w:rsid w:val="00AF73CE"/>
    <w:rsid w:val="00AF7B2E"/>
    <w:rsid w:val="00B429E4"/>
    <w:rsid w:val="00B83C37"/>
    <w:rsid w:val="00CC6718"/>
    <w:rsid w:val="00E4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4AEF"/>
  <w15:docId w15:val="{52D4E12C-5D5C-4DAA-AEFB-90D865E8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
    <w:name w:val="Heading #5_"/>
    <w:basedOn w:val="DefaultParagraphFont"/>
    <w:link w:val="Heading50"/>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Heading3">
    <w:name w:val="Heading #3_"/>
    <w:basedOn w:val="DefaultParagraphFont"/>
    <w:link w:val="Heading30"/>
    <w:rPr>
      <w:rFonts w:ascii="Times New Roman" w:eastAsia="Times New Roman" w:hAnsi="Times New Roman" w:cs="Times New Roman"/>
      <w:b w:val="0"/>
      <w:bCs w:val="0"/>
      <w:i w:val="0"/>
      <w:iCs w:val="0"/>
      <w:smallCaps w:val="0"/>
      <w:strike w:val="0"/>
      <w:sz w:val="42"/>
      <w:szCs w:val="42"/>
      <w:u w:val="none"/>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34"/>
      <w:szCs w:val="34"/>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384461"/>
      <w:sz w:val="17"/>
      <w:szCs w:val="17"/>
      <w:u w:val="none"/>
    </w:rPr>
  </w:style>
  <w:style w:type="character" w:customStyle="1" w:styleId="Picturecaption">
    <w:name w:val="Picture caption_"/>
    <w:basedOn w:val="DefaultParagraphFont"/>
    <w:link w:val="Picturecaption0"/>
    <w:rPr>
      <w:rFonts w:ascii="Arial" w:eastAsia="Arial" w:hAnsi="Arial" w:cs="Arial"/>
      <w:b/>
      <w:bCs/>
      <w:i w:val="0"/>
      <w:iCs w:val="0"/>
      <w:smallCaps w:val="0"/>
      <w:strike w:val="0"/>
      <w:color w:val="172238"/>
      <w:sz w:val="13"/>
      <w:szCs w:val="13"/>
      <w:u w:val="none"/>
    </w:rPr>
  </w:style>
  <w:style w:type="character" w:customStyle="1" w:styleId="Bodytext4">
    <w:name w:val="Body text (4)_"/>
    <w:basedOn w:val="DefaultParagraphFont"/>
    <w:link w:val="Bodytext40"/>
    <w:rPr>
      <w:rFonts w:ascii="Arial" w:eastAsia="Arial" w:hAnsi="Arial" w:cs="Arial"/>
      <w:b w:val="0"/>
      <w:bCs w:val="0"/>
      <w:i/>
      <w:iCs/>
      <w:smallCaps w:val="0"/>
      <w:strike w:val="0"/>
      <w:color w:val="1E70B2"/>
      <w:sz w:val="20"/>
      <w:szCs w:val="20"/>
      <w:u w:val="none"/>
    </w:rPr>
  </w:style>
  <w:style w:type="character" w:customStyle="1" w:styleId="Bodytext5">
    <w:name w:val="Body text (5)_"/>
    <w:basedOn w:val="DefaultParagraphFont"/>
    <w:link w:val="Bodytext50"/>
    <w:rPr>
      <w:rFonts w:ascii="Arial" w:eastAsia="Arial" w:hAnsi="Arial" w:cs="Arial"/>
      <w:b/>
      <w:bCs/>
      <w:i w:val="0"/>
      <w:iCs w:val="0"/>
      <w:smallCaps w:val="0"/>
      <w:strike w:val="0"/>
      <w:color w:val="172238"/>
      <w:sz w:val="11"/>
      <w:szCs w:val="11"/>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color w:val="CD5970"/>
      <w:sz w:val="15"/>
      <w:szCs w:val="15"/>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rPr>
  </w:style>
  <w:style w:type="character" w:customStyle="1" w:styleId="Tablecaption">
    <w:name w:val="Table caption_"/>
    <w:basedOn w:val="DefaultParagraphFont"/>
    <w:link w:val="Tablecaption0"/>
    <w:rPr>
      <w:rFonts w:ascii="Times New Roman" w:eastAsia="Times New Roman" w:hAnsi="Times New Roman" w:cs="Times New Roman"/>
      <w:b/>
      <w:bCs/>
      <w:i/>
      <w:iCs/>
      <w:smallCaps w:val="0"/>
      <w:strike w:val="0"/>
      <w:sz w:val="22"/>
      <w:szCs w:val="22"/>
      <w:u w:val="none"/>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ing6">
    <w:name w:val="Heading #6_"/>
    <w:basedOn w:val="DefaultParagraphFont"/>
    <w:link w:val="Heading60"/>
    <w:rPr>
      <w:rFonts w:ascii="Times New Roman" w:eastAsia="Times New Roman" w:hAnsi="Times New Roman" w:cs="Times New Roman"/>
      <w:b/>
      <w:bCs/>
      <w:i/>
      <w:iCs/>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2"/>
      <w:szCs w:val="22"/>
      <w:u w:val="none"/>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52"/>
      <w:szCs w:val="52"/>
      <w:u w:val="none"/>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u w:val="none"/>
    </w:rPr>
  </w:style>
  <w:style w:type="character" w:customStyle="1" w:styleId="Headingnumber5">
    <w:name w:val="Heading number #5_"/>
    <w:basedOn w:val="DefaultParagraphFont"/>
    <w:link w:val="Headingnumber50"/>
    <w:rPr>
      <w:rFonts w:ascii="Arial" w:eastAsia="Arial" w:hAnsi="Arial" w:cs="Arial"/>
      <w:b w:val="0"/>
      <w:bCs w:val="0"/>
      <w:i w:val="0"/>
      <w:iCs w:val="0"/>
      <w:smallCaps w:val="0"/>
      <w:strike w:val="0"/>
      <w:color w:val="CD5970"/>
      <w:sz w:val="28"/>
      <w:szCs w:val="28"/>
      <w:u w:val="none"/>
    </w:rPr>
  </w:style>
  <w:style w:type="character" w:customStyle="1" w:styleId="Heading1">
    <w:name w:val="Heading #1_"/>
    <w:basedOn w:val="DefaultParagraphFont"/>
    <w:link w:val="Heading10"/>
    <w:rPr>
      <w:rFonts w:ascii="Arial" w:eastAsia="Arial" w:hAnsi="Arial" w:cs="Arial"/>
      <w:b w:val="0"/>
      <w:bCs w:val="0"/>
      <w:i w:val="0"/>
      <w:iCs w:val="0"/>
      <w:smallCaps w:val="0"/>
      <w:strike w:val="0"/>
      <w:color w:val="67899F"/>
      <w:sz w:val="60"/>
      <w:szCs w:val="60"/>
      <w:u w:val="none"/>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u w:val="none"/>
    </w:rPr>
  </w:style>
  <w:style w:type="character" w:customStyle="1" w:styleId="Bodytext12">
    <w:name w:val="Body text (12)_"/>
    <w:basedOn w:val="DefaultParagraphFont"/>
    <w:link w:val="Bodytext120"/>
    <w:rPr>
      <w:rFonts w:ascii="Times New Roman" w:eastAsia="Times New Roman" w:hAnsi="Times New Roman" w:cs="Times New Roman"/>
      <w:b w:val="0"/>
      <w:bCs w:val="0"/>
      <w:i w:val="0"/>
      <w:iCs w:val="0"/>
      <w:smallCaps w:val="0"/>
      <w:strike w:val="0"/>
      <w:u w:val="none"/>
    </w:rPr>
  </w:style>
  <w:style w:type="paragraph" w:customStyle="1" w:styleId="Heading50">
    <w:name w:val="Heading #5"/>
    <w:basedOn w:val="Normal"/>
    <w:link w:val="Heading5"/>
    <w:pPr>
      <w:spacing w:after="40" w:line="276" w:lineRule="auto"/>
      <w:jc w:val="center"/>
      <w:outlineLvl w:val="4"/>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Other0">
    <w:name w:val="Other"/>
    <w:basedOn w:val="Normal"/>
    <w:link w:val="Other"/>
    <w:pPr>
      <w:spacing w:after="100" w:line="314" w:lineRule="auto"/>
      <w:ind w:firstLine="400"/>
    </w:pPr>
    <w:rPr>
      <w:rFonts w:ascii="Times New Roman" w:eastAsia="Times New Roman" w:hAnsi="Times New Roman" w:cs="Times New Roman"/>
    </w:rPr>
  </w:style>
  <w:style w:type="paragraph" w:customStyle="1" w:styleId="Heading30">
    <w:name w:val="Heading #3"/>
    <w:basedOn w:val="Normal"/>
    <w:link w:val="Heading3"/>
    <w:pPr>
      <w:spacing w:after="270"/>
      <w:jc w:val="center"/>
      <w:outlineLvl w:val="2"/>
    </w:pPr>
    <w:rPr>
      <w:rFonts w:ascii="Times New Roman" w:eastAsia="Times New Roman" w:hAnsi="Times New Roman" w:cs="Times New Roman"/>
      <w:sz w:val="42"/>
      <w:szCs w:val="42"/>
    </w:rPr>
  </w:style>
  <w:style w:type="paragraph" w:customStyle="1" w:styleId="Heading40">
    <w:name w:val="Heading #4"/>
    <w:basedOn w:val="Normal"/>
    <w:link w:val="Heading4"/>
    <w:pPr>
      <w:spacing w:after="140" w:line="278" w:lineRule="auto"/>
      <w:jc w:val="center"/>
      <w:outlineLvl w:val="3"/>
    </w:pPr>
    <w:rPr>
      <w:rFonts w:ascii="Times New Roman" w:eastAsia="Times New Roman" w:hAnsi="Times New Roman" w:cs="Times New Roman"/>
      <w:b/>
      <w:bCs/>
      <w:sz w:val="34"/>
      <w:szCs w:val="34"/>
    </w:rPr>
  </w:style>
  <w:style w:type="paragraph" w:customStyle="1" w:styleId="Bodytext20">
    <w:name w:val="Body text (2)"/>
    <w:basedOn w:val="Normal"/>
    <w:link w:val="Bodytext2"/>
    <w:pPr>
      <w:spacing w:after="30" w:line="276" w:lineRule="auto"/>
      <w:jc w:val="center"/>
    </w:pPr>
    <w:rPr>
      <w:rFonts w:ascii="Times New Roman" w:eastAsia="Times New Roman" w:hAnsi="Times New Roman" w:cs="Times New Roman"/>
      <w:sz w:val="28"/>
      <w:szCs w:val="28"/>
    </w:rPr>
  </w:style>
  <w:style w:type="paragraph" w:customStyle="1" w:styleId="Bodytext30">
    <w:name w:val="Body text (3)"/>
    <w:basedOn w:val="Normal"/>
    <w:link w:val="Bodytext3"/>
    <w:pPr>
      <w:jc w:val="center"/>
    </w:pPr>
    <w:rPr>
      <w:rFonts w:ascii="Times New Roman" w:eastAsia="Times New Roman" w:hAnsi="Times New Roman" w:cs="Times New Roman"/>
      <w:color w:val="384461"/>
      <w:sz w:val="17"/>
      <w:szCs w:val="17"/>
    </w:rPr>
  </w:style>
  <w:style w:type="paragraph" w:customStyle="1" w:styleId="Picturecaption0">
    <w:name w:val="Picture caption"/>
    <w:basedOn w:val="Normal"/>
    <w:link w:val="Picturecaption"/>
    <w:rPr>
      <w:rFonts w:ascii="Arial" w:eastAsia="Arial" w:hAnsi="Arial" w:cs="Arial"/>
      <w:b/>
      <w:bCs/>
      <w:color w:val="172238"/>
      <w:sz w:val="13"/>
      <w:szCs w:val="13"/>
    </w:rPr>
  </w:style>
  <w:style w:type="paragraph" w:customStyle="1" w:styleId="Bodytext40">
    <w:name w:val="Body text (4)"/>
    <w:basedOn w:val="Normal"/>
    <w:link w:val="Bodytext4"/>
    <w:pPr>
      <w:spacing w:after="360" w:line="216" w:lineRule="auto"/>
    </w:pPr>
    <w:rPr>
      <w:rFonts w:ascii="Arial" w:eastAsia="Arial" w:hAnsi="Arial" w:cs="Arial"/>
      <w:i/>
      <w:iCs/>
      <w:color w:val="1E70B2"/>
      <w:sz w:val="20"/>
      <w:szCs w:val="20"/>
    </w:rPr>
  </w:style>
  <w:style w:type="paragraph" w:customStyle="1" w:styleId="Bodytext50">
    <w:name w:val="Body text (5)"/>
    <w:basedOn w:val="Normal"/>
    <w:link w:val="Bodytext5"/>
    <w:pPr>
      <w:spacing w:after="70"/>
    </w:pPr>
    <w:rPr>
      <w:rFonts w:ascii="Arial" w:eastAsia="Arial" w:hAnsi="Arial" w:cs="Arial"/>
      <w:b/>
      <w:bCs/>
      <w:color w:val="172238"/>
      <w:sz w:val="11"/>
      <w:szCs w:val="11"/>
    </w:rPr>
  </w:style>
  <w:style w:type="paragraph" w:customStyle="1" w:styleId="Bodytext60">
    <w:name w:val="Body text (6)"/>
    <w:basedOn w:val="Normal"/>
    <w:link w:val="Bodytext6"/>
    <w:pPr>
      <w:spacing w:after="160" w:line="151" w:lineRule="auto"/>
    </w:pPr>
    <w:rPr>
      <w:rFonts w:ascii="Times New Roman" w:eastAsia="Times New Roman" w:hAnsi="Times New Roman" w:cs="Times New Roman"/>
      <w:color w:val="CD5970"/>
      <w:sz w:val="15"/>
      <w:szCs w:val="15"/>
    </w:rPr>
  </w:style>
  <w:style w:type="paragraph" w:customStyle="1" w:styleId="Tableofcontents0">
    <w:name w:val="Table of contents"/>
    <w:basedOn w:val="Normal"/>
    <w:link w:val="Tableofcontents"/>
    <w:pPr>
      <w:spacing w:line="264" w:lineRule="auto"/>
    </w:pPr>
    <w:rPr>
      <w:rFonts w:ascii="Times New Roman" w:eastAsia="Times New Roman" w:hAnsi="Times New Roman" w:cs="Times New Roman"/>
    </w:rPr>
  </w:style>
  <w:style w:type="paragraph" w:customStyle="1" w:styleId="Tablecaption0">
    <w:name w:val="Table caption"/>
    <w:basedOn w:val="Normal"/>
    <w:link w:val="Tablecaption"/>
    <w:rPr>
      <w:rFonts w:ascii="Times New Roman" w:eastAsia="Times New Roman" w:hAnsi="Times New Roman" w:cs="Times New Roman"/>
      <w:b/>
      <w:bCs/>
      <w:i/>
      <w:iCs/>
      <w:sz w:val="22"/>
      <w:szCs w:val="22"/>
    </w:rPr>
  </w:style>
  <w:style w:type="paragraph" w:customStyle="1" w:styleId="Bodytext90">
    <w:name w:val="Body text (9)"/>
    <w:basedOn w:val="Normal"/>
    <w:link w:val="Bodytext9"/>
    <w:pPr>
      <w:spacing w:after="100" w:line="314" w:lineRule="auto"/>
      <w:ind w:firstLine="400"/>
    </w:pPr>
    <w:rPr>
      <w:rFonts w:ascii="Times New Roman" w:eastAsia="Times New Roman" w:hAnsi="Times New Roman" w:cs="Times New Roman"/>
    </w:rPr>
  </w:style>
  <w:style w:type="paragraph" w:styleId="BodyText">
    <w:name w:val="Body Text"/>
    <w:basedOn w:val="Normal"/>
    <w:link w:val="BodyTextChar"/>
    <w:pPr>
      <w:spacing w:after="100" w:line="314" w:lineRule="auto"/>
      <w:ind w:firstLine="400"/>
    </w:pPr>
    <w:rPr>
      <w:rFonts w:ascii="Times New Roman" w:eastAsia="Times New Roman" w:hAnsi="Times New Roman" w:cs="Times New Roman"/>
    </w:rPr>
  </w:style>
  <w:style w:type="paragraph" w:customStyle="1" w:styleId="Heading60">
    <w:name w:val="Heading #6"/>
    <w:basedOn w:val="Normal"/>
    <w:link w:val="Heading6"/>
    <w:pPr>
      <w:spacing w:after="130" w:line="312" w:lineRule="auto"/>
      <w:ind w:left="440"/>
      <w:outlineLvl w:val="5"/>
    </w:pPr>
    <w:rPr>
      <w:rFonts w:ascii="Times New Roman" w:eastAsia="Times New Roman" w:hAnsi="Times New Roman" w:cs="Times New Roman"/>
      <w:b/>
      <w:bCs/>
      <w:i/>
      <w:iCs/>
    </w:rPr>
  </w:style>
  <w:style w:type="paragraph" w:customStyle="1" w:styleId="Headerorfooter0">
    <w:name w:val="Header or footer"/>
    <w:basedOn w:val="Normal"/>
    <w:link w:val="Headerorfooter"/>
    <w:rPr>
      <w:rFonts w:ascii="Times New Roman" w:eastAsia="Times New Roman" w:hAnsi="Times New Roman" w:cs="Times New Roman"/>
      <w:i/>
      <w:iCs/>
      <w:sz w:val="22"/>
      <w:szCs w:val="22"/>
    </w:rPr>
  </w:style>
  <w:style w:type="paragraph" w:customStyle="1" w:styleId="Heading20">
    <w:name w:val="Heading #2"/>
    <w:basedOn w:val="Normal"/>
    <w:link w:val="Heading2"/>
    <w:pPr>
      <w:spacing w:line="180" w:lineRule="auto"/>
      <w:outlineLvl w:val="1"/>
    </w:pPr>
    <w:rPr>
      <w:rFonts w:ascii="Times New Roman" w:eastAsia="Times New Roman" w:hAnsi="Times New Roman" w:cs="Times New Roman"/>
      <w:sz w:val="52"/>
      <w:szCs w:val="52"/>
    </w:rPr>
  </w:style>
  <w:style w:type="paragraph" w:customStyle="1" w:styleId="Bodytext100">
    <w:name w:val="Body text (10)"/>
    <w:basedOn w:val="Normal"/>
    <w:link w:val="Bodytext10"/>
    <w:pPr>
      <w:spacing w:after="100" w:line="314" w:lineRule="auto"/>
      <w:ind w:firstLine="560"/>
    </w:pPr>
    <w:rPr>
      <w:rFonts w:ascii="Times New Roman" w:eastAsia="Times New Roman" w:hAnsi="Times New Roman" w:cs="Times New Roman"/>
    </w:rPr>
  </w:style>
  <w:style w:type="paragraph" w:customStyle="1" w:styleId="Headingnumber50">
    <w:name w:val="Heading number #5"/>
    <w:basedOn w:val="Normal"/>
    <w:link w:val="Headingnumber5"/>
    <w:pPr>
      <w:spacing w:line="158" w:lineRule="exact"/>
      <w:jc w:val="right"/>
      <w:outlineLvl w:val="4"/>
    </w:pPr>
    <w:rPr>
      <w:rFonts w:ascii="Arial" w:eastAsia="Arial" w:hAnsi="Arial" w:cs="Arial"/>
      <w:color w:val="CD5970"/>
      <w:sz w:val="28"/>
      <w:szCs w:val="28"/>
    </w:rPr>
  </w:style>
  <w:style w:type="paragraph" w:customStyle="1" w:styleId="Heading10">
    <w:name w:val="Heading #1"/>
    <w:basedOn w:val="Normal"/>
    <w:link w:val="Heading1"/>
    <w:pPr>
      <w:spacing w:after="140"/>
      <w:jc w:val="center"/>
      <w:outlineLvl w:val="0"/>
    </w:pPr>
    <w:rPr>
      <w:rFonts w:ascii="Arial" w:eastAsia="Arial" w:hAnsi="Arial" w:cs="Arial"/>
      <w:color w:val="67899F"/>
      <w:sz w:val="60"/>
      <w:szCs w:val="60"/>
    </w:rPr>
  </w:style>
  <w:style w:type="paragraph" w:customStyle="1" w:styleId="Bodytext110">
    <w:name w:val="Body text (11)"/>
    <w:basedOn w:val="Normal"/>
    <w:link w:val="Bodytext11"/>
    <w:pPr>
      <w:spacing w:after="100" w:line="314" w:lineRule="auto"/>
      <w:ind w:firstLine="560"/>
    </w:pPr>
    <w:rPr>
      <w:rFonts w:ascii="Times New Roman" w:eastAsia="Times New Roman" w:hAnsi="Times New Roman" w:cs="Times New Roman"/>
    </w:rPr>
  </w:style>
  <w:style w:type="paragraph" w:customStyle="1" w:styleId="Bodytext120">
    <w:name w:val="Body text (12)"/>
    <w:basedOn w:val="Normal"/>
    <w:link w:val="Bodytext12"/>
    <w:pPr>
      <w:spacing w:after="100" w:line="314" w:lineRule="auto"/>
      <w:ind w:firstLine="64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21" Type="http://schemas.openxmlformats.org/officeDocument/2006/relationships/footer" Target="footer6.xml"/><Relationship Id="rId42" Type="http://schemas.openxmlformats.org/officeDocument/2006/relationships/image" Target="media/image16.jpeg"/><Relationship Id="rId47" Type="http://schemas.openxmlformats.org/officeDocument/2006/relationships/header" Target="header13.xml"/><Relationship Id="rId63" Type="http://schemas.openxmlformats.org/officeDocument/2006/relationships/header" Target="header20.xml"/><Relationship Id="rId68" Type="http://schemas.openxmlformats.org/officeDocument/2006/relationships/header" Target="header23.xml"/><Relationship Id="rId84" Type="http://schemas.openxmlformats.org/officeDocument/2006/relationships/footer" Target="footer30.xml"/><Relationship Id="rId89" Type="http://schemas.openxmlformats.org/officeDocument/2006/relationships/fontTable" Target="fontTable.xml"/><Relationship Id="rId16" Type="http://schemas.openxmlformats.org/officeDocument/2006/relationships/image" Target="media/image2.jpeg"/><Relationship Id="rId11" Type="http://schemas.openxmlformats.org/officeDocument/2006/relationships/image" Target="media/image1.jpeg"/><Relationship Id="rId32" Type="http://schemas.openxmlformats.org/officeDocument/2006/relationships/image" Target="media/image12.jpeg"/><Relationship Id="rId37" Type="http://schemas.openxmlformats.org/officeDocument/2006/relationships/footer" Target="footer8.xml"/><Relationship Id="rId53" Type="http://schemas.openxmlformats.org/officeDocument/2006/relationships/footer" Target="footer15.xml"/><Relationship Id="rId58" Type="http://schemas.openxmlformats.org/officeDocument/2006/relationships/header" Target="header18.xml"/><Relationship Id="rId74" Type="http://schemas.openxmlformats.org/officeDocument/2006/relationships/footer" Target="footer25.xml"/><Relationship Id="rId79" Type="http://schemas.openxmlformats.org/officeDocument/2006/relationships/header" Target="header28.xm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header" Target="header8.xml"/><Relationship Id="rId43" Type="http://schemas.openxmlformats.org/officeDocument/2006/relationships/header" Target="header11.xml"/><Relationship Id="rId48" Type="http://schemas.openxmlformats.org/officeDocument/2006/relationships/footer" Target="footer13.xml"/><Relationship Id="rId56" Type="http://schemas.openxmlformats.org/officeDocument/2006/relationships/image" Target="media/image18.jpeg"/><Relationship Id="rId64" Type="http://schemas.openxmlformats.org/officeDocument/2006/relationships/header" Target="header21.xml"/><Relationship Id="rId69" Type="http://schemas.openxmlformats.org/officeDocument/2006/relationships/footer" Target="footer22.xml"/><Relationship Id="rId77" Type="http://schemas.openxmlformats.org/officeDocument/2006/relationships/footer" Target="footer26.xml"/><Relationship Id="rId8" Type="http://schemas.openxmlformats.org/officeDocument/2006/relationships/header" Target="header2.xml"/><Relationship Id="rId51" Type="http://schemas.openxmlformats.org/officeDocument/2006/relationships/header" Target="header15.xml"/><Relationship Id="rId72" Type="http://schemas.openxmlformats.org/officeDocument/2006/relationships/header" Target="header25.xml"/><Relationship Id="rId80" Type="http://schemas.openxmlformats.org/officeDocument/2006/relationships/footer" Target="footer28.xml"/><Relationship Id="rId85" Type="http://schemas.openxmlformats.org/officeDocument/2006/relationships/header" Target="header3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image" Target="media/image5.jpeg"/><Relationship Id="rId33" Type="http://schemas.openxmlformats.org/officeDocument/2006/relationships/image" Target="media/image13.jpeg"/><Relationship Id="rId38" Type="http://schemas.openxmlformats.org/officeDocument/2006/relationships/footer" Target="footer9.xml"/><Relationship Id="rId46" Type="http://schemas.openxmlformats.org/officeDocument/2006/relationships/footer" Target="footer12.xml"/><Relationship Id="rId59" Type="http://schemas.openxmlformats.org/officeDocument/2006/relationships/footer" Target="footer17.xml"/><Relationship Id="rId67" Type="http://schemas.openxmlformats.org/officeDocument/2006/relationships/header" Target="header22.xml"/><Relationship Id="rId20" Type="http://schemas.openxmlformats.org/officeDocument/2006/relationships/footer" Target="footer5.xml"/><Relationship Id="rId41" Type="http://schemas.openxmlformats.org/officeDocument/2006/relationships/image" Target="media/image15.jpeg"/><Relationship Id="rId54" Type="http://schemas.openxmlformats.org/officeDocument/2006/relationships/header" Target="header16.xml"/><Relationship Id="rId62" Type="http://schemas.openxmlformats.org/officeDocument/2006/relationships/footer" Target="footer19.xml"/><Relationship Id="rId70" Type="http://schemas.openxmlformats.org/officeDocument/2006/relationships/footer" Target="footer23.xml"/><Relationship Id="rId75" Type="http://schemas.openxmlformats.org/officeDocument/2006/relationships/header" Target="header26.xml"/><Relationship Id="rId83" Type="http://schemas.openxmlformats.org/officeDocument/2006/relationships/footer" Target="footer29.xml"/><Relationship Id="rId88" Type="http://schemas.openxmlformats.org/officeDocument/2006/relationships/footer" Target="footer3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image" Target="media/image8.jpeg"/><Relationship Id="rId36" Type="http://schemas.openxmlformats.org/officeDocument/2006/relationships/header" Target="header9.xml"/><Relationship Id="rId49" Type="http://schemas.openxmlformats.org/officeDocument/2006/relationships/image" Target="media/image17.jpeg"/><Relationship Id="rId57" Type="http://schemas.openxmlformats.org/officeDocument/2006/relationships/header" Target="header17.xml"/><Relationship Id="rId10" Type="http://schemas.openxmlformats.org/officeDocument/2006/relationships/footer" Target="footer2.xml"/><Relationship Id="rId31" Type="http://schemas.openxmlformats.org/officeDocument/2006/relationships/image" Target="media/image11.jpeg"/><Relationship Id="rId44" Type="http://schemas.openxmlformats.org/officeDocument/2006/relationships/header" Target="header12.xml"/><Relationship Id="rId52" Type="http://schemas.openxmlformats.org/officeDocument/2006/relationships/footer" Target="footer14.xml"/><Relationship Id="rId60" Type="http://schemas.openxmlformats.org/officeDocument/2006/relationships/footer" Target="footer18.xml"/><Relationship Id="rId65" Type="http://schemas.openxmlformats.org/officeDocument/2006/relationships/footer" Target="footer20.xml"/><Relationship Id="rId73" Type="http://schemas.openxmlformats.org/officeDocument/2006/relationships/footer" Target="footer24.xml"/><Relationship Id="rId78" Type="http://schemas.openxmlformats.org/officeDocument/2006/relationships/footer" Target="footer27.xml"/><Relationship Id="rId81" Type="http://schemas.openxmlformats.org/officeDocument/2006/relationships/header" Target="header29.xml"/><Relationship Id="rId86" Type="http://schemas.openxmlformats.org/officeDocument/2006/relationships/header" Target="header32.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5.xml"/><Relationship Id="rId39" Type="http://schemas.openxmlformats.org/officeDocument/2006/relationships/header" Target="header10.xml"/><Relationship Id="rId34" Type="http://schemas.openxmlformats.org/officeDocument/2006/relationships/image" Target="media/image14.jpeg"/><Relationship Id="rId50" Type="http://schemas.openxmlformats.org/officeDocument/2006/relationships/header" Target="header14.xml"/><Relationship Id="rId55" Type="http://schemas.openxmlformats.org/officeDocument/2006/relationships/footer" Target="footer16.xml"/><Relationship Id="rId76" Type="http://schemas.openxmlformats.org/officeDocument/2006/relationships/header" Target="header27.xml"/><Relationship Id="rId7" Type="http://schemas.openxmlformats.org/officeDocument/2006/relationships/header" Target="header1.xml"/><Relationship Id="rId71" Type="http://schemas.openxmlformats.org/officeDocument/2006/relationships/header" Target="header24.xml"/><Relationship Id="rId2" Type="http://schemas.openxmlformats.org/officeDocument/2006/relationships/styles" Target="styles.xml"/><Relationship Id="rId29" Type="http://schemas.openxmlformats.org/officeDocument/2006/relationships/image" Target="media/image9.jpeg"/><Relationship Id="rId24" Type="http://schemas.openxmlformats.org/officeDocument/2006/relationships/image" Target="media/image4.jpeg"/><Relationship Id="rId40" Type="http://schemas.openxmlformats.org/officeDocument/2006/relationships/footer" Target="footer10.xml"/><Relationship Id="rId45" Type="http://schemas.openxmlformats.org/officeDocument/2006/relationships/footer" Target="footer11.xml"/><Relationship Id="rId66" Type="http://schemas.openxmlformats.org/officeDocument/2006/relationships/footer" Target="footer21.xml"/><Relationship Id="rId87" Type="http://schemas.openxmlformats.org/officeDocument/2006/relationships/footer" Target="footer31.xml"/><Relationship Id="rId61" Type="http://schemas.openxmlformats.org/officeDocument/2006/relationships/header" Target="header19.xml"/><Relationship Id="rId82" Type="http://schemas.openxmlformats.org/officeDocument/2006/relationships/header" Target="header30.xml"/><Relationship Id="rId1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38</Pages>
  <Words>10586</Words>
  <Characters>60341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dc:creator>
  <cp:lastModifiedBy>Nhung</cp:lastModifiedBy>
  <cp:revision>2</cp:revision>
  <dcterms:created xsi:type="dcterms:W3CDTF">2025-05-26T01:54:00Z</dcterms:created>
  <dcterms:modified xsi:type="dcterms:W3CDTF">2025-05-26T01:54:00Z</dcterms:modified>
</cp:coreProperties>
</file>